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E9" w:rsidRPr="00411156" w:rsidRDefault="00087EE9" w:rsidP="00087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>УКРАЇНА</w:t>
      </w:r>
    </w:p>
    <w:p w:rsidR="00087EE9" w:rsidRPr="00411156" w:rsidRDefault="00087EE9" w:rsidP="00087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Люботинська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087EE9" w:rsidRPr="00411156" w:rsidRDefault="00087EE9" w:rsidP="00087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EE9" w:rsidRPr="00411156" w:rsidRDefault="00087EE9" w:rsidP="00087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>.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EE9" w:rsidRPr="00411156" w:rsidRDefault="00087EE9" w:rsidP="00087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 xml:space="preserve">П Р О Т О К О </w:t>
      </w:r>
      <w:proofErr w:type="gramStart"/>
      <w:r w:rsidRPr="00411156">
        <w:rPr>
          <w:rFonts w:ascii="Times New Roman" w:hAnsi="Times New Roman" w:cs="Times New Roman"/>
          <w:sz w:val="28"/>
          <w:szCs w:val="28"/>
        </w:rPr>
        <w:t>Л  №</w:t>
      </w:r>
      <w:proofErr w:type="gram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, 26 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Дата проведення: </w:t>
      </w:r>
      <w:r w:rsidRPr="00411156">
        <w:rPr>
          <w:rFonts w:ascii="Times New Roman" w:hAnsi="Times New Roman" w:cs="Times New Roman"/>
          <w:sz w:val="28"/>
          <w:szCs w:val="28"/>
        </w:rPr>
        <w:t xml:space="preserve">«25»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411156">
        <w:rPr>
          <w:rFonts w:ascii="Times New Roman" w:hAnsi="Times New Roman" w:cs="Times New Roman"/>
          <w:sz w:val="28"/>
          <w:szCs w:val="28"/>
        </w:rPr>
        <w:t>202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EE9" w:rsidRPr="00411156" w:rsidRDefault="00087EE9" w:rsidP="00087EE9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411156">
        <w:rPr>
          <w:rFonts w:cs="Times New Roman"/>
          <w:sz w:val="28"/>
          <w:szCs w:val="28"/>
          <w:lang w:val="uk-UA"/>
        </w:rPr>
        <w:t xml:space="preserve"> – 4.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411156">
        <w:rPr>
          <w:rFonts w:ascii="Times New Roman" w:hAnsi="Times New Roman" w:cs="Times New Roman"/>
          <w:b/>
          <w:sz w:val="28"/>
          <w:szCs w:val="28"/>
        </w:rPr>
        <w:t>:</w:t>
      </w:r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Д.О.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Загнойко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Р.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11156">
        <w:rPr>
          <w:rFonts w:ascii="Times New Roman" w:hAnsi="Times New Roman" w:cs="Times New Roman"/>
          <w:sz w:val="28"/>
          <w:szCs w:val="28"/>
        </w:rPr>
        <w:t>.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Гречка Ю. П., 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Длугаш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О. К..</w:t>
      </w:r>
    </w:p>
    <w:p w:rsidR="00087EE9" w:rsidRPr="00411156" w:rsidRDefault="00087EE9" w:rsidP="00087EE9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Лебідь О.,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Куденко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Л., Середа В., Горбунов Є., Ярош І.,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Цапенко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І., 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Яловенко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О.. </w:t>
      </w:r>
    </w:p>
    <w:p w:rsidR="00087EE9" w:rsidRPr="00411156" w:rsidRDefault="00087EE9" w:rsidP="00087EE9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депутатської комісії з питань комунальної власності, житлово-комунального господарства, транспорту,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зв’яз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ку та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–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Д.О.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EE9" w:rsidRPr="00411156" w:rsidRDefault="00087EE9" w:rsidP="00087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11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087EE9" w:rsidRPr="00411156" w:rsidRDefault="00087EE9" w:rsidP="00087E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 xml:space="preserve">Про початок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87EE9" w:rsidRPr="00411156" w:rsidRDefault="00087EE9" w:rsidP="00087EE9">
      <w:pPr>
        <w:pStyle w:val="a7"/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EE9" w:rsidRPr="00411156" w:rsidRDefault="00087EE9" w:rsidP="00087E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87EE9" w:rsidRPr="00411156" w:rsidRDefault="00087EE9" w:rsidP="00087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EE9" w:rsidRPr="00411156" w:rsidRDefault="00195372" w:rsidP="00087E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87EE9" w:rsidRPr="0041115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087EE9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EE9" w:rsidRPr="0041115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087EE9" w:rsidRPr="004111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87EE9" w:rsidRPr="00411156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087EE9" w:rsidRPr="00411156">
        <w:rPr>
          <w:rFonts w:ascii="Times New Roman" w:hAnsi="Times New Roman" w:cs="Times New Roman"/>
          <w:sz w:val="28"/>
          <w:szCs w:val="28"/>
        </w:rPr>
        <w:t xml:space="preserve"> та персонального</w:t>
      </w:r>
      <w:r w:rsidR="00087EE9"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EE9" w:rsidRPr="00411156">
        <w:rPr>
          <w:rFonts w:ascii="Times New Roman" w:hAnsi="Times New Roman" w:cs="Times New Roman"/>
          <w:sz w:val="28"/>
          <w:szCs w:val="28"/>
        </w:rPr>
        <w:t xml:space="preserve">складу </w:t>
      </w:r>
      <w:proofErr w:type="spellStart"/>
      <w:r w:rsidR="00087EE9" w:rsidRPr="0041115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087EE9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EE9" w:rsidRPr="004111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087EE9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7EE9"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087EE9"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7EE9"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proofErr w:type="gramEnd"/>
      <w:r w:rsidR="00087EE9" w:rsidRPr="00411156">
        <w:rPr>
          <w:rFonts w:ascii="Times New Roman" w:hAnsi="Times New Roman" w:cs="Times New Roman"/>
          <w:sz w:val="28"/>
          <w:szCs w:val="28"/>
        </w:rPr>
        <w:t xml:space="preserve"> ради </w:t>
      </w:r>
      <w:r w:rsidR="00087EE9" w:rsidRPr="004111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7EE9" w:rsidRPr="00411156">
        <w:rPr>
          <w:rFonts w:ascii="Times New Roman" w:hAnsi="Times New Roman" w:cs="Times New Roman"/>
          <w:sz w:val="28"/>
          <w:szCs w:val="28"/>
        </w:rPr>
        <w:t xml:space="preserve">ІІІ  </w:t>
      </w:r>
      <w:proofErr w:type="spellStart"/>
      <w:r w:rsidR="00087EE9" w:rsidRPr="0041115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087EE9" w:rsidRPr="00411156" w:rsidRDefault="00087EE9" w:rsidP="00087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EE9" w:rsidRPr="00411156" w:rsidRDefault="00087EE9" w:rsidP="00087E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доповнень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економічного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2024 </w:t>
      </w:r>
      <w:proofErr w:type="spellStart"/>
      <w:r w:rsidRPr="00411156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</w:p>
    <w:p w:rsidR="00087EE9" w:rsidRPr="00411156" w:rsidRDefault="00087EE9" w:rsidP="00087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EE9" w:rsidRPr="00411156" w:rsidRDefault="00087EE9" w:rsidP="00087EE9">
      <w:pPr>
        <w:pStyle w:val="a7"/>
        <w:numPr>
          <w:ilvl w:val="0"/>
          <w:numId w:val="3"/>
        </w:numPr>
        <w:spacing w:after="0" w:line="0" w:lineRule="atLeast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Збройних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Сил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підрозділів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оборони,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національної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гвардії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оборонних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частині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матеріально-технічного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на 2023-2025 роки</w:t>
      </w:r>
    </w:p>
    <w:p w:rsidR="00087EE9" w:rsidRPr="00411156" w:rsidRDefault="00087EE9" w:rsidP="00087EE9">
      <w:pPr>
        <w:pStyle w:val="a7"/>
        <w:numPr>
          <w:ilvl w:val="0"/>
          <w:numId w:val="3"/>
        </w:numPr>
        <w:spacing w:after="0" w:line="0" w:lineRule="atLeast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заб</w:t>
      </w:r>
      <w:r w:rsidR="00195372" w:rsidRPr="00411156">
        <w:rPr>
          <w:rFonts w:ascii="Times New Roman" w:hAnsi="Times New Roman" w:cs="Times New Roman"/>
          <w:sz w:val="28"/>
          <w:szCs w:val="28"/>
        </w:rPr>
        <w:t>езпеченню</w:t>
      </w:r>
      <w:proofErr w:type="spellEnd"/>
      <w:r w:rsidR="00195372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72" w:rsidRPr="0041115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195372" w:rsidRPr="00411156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="00195372" w:rsidRPr="004111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195372" w:rsidRPr="00411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і порядку у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Люботинській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на 2024</w:t>
      </w:r>
    </w:p>
    <w:p w:rsidR="00087EE9" w:rsidRPr="00411156" w:rsidRDefault="00087EE9" w:rsidP="00087EE9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7EE9" w:rsidRPr="00411156" w:rsidRDefault="00087EE9" w:rsidP="00087EE9">
      <w:pPr>
        <w:pStyle w:val="a7"/>
        <w:numPr>
          <w:ilvl w:val="0"/>
          <w:numId w:val="3"/>
        </w:numPr>
        <w:spacing w:after="0" w:line="0" w:lineRule="atLeast"/>
        <w:ind w:left="993" w:hanging="426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на 2024-2026 роки</w:t>
      </w:r>
    </w:p>
    <w:p w:rsidR="00087EE9" w:rsidRPr="00411156" w:rsidRDefault="00087EE9" w:rsidP="00087E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87EE9" w:rsidRPr="00411156" w:rsidRDefault="00087EE9" w:rsidP="00087EE9">
      <w:pPr>
        <w:pStyle w:val="2"/>
        <w:numPr>
          <w:ilvl w:val="0"/>
          <w:numId w:val="3"/>
        </w:numPr>
        <w:spacing w:before="0" w:line="240" w:lineRule="auto"/>
        <w:ind w:left="993" w:hanging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виконання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Комплексної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Програми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соціального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захисту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населення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територіальної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громади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2022-2024 роки</w:t>
      </w:r>
      <w:r w:rsidRPr="0041115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за 2023рік</w:t>
      </w:r>
    </w:p>
    <w:p w:rsidR="00087EE9" w:rsidRPr="00411156" w:rsidRDefault="00087EE9" w:rsidP="00087EE9">
      <w:pPr>
        <w:rPr>
          <w:rFonts w:ascii="Times New Roman" w:hAnsi="Times New Roman" w:cs="Times New Roman"/>
        </w:rPr>
      </w:pPr>
    </w:p>
    <w:p w:rsidR="00087EE9" w:rsidRPr="00411156" w:rsidRDefault="00087EE9" w:rsidP="00087EE9">
      <w:pPr>
        <w:pStyle w:val="10"/>
        <w:numPr>
          <w:ilvl w:val="0"/>
          <w:numId w:val="3"/>
        </w:numPr>
        <w:tabs>
          <w:tab w:val="left" w:pos="4536"/>
        </w:tabs>
        <w:spacing w:after="0" w:line="240" w:lineRule="auto"/>
        <w:ind w:left="993" w:right="-1" w:hanging="426"/>
        <w:jc w:val="both"/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11156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внесення змін і доповнень до Додатку 2 та внесення доповнень до Додатку 6 Програми реформування і розвитку житлово-комунального господарства </w:t>
      </w:r>
      <w:proofErr w:type="spellStart"/>
      <w:r w:rsidRPr="00411156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>Люботинської</w:t>
      </w:r>
      <w:proofErr w:type="spellEnd"/>
      <w:r w:rsidRPr="00411156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 на 2024 рік</w:t>
      </w:r>
    </w:p>
    <w:p w:rsidR="00087EE9" w:rsidRPr="00411156" w:rsidRDefault="00087EE9" w:rsidP="00087EE9">
      <w:pPr>
        <w:pStyle w:val="10"/>
        <w:tabs>
          <w:tab w:val="left" w:pos="4536"/>
        </w:tabs>
        <w:spacing w:after="0" w:line="240" w:lineRule="auto"/>
        <w:ind w:right="-1"/>
        <w:jc w:val="both"/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87EE9" w:rsidRPr="00411156" w:rsidRDefault="00087EE9" w:rsidP="00195372">
      <w:pPr>
        <w:pStyle w:val="a7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</w:t>
      </w:r>
      <w:r w:rsidRPr="00411156">
        <w:rPr>
          <w:rFonts w:ascii="Times New Roman" w:hAnsi="Times New Roman" w:cs="Times New Roman"/>
          <w:bCs/>
          <w:sz w:val="28"/>
          <w:szCs w:val="28"/>
        </w:rPr>
        <w:t>XLVII</w:t>
      </w:r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сесії </w:t>
      </w:r>
      <w:r w:rsidRPr="00411156">
        <w:rPr>
          <w:rFonts w:ascii="Times New Roman" w:hAnsi="Times New Roman" w:cs="Times New Roman"/>
          <w:bCs/>
          <w:sz w:val="28"/>
          <w:szCs w:val="28"/>
        </w:rPr>
        <w:t>VIII</w:t>
      </w:r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від 02.11.2023 р. № 629 «Про  надання  згоди на прийняття у комунальну власність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захисної споруди цивільного захисту» </w:t>
      </w:r>
    </w:p>
    <w:p w:rsidR="00195372" w:rsidRPr="00411156" w:rsidRDefault="00195372" w:rsidP="001953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87EE9" w:rsidRPr="00411156" w:rsidRDefault="00087EE9" w:rsidP="00087EE9">
      <w:pPr>
        <w:pStyle w:val="a7"/>
        <w:numPr>
          <w:ilvl w:val="0"/>
          <w:numId w:val="3"/>
        </w:num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виконавчого комітету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матеріальних цінностей на баланс Територіального центру соціального обслуговування (надання соціальних послуг)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195372" w:rsidRPr="00411156" w:rsidRDefault="00195372" w:rsidP="001953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a7"/>
        <w:numPr>
          <w:ilvl w:val="0"/>
          <w:numId w:val="3"/>
        </w:num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 xml:space="preserve">Про передачу з балансу ВККУ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156"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proofErr w:type="gram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на баланс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95372" w:rsidRPr="00411156" w:rsidRDefault="00195372" w:rsidP="001953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7EE9" w:rsidRPr="00411156" w:rsidRDefault="00087EE9" w:rsidP="00195372">
      <w:pPr>
        <w:pStyle w:val="a7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1156">
        <w:rPr>
          <w:rFonts w:ascii="Times New Roman" w:hAnsi="Times New Roman" w:cs="Times New Roman"/>
          <w:bCs/>
          <w:sz w:val="28"/>
          <w:szCs w:val="28"/>
        </w:rPr>
        <w:t>Про  передачу</w:t>
      </w:r>
      <w:proofErr w:type="gram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житлового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перебуває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комунальній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="00195372"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громади, на баланс виконавчого комітету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Харківської області </w:t>
      </w:r>
    </w:p>
    <w:p w:rsidR="00195372" w:rsidRPr="00411156" w:rsidRDefault="00195372" w:rsidP="001953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EE9" w:rsidRPr="00411156" w:rsidRDefault="00087EE9" w:rsidP="00087EE9">
      <w:pPr>
        <w:pStyle w:val="a7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нового об’єкту до переліку об’єктів комунальної власності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що підлягають приватизації у 2024 році </w:t>
      </w:r>
    </w:p>
    <w:p w:rsidR="00195372" w:rsidRPr="00411156" w:rsidRDefault="00195372" w:rsidP="0019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a7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нового об’єкту до переліку об’єктів комунальної власності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що підлягають приватизації у 2024 році </w:t>
      </w:r>
    </w:p>
    <w:p w:rsidR="00195372" w:rsidRPr="00411156" w:rsidRDefault="00195372" w:rsidP="0019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a7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нового об’єкту до переліку об’єктів комунальної власності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що підлягають приватизації у 2024 році </w:t>
      </w:r>
    </w:p>
    <w:p w:rsidR="00087EE9" w:rsidRPr="00411156" w:rsidRDefault="00087EE9" w:rsidP="00087EE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 від 21 грудня 2023 року №</w:t>
      </w:r>
      <w:r w:rsidRPr="00411156">
        <w:rPr>
          <w:rFonts w:ascii="Times New Roman" w:hAnsi="Times New Roman" w:cs="Times New Roman"/>
          <w:sz w:val="28"/>
          <w:szCs w:val="28"/>
        </w:rPr>
        <w:t> 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706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 бюджет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2024 рік» та додатків до нього. </w:t>
      </w:r>
    </w:p>
    <w:p w:rsidR="00195372" w:rsidRPr="00411156" w:rsidRDefault="00195372" w:rsidP="00195372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195372">
      <w:pPr>
        <w:pStyle w:val="a6"/>
        <w:numPr>
          <w:ilvl w:val="0"/>
          <w:numId w:val="3"/>
        </w:numPr>
        <w:suppressAutoHyphens w:val="0"/>
        <w:ind w:left="993" w:hanging="426"/>
        <w:rPr>
          <w:rFonts w:ascii="Times New Roman" w:hAnsi="Times New Roman"/>
          <w:sz w:val="28"/>
          <w:szCs w:val="28"/>
          <w:lang w:val="uk-UA"/>
        </w:rPr>
      </w:pPr>
      <w:r w:rsidRPr="00411156"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повноважень </w:t>
      </w:r>
      <w:r w:rsidRPr="00411156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Pr="00411156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411156">
        <w:rPr>
          <w:rFonts w:ascii="Times New Roman" w:hAnsi="Times New Roman"/>
          <w:sz w:val="28"/>
          <w:szCs w:val="28"/>
          <w:lang w:val="en-US"/>
        </w:rPr>
        <w:t>V</w:t>
      </w:r>
      <w:r w:rsidRPr="00411156">
        <w:rPr>
          <w:rFonts w:ascii="Times New Roman" w:hAnsi="Times New Roman"/>
          <w:sz w:val="28"/>
          <w:szCs w:val="28"/>
          <w:lang w:val="uk-UA"/>
        </w:rPr>
        <w:t xml:space="preserve">ІІІ скликання ВОДОЛАЗСЬКОГО Анатолія </w:t>
      </w:r>
    </w:p>
    <w:p w:rsidR="00195372" w:rsidRPr="00411156" w:rsidRDefault="00195372" w:rsidP="00195372">
      <w:pPr>
        <w:pStyle w:val="a6"/>
        <w:suppressAutoHyphens w:val="0"/>
        <w:rPr>
          <w:rFonts w:ascii="Times New Roman" w:hAnsi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EE9" w:rsidRPr="00411156" w:rsidRDefault="00087EE9" w:rsidP="00087EE9">
      <w:pPr>
        <w:pStyle w:val="1"/>
        <w:tabs>
          <w:tab w:val="left" w:pos="142"/>
          <w:tab w:val="left" w:pos="5103"/>
          <w:tab w:val="left" w:pos="5670"/>
        </w:tabs>
        <w:spacing w:line="240" w:lineRule="atLeast"/>
        <w:ind w:left="720"/>
        <w:jc w:val="left"/>
        <w:rPr>
          <w:rFonts w:cs="Times New Roman"/>
          <w:b w:val="0"/>
          <w:sz w:val="28"/>
          <w:szCs w:val="28"/>
        </w:rPr>
      </w:pPr>
    </w:p>
    <w:p w:rsidR="00087EE9" w:rsidRPr="00411156" w:rsidRDefault="00087EE9" w:rsidP="00087EE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РОЗГЛЯД ПИТАНЬ ПОРЯДКУ ДЕННОГО:</w:t>
      </w:r>
    </w:p>
    <w:p w:rsidR="00087EE9" w:rsidRPr="00411156" w:rsidRDefault="00087EE9" w:rsidP="00087EE9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195372" w:rsidRPr="00411156" w:rsidRDefault="00087EE9" w:rsidP="001953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195372" w:rsidRPr="00411156">
        <w:rPr>
          <w:rFonts w:ascii="Times New Roman" w:hAnsi="Times New Roman" w:cs="Times New Roman"/>
          <w:sz w:val="28"/>
          <w:szCs w:val="28"/>
        </w:rPr>
        <w:t xml:space="preserve">Про початок </w:t>
      </w:r>
      <w:proofErr w:type="spellStart"/>
      <w:r w:rsidR="00195372" w:rsidRPr="0041115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195372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72" w:rsidRPr="00411156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195372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72"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195372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72"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95372" w:rsidRPr="00411156">
        <w:rPr>
          <w:rFonts w:ascii="Times New Roman" w:hAnsi="Times New Roman" w:cs="Times New Roman"/>
          <w:sz w:val="28"/>
          <w:szCs w:val="28"/>
        </w:rPr>
        <w:t xml:space="preserve"> ради.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27F86" w:rsidTr="00527F86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039" w:type="dxa"/>
          </w:tcPr>
          <w:p w:rsidR="00527F86" w:rsidRPr="00527F86" w:rsidRDefault="00527F86" w:rsidP="00527F86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527F86">
              <w:rPr>
                <w:b/>
                <w:color w:val="auto"/>
                <w:sz w:val="28"/>
                <w:szCs w:val="28"/>
                <w:lang w:val="uk-UA"/>
              </w:rPr>
              <w:t>ДОПОВІДАЛА</w:t>
            </w:r>
            <w:r w:rsidR="00087EE9" w:rsidRPr="00527F86">
              <w:rPr>
                <w:b/>
                <w:color w:val="auto"/>
                <w:sz w:val="28"/>
                <w:szCs w:val="28"/>
                <w:lang w:val="uk-UA"/>
              </w:rPr>
              <w:t xml:space="preserve">: </w:t>
            </w:r>
            <w:r w:rsidRPr="00527F86">
              <w:rPr>
                <w:color w:val="auto"/>
                <w:sz w:val="28"/>
                <w:szCs w:val="28"/>
                <w:lang w:val="uk-UA"/>
              </w:rPr>
              <w:t>начальник  в</w:t>
            </w:r>
            <w:proofErr w:type="spellStart"/>
            <w:r w:rsidRPr="00527F86">
              <w:rPr>
                <w:bCs/>
                <w:color w:val="auto"/>
                <w:sz w:val="28"/>
                <w:szCs w:val="28"/>
              </w:rPr>
              <w:t>ідділу</w:t>
            </w:r>
            <w:proofErr w:type="spellEnd"/>
            <w:r w:rsidRPr="00527F86">
              <w:rPr>
                <w:bCs/>
                <w:color w:val="auto"/>
                <w:sz w:val="28"/>
                <w:szCs w:val="28"/>
              </w:rPr>
              <w:t xml:space="preserve"> по </w:t>
            </w:r>
            <w:proofErr w:type="spellStart"/>
            <w:r w:rsidRPr="00527F86">
              <w:rPr>
                <w:bCs/>
                <w:color w:val="auto"/>
                <w:sz w:val="28"/>
                <w:szCs w:val="28"/>
              </w:rPr>
              <w:t>забезпеченню</w:t>
            </w:r>
            <w:proofErr w:type="spellEnd"/>
            <w:r w:rsidRPr="00527F86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27F86">
              <w:rPr>
                <w:bCs/>
                <w:color w:val="auto"/>
                <w:sz w:val="28"/>
                <w:szCs w:val="28"/>
              </w:rPr>
              <w:t>діяльності</w:t>
            </w:r>
            <w:proofErr w:type="spellEnd"/>
            <w:r w:rsidRPr="00527F86">
              <w:rPr>
                <w:bCs/>
                <w:color w:val="auto"/>
                <w:sz w:val="28"/>
                <w:szCs w:val="28"/>
              </w:rPr>
              <w:t xml:space="preserve"> р</w:t>
            </w:r>
            <w:r w:rsidRPr="00527F86">
              <w:rPr>
                <w:bCs/>
                <w:color w:val="auto"/>
                <w:sz w:val="28"/>
                <w:szCs w:val="28"/>
              </w:rPr>
              <w:t xml:space="preserve">ади </w:t>
            </w:r>
            <w:r w:rsidRPr="00527F86">
              <w:rPr>
                <w:bCs/>
                <w:color w:val="auto"/>
                <w:sz w:val="28"/>
                <w:szCs w:val="28"/>
              </w:rPr>
              <w:t>Ольга К</w:t>
            </w:r>
            <w:r w:rsidRPr="00527F86">
              <w:rPr>
                <w:bCs/>
                <w:color w:val="auto"/>
                <w:sz w:val="28"/>
                <w:szCs w:val="28"/>
                <w:lang w:val="uk-UA"/>
              </w:rPr>
              <w:t>РАСНІКОВА.</w:t>
            </w:r>
          </w:p>
        </w:tc>
      </w:tr>
    </w:tbl>
    <w:p w:rsidR="00087EE9" w:rsidRPr="00411156" w:rsidRDefault="00087EE9" w:rsidP="00087E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195372"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195372"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87EE9" w:rsidRPr="00411156" w:rsidRDefault="00087EE9" w:rsidP="00087EE9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 xml:space="preserve">: </w:t>
      </w:r>
      <w:r w:rsidR="00195372"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195372"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195372"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87EE9" w:rsidRPr="00411156" w:rsidRDefault="00087EE9" w:rsidP="00087EE9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u w:val="single"/>
        </w:rPr>
      </w:pPr>
    </w:p>
    <w:p w:rsidR="00087EE9" w:rsidRPr="00411156" w:rsidRDefault="00087EE9" w:rsidP="00087EE9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411156">
        <w:rPr>
          <w:rFonts w:cs="Times New Roman"/>
          <w:b/>
          <w:sz w:val="28"/>
          <w:szCs w:val="28"/>
          <w:u w:val="single"/>
        </w:rPr>
        <w:t xml:space="preserve">2. </w:t>
      </w:r>
      <w:r w:rsidRPr="00411156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3B3C34" w:rsidRPr="00411156" w:rsidRDefault="00087EE9" w:rsidP="003B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C34" w:rsidRPr="004111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87EE9" w:rsidRPr="00411156" w:rsidRDefault="00087EE9" w:rsidP="003B3C3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111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3B3C34" w:rsidRPr="0041115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винагород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та ОП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ЛЕБІДЬ</w:t>
      </w:r>
    </w:p>
    <w:p w:rsidR="00087EE9" w:rsidRPr="00411156" w:rsidRDefault="00087EE9" w:rsidP="003B3C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87EE9" w:rsidRPr="00411156" w:rsidRDefault="00087EE9" w:rsidP="00087EE9">
      <w:pPr>
        <w:pStyle w:val="Standard"/>
        <w:suppressAutoHyphens w:val="0"/>
        <w:jc w:val="both"/>
        <w:rPr>
          <w:rStyle w:val="StrongEmphasis"/>
          <w:rFonts w:cs="Times New Roman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87EE9" w:rsidRPr="00411156" w:rsidRDefault="00087EE9" w:rsidP="00087EE9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u w:val="single"/>
        </w:rPr>
      </w:pPr>
    </w:p>
    <w:p w:rsidR="00087EE9" w:rsidRPr="00411156" w:rsidRDefault="00087EE9" w:rsidP="00087EE9">
      <w:pPr>
        <w:pStyle w:val="a00"/>
        <w:tabs>
          <w:tab w:val="left" w:pos="0"/>
        </w:tabs>
        <w:spacing w:before="0" w:after="0"/>
        <w:ind w:right="-79"/>
        <w:jc w:val="both"/>
        <w:rPr>
          <w:rFonts w:eastAsia="Calibri" w:cs="Times New Roman"/>
          <w:b/>
          <w:sz w:val="28"/>
          <w:szCs w:val="28"/>
          <w:u w:val="single"/>
        </w:rPr>
      </w:pPr>
      <w:r w:rsidRPr="00411156">
        <w:rPr>
          <w:rFonts w:cs="Times New Roman"/>
          <w:b/>
          <w:sz w:val="28"/>
          <w:szCs w:val="28"/>
          <w:u w:val="single"/>
        </w:rPr>
        <w:t>3. Третє</w:t>
      </w:r>
      <w:r w:rsidRPr="00411156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3B3C34" w:rsidRPr="00411156" w:rsidRDefault="00087EE9" w:rsidP="003B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gramStart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proofErr w:type="gram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та  персонального  складу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B3C34" w:rsidRPr="00411156">
        <w:rPr>
          <w:rFonts w:ascii="Times New Roman" w:hAnsi="Times New Roman" w:cs="Times New Roman"/>
          <w:sz w:val="28"/>
          <w:szCs w:val="28"/>
        </w:rPr>
        <w:t xml:space="preserve">  ради </w:t>
      </w:r>
      <w:r w:rsidR="003B3C34" w:rsidRPr="004111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3C34" w:rsidRPr="00411156">
        <w:rPr>
          <w:rFonts w:ascii="Times New Roman" w:hAnsi="Times New Roman" w:cs="Times New Roman"/>
          <w:sz w:val="28"/>
          <w:szCs w:val="28"/>
        </w:rPr>
        <w:t xml:space="preserve">ІІІ  </w:t>
      </w:r>
      <w:proofErr w:type="spellStart"/>
      <w:r w:rsidR="003B3C34" w:rsidRPr="0041115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087EE9" w:rsidRPr="00411156" w:rsidRDefault="00087EE9" w:rsidP="003B3C34">
      <w:pPr>
        <w:pStyle w:val="a6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11156">
        <w:rPr>
          <w:rFonts w:ascii="Times New Roman" w:hAnsi="Times New Roman"/>
          <w:b/>
          <w:sz w:val="28"/>
          <w:szCs w:val="28"/>
          <w:lang w:val="uk-UA"/>
        </w:rPr>
        <w:t xml:space="preserve">ДОПОВІДАЛА: </w:t>
      </w:r>
      <w:proofErr w:type="spellStart"/>
      <w:r w:rsidR="003B3C34" w:rsidRPr="00411156">
        <w:rPr>
          <w:rFonts w:ascii="Times New Roman" w:hAnsi="Times New Roman"/>
          <w:sz w:val="28"/>
          <w:szCs w:val="28"/>
        </w:rPr>
        <w:t>керуюча</w:t>
      </w:r>
      <w:proofErr w:type="spellEnd"/>
      <w:r w:rsidR="003B3C34" w:rsidRPr="00411156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="003B3C34" w:rsidRPr="00411156">
        <w:rPr>
          <w:rFonts w:ascii="Times New Roman" w:hAnsi="Times New Roman"/>
          <w:sz w:val="28"/>
          <w:szCs w:val="28"/>
        </w:rPr>
        <w:t>виконкому</w:t>
      </w:r>
      <w:proofErr w:type="spellEnd"/>
      <w:r w:rsidR="003B3C34" w:rsidRPr="00411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C34" w:rsidRPr="00411156">
        <w:rPr>
          <w:rFonts w:ascii="Times New Roman" w:hAnsi="Times New Roman"/>
          <w:sz w:val="28"/>
          <w:szCs w:val="28"/>
        </w:rPr>
        <w:t>Лідія</w:t>
      </w:r>
      <w:proofErr w:type="spellEnd"/>
      <w:r w:rsidR="003B3C34" w:rsidRPr="00411156">
        <w:rPr>
          <w:rFonts w:ascii="Times New Roman" w:hAnsi="Times New Roman"/>
          <w:sz w:val="28"/>
          <w:szCs w:val="28"/>
        </w:rPr>
        <w:t xml:space="preserve"> КУДЕНКО</w:t>
      </w:r>
      <w:r w:rsidR="003B3C34" w:rsidRPr="004111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7EE9" w:rsidRPr="00411156" w:rsidRDefault="00087EE9" w:rsidP="0008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87EE9" w:rsidRPr="00411156" w:rsidRDefault="00087EE9" w:rsidP="00087EE9">
      <w:pPr>
        <w:pStyle w:val="Standard"/>
        <w:suppressAutoHyphens w:val="0"/>
        <w:jc w:val="both"/>
        <w:rPr>
          <w:rStyle w:val="StrongEmphasis"/>
          <w:rFonts w:cs="Times New Roman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87EE9" w:rsidRPr="00411156" w:rsidRDefault="00087EE9" w:rsidP="00087EE9">
      <w:pPr>
        <w:pStyle w:val="Standard"/>
        <w:suppressAutoHyphens w:val="0"/>
        <w:jc w:val="both"/>
        <w:rPr>
          <w:rFonts w:cs="Times New Roman"/>
          <w:u w:val="single"/>
        </w:rPr>
      </w:pPr>
    </w:p>
    <w:p w:rsidR="00087EE9" w:rsidRPr="00790A00" w:rsidRDefault="00087EE9" w:rsidP="00087EE9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90A00"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 w:rsidRPr="00790A00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  <w:r w:rsidR="008C5304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</w:t>
      </w:r>
    </w:p>
    <w:p w:rsidR="003B3C34" w:rsidRPr="00790A00" w:rsidRDefault="00087EE9" w:rsidP="003B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A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90A00">
        <w:rPr>
          <w:rFonts w:ascii="Times New Roman" w:hAnsi="Times New Roman" w:cs="Times New Roman"/>
          <w:sz w:val="28"/>
          <w:szCs w:val="28"/>
        </w:rPr>
        <w:t> </w:t>
      </w:r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доповнень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економічного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="003B3C34" w:rsidRPr="00790A00">
        <w:rPr>
          <w:rFonts w:ascii="Times New Roman" w:hAnsi="Times New Roman" w:cs="Times New Roman"/>
          <w:bCs/>
          <w:sz w:val="28"/>
          <w:szCs w:val="28"/>
        </w:rPr>
        <w:t xml:space="preserve"> на 2024 </w:t>
      </w:r>
      <w:proofErr w:type="spellStart"/>
      <w:r w:rsidR="003B3C34" w:rsidRPr="00790A00">
        <w:rPr>
          <w:rFonts w:ascii="Times New Roman" w:hAnsi="Times New Roman" w:cs="Times New Roman"/>
          <w:bCs/>
          <w:sz w:val="28"/>
          <w:szCs w:val="28"/>
        </w:rPr>
        <w:t>рік</w:t>
      </w:r>
      <w:proofErr w:type="spellEnd"/>
    </w:p>
    <w:p w:rsidR="00087EE9" w:rsidRPr="00790A00" w:rsidRDefault="003B3C34" w:rsidP="003B3C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A00"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087EE9" w:rsidRPr="00790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790A0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90A0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9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A0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9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A00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79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A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0A00">
        <w:rPr>
          <w:rFonts w:ascii="Times New Roman" w:hAnsi="Times New Roman" w:cs="Times New Roman"/>
          <w:sz w:val="28"/>
          <w:szCs w:val="28"/>
        </w:rPr>
        <w:t xml:space="preserve"> Вадим СЕРЕДА</w:t>
      </w:r>
    </w:p>
    <w:p w:rsidR="00087EE9" w:rsidRPr="00790A00" w:rsidRDefault="00087EE9" w:rsidP="003B3C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90A00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790A0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90A00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90A0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90A00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90A0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90A0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87EE9" w:rsidRPr="00790A00" w:rsidRDefault="00087EE9" w:rsidP="00087EE9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790A00">
        <w:rPr>
          <w:rFonts w:cs="Times New Roman"/>
          <w:b/>
          <w:sz w:val="28"/>
          <w:szCs w:val="28"/>
          <w:lang w:val="uk-UA"/>
        </w:rPr>
        <w:t>ВИРІШИЛИ</w:t>
      </w:r>
      <w:r w:rsidRPr="00790A00">
        <w:rPr>
          <w:rFonts w:eastAsia="Calibri" w:cs="Times New Roman"/>
          <w:b/>
          <w:sz w:val="28"/>
          <w:szCs w:val="28"/>
          <w:lang w:val="uk-UA"/>
        </w:rPr>
        <w:t>:</w:t>
      </w:r>
      <w:r w:rsidRPr="00790A00">
        <w:rPr>
          <w:rFonts w:eastAsia="Calibri" w:cs="Times New Roman"/>
          <w:sz w:val="28"/>
          <w:szCs w:val="28"/>
          <w:lang w:val="uk-UA"/>
        </w:rPr>
        <w:t xml:space="preserve"> </w:t>
      </w:r>
      <w:r w:rsidRPr="00790A00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90A00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90A00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87EE9" w:rsidRDefault="00087EE9" w:rsidP="00087EE9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790A00" w:rsidRPr="00411156" w:rsidRDefault="00790A00" w:rsidP="00087EE9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087EE9" w:rsidRPr="00411156" w:rsidRDefault="00087EE9" w:rsidP="00087EE9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9A46F9" w:rsidRPr="00411156" w:rsidRDefault="00087EE9" w:rsidP="009A46F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r w:rsidR="009A46F9" w:rsidRPr="004111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A46F9" w:rsidRPr="0041115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9A46F9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F9" w:rsidRPr="0041115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9A46F9" w:rsidRPr="004111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Збройних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Сил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підрозділів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оборони,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національної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гвардії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оборонних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частині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матеріально-технічного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46F9" w:rsidRPr="00411156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="009A46F9" w:rsidRPr="00411156">
        <w:rPr>
          <w:rFonts w:ascii="Times New Roman" w:hAnsi="Times New Roman" w:cs="Times New Roman"/>
          <w:bCs/>
          <w:sz w:val="28"/>
          <w:szCs w:val="28"/>
        </w:rPr>
        <w:t xml:space="preserve"> на 2023-2025 роки</w:t>
      </w:r>
    </w:p>
    <w:p w:rsidR="00087EE9" w:rsidRPr="00411156" w:rsidRDefault="00087EE9" w:rsidP="009A4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9A46F9" w:rsidRPr="0041115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9A46F9"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A46F9" w:rsidRPr="00411156">
        <w:rPr>
          <w:rFonts w:ascii="Times New Roman" w:hAnsi="Times New Roman" w:cs="Times New Roman"/>
          <w:sz w:val="28"/>
          <w:szCs w:val="28"/>
        </w:rPr>
        <w:t xml:space="preserve"> НС та ЦЗ </w:t>
      </w:r>
      <w:proofErr w:type="spellStart"/>
      <w:r w:rsidR="009A46F9" w:rsidRPr="00411156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="009A46F9" w:rsidRPr="00411156">
        <w:rPr>
          <w:rFonts w:ascii="Times New Roman" w:hAnsi="Times New Roman" w:cs="Times New Roman"/>
          <w:sz w:val="28"/>
          <w:szCs w:val="28"/>
        </w:rPr>
        <w:t xml:space="preserve"> ГОРБУНОВ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87EE9" w:rsidRPr="00411156" w:rsidRDefault="00087EE9" w:rsidP="00087EE9">
      <w:pPr>
        <w:pStyle w:val="Standard"/>
        <w:jc w:val="both"/>
        <w:rPr>
          <w:rStyle w:val="StrongEmphasis"/>
          <w:rFonts w:cs="Times New Roman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87EE9" w:rsidRPr="00411156" w:rsidRDefault="00087EE9" w:rsidP="00087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B7" w:rsidRPr="003171AE" w:rsidRDefault="001F71B7" w:rsidP="001F71B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3171AE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3171AE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1F71B7" w:rsidRPr="003171AE" w:rsidRDefault="001F71B7" w:rsidP="001F71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1A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1A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і порядку у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Люботинській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на 2024</w:t>
      </w:r>
    </w:p>
    <w:p w:rsidR="001F71B7" w:rsidRPr="003171AE" w:rsidRDefault="001F71B7" w:rsidP="001F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1AE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1A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НС та ЦЗ </w:t>
      </w:r>
      <w:proofErr w:type="spellStart"/>
      <w:r w:rsidRPr="003171AE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3171AE">
        <w:rPr>
          <w:rFonts w:ascii="Times New Roman" w:hAnsi="Times New Roman" w:cs="Times New Roman"/>
          <w:sz w:val="28"/>
          <w:szCs w:val="28"/>
        </w:rPr>
        <w:t xml:space="preserve"> ГОРБУНОВ</w:t>
      </w:r>
    </w:p>
    <w:p w:rsidR="00790A00" w:rsidRPr="003171AE" w:rsidRDefault="00790A00" w:rsidP="001F7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1AE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3171AE">
        <w:rPr>
          <w:rFonts w:ascii="Times New Roman" w:hAnsi="Times New Roman" w:cs="Times New Roman"/>
          <w:sz w:val="28"/>
          <w:szCs w:val="28"/>
        </w:rPr>
        <w:t xml:space="preserve">Гречка Ю.П., з 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>пропозицією не підтримувати дане питання</w:t>
      </w:r>
    </w:p>
    <w:p w:rsidR="001F71B7" w:rsidRPr="003171AE" w:rsidRDefault="001F71B7" w:rsidP="001F71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7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790A00" w:rsidRPr="003171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790A00" w:rsidRPr="003171A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="00790A00" w:rsidRPr="003171A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F71B7" w:rsidRPr="003171AE" w:rsidRDefault="001F71B7" w:rsidP="001F71B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3171AE">
        <w:rPr>
          <w:rFonts w:cs="Times New Roman"/>
          <w:b/>
          <w:sz w:val="28"/>
          <w:szCs w:val="28"/>
          <w:lang w:val="uk-UA"/>
        </w:rPr>
        <w:t>ВИРІШИЛИ</w:t>
      </w:r>
      <w:r w:rsidRPr="003171AE">
        <w:rPr>
          <w:rFonts w:eastAsia="Calibri" w:cs="Times New Roman"/>
          <w:b/>
          <w:sz w:val="28"/>
          <w:szCs w:val="28"/>
          <w:lang w:val="uk-UA"/>
        </w:rPr>
        <w:t>:</w:t>
      </w:r>
      <w:r w:rsidRPr="003171AE">
        <w:rPr>
          <w:rFonts w:eastAsia="Calibri" w:cs="Times New Roman"/>
          <w:sz w:val="28"/>
          <w:szCs w:val="28"/>
          <w:lang w:val="uk-UA"/>
        </w:rPr>
        <w:t xml:space="preserve"> </w:t>
      </w:r>
      <w:r w:rsidR="00790A00" w:rsidRPr="003171AE">
        <w:rPr>
          <w:rFonts w:eastAsia="Calibri" w:cs="Times New Roman"/>
          <w:b/>
          <w:sz w:val="28"/>
          <w:szCs w:val="28"/>
          <w:lang w:val="uk-UA"/>
        </w:rPr>
        <w:t>В</w:t>
      </w:r>
      <w:r w:rsidRPr="003171AE">
        <w:rPr>
          <w:rStyle w:val="StrongEmphasis"/>
          <w:rFonts w:cs="Times New Roman"/>
          <w:sz w:val="28"/>
          <w:szCs w:val="28"/>
          <w:lang w:val="uk-UA"/>
        </w:rPr>
        <w:t>инести дане питання на розгляд сесії.</w:t>
      </w:r>
    </w:p>
    <w:p w:rsidR="00133A23" w:rsidRPr="00411156" w:rsidRDefault="00133A23" w:rsidP="001F71B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33A23" w:rsidRPr="00411156" w:rsidRDefault="00133A23" w:rsidP="00133A2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33A23" w:rsidRPr="00411156" w:rsidRDefault="00133A23" w:rsidP="00133A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на 2024-2026 роки</w:t>
      </w:r>
    </w:p>
    <w:p w:rsidR="00133A23" w:rsidRPr="00411156" w:rsidRDefault="00133A23" w:rsidP="0013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41115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НС та ЦЗ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ГОРБУНОВ</w:t>
      </w:r>
    </w:p>
    <w:p w:rsidR="007C2263" w:rsidRPr="00927D80" w:rsidRDefault="007C2263" w:rsidP="0013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D80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927D80">
        <w:rPr>
          <w:rFonts w:ascii="Times New Roman" w:hAnsi="Times New Roman" w:cs="Times New Roman"/>
          <w:sz w:val="28"/>
          <w:szCs w:val="28"/>
          <w:lang w:val="uk-UA"/>
        </w:rPr>
        <w:t xml:space="preserve"> Гречка Ю.П.- запропонував більш детально підготувати та на сесії надати інформацію стосовно укриття на яке планується виділення коштів. </w:t>
      </w:r>
    </w:p>
    <w:p w:rsidR="00133A23" w:rsidRPr="00927D80" w:rsidRDefault="00133A23" w:rsidP="00133A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D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927D80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927D8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27D80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927D8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27D80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927D8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27D8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33A23" w:rsidRPr="00927D80" w:rsidRDefault="00133A23" w:rsidP="00133A2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927D80">
        <w:rPr>
          <w:rFonts w:cs="Times New Roman"/>
          <w:b/>
          <w:sz w:val="28"/>
          <w:szCs w:val="28"/>
          <w:lang w:val="uk-UA"/>
        </w:rPr>
        <w:t>ВИРІШИЛИ</w:t>
      </w:r>
      <w:r w:rsidRPr="00927D80">
        <w:rPr>
          <w:rFonts w:eastAsia="Calibri" w:cs="Times New Roman"/>
          <w:b/>
          <w:sz w:val="28"/>
          <w:szCs w:val="28"/>
          <w:lang w:val="uk-UA"/>
        </w:rPr>
        <w:t>:</w:t>
      </w:r>
      <w:r w:rsidRPr="00927D80">
        <w:rPr>
          <w:rFonts w:eastAsia="Calibri" w:cs="Times New Roman"/>
          <w:sz w:val="28"/>
          <w:szCs w:val="28"/>
          <w:lang w:val="uk-UA"/>
        </w:rPr>
        <w:t xml:space="preserve"> </w:t>
      </w:r>
      <w:r w:rsidRPr="00927D80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927D80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927D80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33A23" w:rsidRPr="00411156" w:rsidRDefault="00133A23" w:rsidP="001F71B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04367" w:rsidRPr="00411156" w:rsidRDefault="00A04367" w:rsidP="00A0436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04367" w:rsidRPr="00411156" w:rsidRDefault="00A04367" w:rsidP="00A04367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1156">
        <w:rPr>
          <w:rFonts w:ascii="Times New Roman" w:hAnsi="Times New Roman" w:cs="Times New Roman"/>
          <w:color w:val="auto"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 </w:t>
      </w:r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виконання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Комплексної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Програми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соціального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захисту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населення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територіальної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громади</w:t>
      </w:r>
      <w:proofErr w:type="spellEnd"/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2022-2024 роки</w:t>
      </w:r>
      <w:r w:rsidRPr="0041115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b w:val="0"/>
          <w:color w:val="auto"/>
          <w:sz w:val="28"/>
          <w:szCs w:val="28"/>
        </w:rPr>
        <w:t>за 2023рік</w:t>
      </w:r>
    </w:p>
    <w:p w:rsidR="00A04367" w:rsidRPr="00411156" w:rsidRDefault="00A04367" w:rsidP="00A04367">
      <w:pPr>
        <w:pStyle w:val="a9"/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val="uk-UA"/>
        </w:rPr>
      </w:pPr>
      <w:r w:rsidRPr="00411156">
        <w:rPr>
          <w:b/>
          <w:sz w:val="28"/>
          <w:szCs w:val="28"/>
          <w:lang w:val="uk-UA"/>
        </w:rPr>
        <w:t>ДОПОВІДАЛА:</w:t>
      </w:r>
      <w:r w:rsidRPr="00411156">
        <w:rPr>
          <w:sz w:val="28"/>
          <w:szCs w:val="28"/>
          <w:lang w:val="uk-UA"/>
        </w:rPr>
        <w:t xml:space="preserve"> </w:t>
      </w:r>
      <w:r w:rsidRPr="00411156">
        <w:t xml:space="preserve">начальник УСЗН </w:t>
      </w:r>
      <w:proofErr w:type="spellStart"/>
      <w:r w:rsidRPr="00411156">
        <w:t>Ірина</w:t>
      </w:r>
      <w:proofErr w:type="spellEnd"/>
      <w:r w:rsidRPr="00411156">
        <w:t xml:space="preserve"> ЯРОШ</w:t>
      </w:r>
    </w:p>
    <w:p w:rsidR="00A04367" w:rsidRPr="00411156" w:rsidRDefault="00A04367" w:rsidP="00A043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04367" w:rsidRPr="00411156" w:rsidRDefault="00A04367" w:rsidP="00A0436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 </w:t>
      </w:r>
    </w:p>
    <w:p w:rsidR="00087EE9" w:rsidRPr="00411156" w:rsidRDefault="00087EE9" w:rsidP="00087EE9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A04367" w:rsidRPr="00411156" w:rsidRDefault="00A04367" w:rsidP="00A04367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04367" w:rsidRPr="00411156" w:rsidRDefault="00A04367" w:rsidP="00A04367">
      <w:pPr>
        <w:pStyle w:val="10"/>
        <w:tabs>
          <w:tab w:val="left" w:pos="4536"/>
        </w:tabs>
        <w:spacing w:after="0" w:line="240" w:lineRule="auto"/>
        <w:ind w:right="-1"/>
        <w:jc w:val="both"/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1115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156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внесення змін і доповнень до Додатку 2 та внесення доповнень до Додатку 6 Програми реформування і розвитку житлово-комунального господарства </w:t>
      </w:r>
      <w:proofErr w:type="spellStart"/>
      <w:r w:rsidRPr="00411156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>Люботинської</w:t>
      </w:r>
      <w:proofErr w:type="spellEnd"/>
      <w:r w:rsidRPr="00411156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 на 2024 рік</w:t>
      </w:r>
    </w:p>
    <w:p w:rsidR="00A04367" w:rsidRDefault="00A04367" w:rsidP="000F792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ДОПОВІДАЛА: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ЦАПЕНКО </w:t>
      </w:r>
    </w:p>
    <w:p w:rsidR="00B563B7" w:rsidRPr="00A507A4" w:rsidRDefault="00B563B7" w:rsidP="000F792E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A507A4">
        <w:rPr>
          <w:rFonts w:ascii="Times New Roman" w:hAnsi="Times New Roman" w:cs="Times New Roman"/>
          <w:sz w:val="28"/>
          <w:szCs w:val="28"/>
          <w:lang w:val="uk-UA"/>
        </w:rPr>
        <w:t>Гречка Ю. П. з пропозицією виключити пункти стосовно капітальних ремонтів тротуарів , а саме: 4.1.3 , 4.1.4 , 4.1.5 , 4.2.3 , 4.2.5 з п</w:t>
      </w:r>
      <w:r w:rsidRPr="00A507A4">
        <w:rPr>
          <w:rStyle w:val="11"/>
          <w:rFonts w:ascii="Times New Roman" w:eastAsia="Times New Roman" w:hAnsi="Times New Roman"/>
          <w:sz w:val="28"/>
          <w:szCs w:val="28"/>
          <w:lang w:val="uk-UA"/>
        </w:rPr>
        <w:t xml:space="preserve">рограми реформування і розвитку житлово-комунального господарства </w:t>
      </w:r>
      <w:proofErr w:type="spellStart"/>
      <w:r w:rsidRPr="00A507A4">
        <w:rPr>
          <w:rStyle w:val="11"/>
          <w:rFonts w:ascii="Times New Roman" w:eastAsia="Times New Roman" w:hAnsi="Times New Roman"/>
          <w:sz w:val="28"/>
          <w:szCs w:val="28"/>
          <w:lang w:val="uk-UA"/>
        </w:rPr>
        <w:t>Люботинської</w:t>
      </w:r>
      <w:proofErr w:type="spellEnd"/>
      <w:r w:rsidRPr="00A507A4">
        <w:rPr>
          <w:rStyle w:val="11"/>
          <w:rFonts w:ascii="Times New Roman" w:eastAsia="Times New Roman" w:hAnsi="Times New Roman"/>
          <w:sz w:val="28"/>
          <w:szCs w:val="28"/>
          <w:lang w:val="uk-UA"/>
        </w:rPr>
        <w:t xml:space="preserve"> міської територіальної громади на 2024 рік </w:t>
      </w:r>
      <w:r w:rsidRPr="00A507A4">
        <w:rPr>
          <w:rStyle w:val="11"/>
          <w:rFonts w:ascii="Times New Roman" w:hAnsi="Times New Roman"/>
          <w:sz w:val="28"/>
          <w:szCs w:val="28"/>
          <w:lang w:val="uk-UA"/>
        </w:rPr>
        <w:t xml:space="preserve">Додатку 2 «Заходи з благоустрою об’єктів, які знаходяться на території </w:t>
      </w:r>
      <w:proofErr w:type="spellStart"/>
      <w:r w:rsidRPr="00A507A4">
        <w:rPr>
          <w:rStyle w:val="11"/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A507A4">
        <w:rPr>
          <w:rStyle w:val="11"/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громади, на 2024 рік», </w:t>
      </w:r>
      <w:r w:rsidR="00A507A4" w:rsidRPr="00A507A4">
        <w:rPr>
          <w:rStyle w:val="11"/>
          <w:rFonts w:ascii="Times New Roman" w:hAnsi="Times New Roman"/>
          <w:sz w:val="28"/>
          <w:szCs w:val="28"/>
          <w:lang w:val="uk-UA"/>
        </w:rPr>
        <w:t>до більш сприятливої ситуації в країні.</w:t>
      </w:r>
    </w:p>
    <w:p w:rsidR="00A04367" w:rsidRPr="00A507A4" w:rsidRDefault="00A04367" w:rsidP="00B563B7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A507A4">
        <w:rPr>
          <w:rFonts w:ascii="Times New Roman" w:hAnsi="Times New Roman" w:cs="Times New Roman"/>
          <w:sz w:val="28"/>
          <w:szCs w:val="28"/>
          <w:lang w:val="uk-UA"/>
        </w:rPr>
        <w:t>за-</w:t>
      </w:r>
      <w:r w:rsidR="00A507A4" w:rsidRPr="00A507A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507A4">
        <w:rPr>
          <w:rFonts w:ascii="Times New Roman" w:hAnsi="Times New Roman" w:cs="Times New Roman"/>
          <w:sz w:val="28"/>
          <w:szCs w:val="28"/>
          <w:lang w:val="uk-UA"/>
        </w:rPr>
        <w:t xml:space="preserve">  , проти –</w:t>
      </w:r>
      <w:r w:rsidR="00A507A4" w:rsidRPr="00A507A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B7CFC" w:rsidRPr="00A50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07A4">
        <w:rPr>
          <w:rFonts w:ascii="Times New Roman" w:hAnsi="Times New Roman" w:cs="Times New Roman"/>
          <w:sz w:val="28"/>
          <w:szCs w:val="28"/>
          <w:lang w:val="uk-UA"/>
        </w:rPr>
        <w:t>, утримались –</w:t>
      </w:r>
      <w:r w:rsidR="00A507A4" w:rsidRPr="00A507A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507A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04367" w:rsidRPr="00A507A4" w:rsidRDefault="00A04367" w:rsidP="00B563B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A507A4">
        <w:rPr>
          <w:rFonts w:cs="Times New Roman"/>
          <w:b/>
          <w:sz w:val="28"/>
          <w:szCs w:val="28"/>
          <w:lang w:val="uk-UA"/>
        </w:rPr>
        <w:t>ВИРІШИЛИ</w:t>
      </w:r>
      <w:r w:rsidRPr="00A507A4">
        <w:rPr>
          <w:rFonts w:eastAsia="Calibri" w:cs="Times New Roman"/>
          <w:b/>
          <w:sz w:val="28"/>
          <w:szCs w:val="28"/>
          <w:lang w:val="uk-UA"/>
        </w:rPr>
        <w:t>:</w:t>
      </w:r>
      <w:r w:rsidRPr="00A507A4">
        <w:rPr>
          <w:rFonts w:eastAsia="Calibri" w:cs="Times New Roman"/>
          <w:sz w:val="28"/>
          <w:szCs w:val="28"/>
          <w:lang w:val="uk-UA"/>
        </w:rPr>
        <w:t xml:space="preserve"> </w:t>
      </w:r>
      <w:r w:rsidR="007C6455" w:rsidRPr="007C6455">
        <w:rPr>
          <w:rFonts w:eastAsia="Calibri" w:cs="Times New Roman"/>
          <w:b/>
          <w:sz w:val="28"/>
          <w:szCs w:val="28"/>
          <w:lang w:val="uk-UA"/>
        </w:rPr>
        <w:t>В</w:t>
      </w:r>
      <w:r w:rsidRPr="00A507A4">
        <w:rPr>
          <w:rStyle w:val="StrongEmphasis"/>
          <w:rFonts w:cs="Times New Roman"/>
          <w:sz w:val="28"/>
          <w:szCs w:val="28"/>
          <w:lang w:val="uk-UA"/>
        </w:rPr>
        <w:t>инести дане питання на розгляд сесії.</w:t>
      </w:r>
    </w:p>
    <w:p w:rsidR="00A04367" w:rsidRPr="00411156" w:rsidRDefault="00A04367" w:rsidP="00A0436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04367" w:rsidRPr="00411156" w:rsidRDefault="00A04367" w:rsidP="00A0436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04367" w:rsidRPr="00411156" w:rsidRDefault="00A04367" w:rsidP="00A043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</w:t>
      </w:r>
      <w:r w:rsidRPr="00411156">
        <w:rPr>
          <w:rFonts w:ascii="Times New Roman" w:hAnsi="Times New Roman" w:cs="Times New Roman"/>
          <w:bCs/>
          <w:sz w:val="28"/>
          <w:szCs w:val="28"/>
        </w:rPr>
        <w:t>XLVII</w:t>
      </w:r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сесії </w:t>
      </w:r>
      <w:r w:rsidRPr="00411156">
        <w:rPr>
          <w:rFonts w:ascii="Times New Roman" w:hAnsi="Times New Roman" w:cs="Times New Roman"/>
          <w:bCs/>
          <w:sz w:val="28"/>
          <w:szCs w:val="28"/>
        </w:rPr>
        <w:t>VIII</w:t>
      </w:r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від 02.11.2023 р. № 629 «Про  надання  згоди на прийняття у комунальну власність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захисної споруди цивільного захисту» </w:t>
      </w:r>
    </w:p>
    <w:p w:rsidR="00A04367" w:rsidRPr="00411156" w:rsidRDefault="00A04367" w:rsidP="00A04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A04367" w:rsidRPr="00411156" w:rsidRDefault="00A04367" w:rsidP="00A043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04367" w:rsidRPr="00411156" w:rsidRDefault="00A04367" w:rsidP="00A0436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CD6DCF" w:rsidRPr="00411156" w:rsidRDefault="00CD6DCF" w:rsidP="00A0436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CD6DCF" w:rsidRPr="00411156" w:rsidRDefault="00CD6DCF" w:rsidP="00CD6DCF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CD6DCF" w:rsidRPr="00411156" w:rsidRDefault="00CD6DCF" w:rsidP="00CD6D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з балансу виконавчого комітету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матеріальних цінностей на баланс Територіального центру соціального обслуговування (надання соціальних послуг)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CD6DCF" w:rsidRPr="00411156" w:rsidRDefault="00CD6DCF" w:rsidP="00CD6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CD6DCF" w:rsidRPr="00411156" w:rsidRDefault="00CD6DCF" w:rsidP="00CD6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D6DCF" w:rsidRPr="00411156" w:rsidRDefault="00CD6DCF" w:rsidP="00CD6DC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5D0A7F" w:rsidRPr="00411156" w:rsidRDefault="005D0A7F" w:rsidP="00CD6DC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5D0A7F" w:rsidRPr="00411156" w:rsidRDefault="005D0A7F" w:rsidP="005D0A7F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12. Дванадцяте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D0A7F" w:rsidRPr="00411156" w:rsidRDefault="005D0A7F" w:rsidP="005D0A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</w:rPr>
        <w:t xml:space="preserve">Про передачу з балансу ВККУ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на баланс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5D0A7F" w:rsidRPr="00411156" w:rsidRDefault="005D0A7F" w:rsidP="005D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5D0A7F" w:rsidRPr="00411156" w:rsidRDefault="005D0A7F" w:rsidP="005D0A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D0A7F" w:rsidRPr="00411156" w:rsidRDefault="005D0A7F" w:rsidP="005D0A7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5D0A7F" w:rsidRDefault="005D0A7F" w:rsidP="00CD6DC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293CA4" w:rsidRPr="00411156" w:rsidRDefault="00293CA4" w:rsidP="00CD6DC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8938C5" w:rsidRPr="00411156" w:rsidRDefault="008938C5" w:rsidP="008938C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lastRenderedPageBreak/>
        <w:t xml:space="preserve">13. Тринадцяте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8938C5" w:rsidRPr="00411156" w:rsidRDefault="008938C5" w:rsidP="008938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 передачу житлового будинку, що перебуває у комунальній власності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громади, на баланс виконавчого комітету </w:t>
      </w:r>
      <w:proofErr w:type="spellStart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Харківської області </w:t>
      </w:r>
    </w:p>
    <w:p w:rsidR="008938C5" w:rsidRPr="00411156" w:rsidRDefault="008938C5" w:rsidP="0089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8938C5" w:rsidRPr="00411156" w:rsidRDefault="008938C5" w:rsidP="008938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938C5" w:rsidRPr="00411156" w:rsidRDefault="008938C5" w:rsidP="008938C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8938C5" w:rsidRPr="00411156" w:rsidRDefault="008938C5" w:rsidP="008938C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8938C5" w:rsidRPr="00411156" w:rsidRDefault="008938C5" w:rsidP="008938C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14. Чотирнадцяте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8938C5" w:rsidRPr="00411156" w:rsidRDefault="008938C5" w:rsidP="0089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нового об’єкту до переліку об’єктів комунальної власності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що підлягають приватизації у 2024 році </w:t>
      </w:r>
    </w:p>
    <w:p w:rsidR="008938C5" w:rsidRPr="00411156" w:rsidRDefault="008938C5" w:rsidP="0089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r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8938C5" w:rsidRPr="00411156" w:rsidRDefault="008938C5" w:rsidP="008938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938C5" w:rsidRPr="00411156" w:rsidRDefault="008938C5" w:rsidP="008938C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8938C5" w:rsidRPr="00411156" w:rsidRDefault="008938C5" w:rsidP="008938C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C83055" w:rsidRPr="00411156" w:rsidRDefault="00C83055" w:rsidP="00C8305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15. П’ятнадцяте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C83055" w:rsidRPr="00411156" w:rsidRDefault="00C83055" w:rsidP="00C83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нового об’єкту до переліку об’єктів комунальної власності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що підлягають приватизації у 2024 році </w:t>
      </w:r>
    </w:p>
    <w:p w:rsidR="00C83055" w:rsidRPr="00411156" w:rsidRDefault="00C83055" w:rsidP="00C83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r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C83055" w:rsidRPr="00411156" w:rsidRDefault="00C83055" w:rsidP="00C83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83055" w:rsidRPr="00411156" w:rsidRDefault="00C83055" w:rsidP="00C8305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C83055" w:rsidRPr="00411156" w:rsidRDefault="00C83055" w:rsidP="00C8305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542EEE" w:rsidRPr="00411156" w:rsidRDefault="00542EEE" w:rsidP="00542EE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16. Шістнадцяте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42EEE" w:rsidRPr="00411156" w:rsidRDefault="00542EEE" w:rsidP="0054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нового об’єкту до переліку об’єктів комунальної власності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що підлягають приватизації у 2024 році </w:t>
      </w:r>
    </w:p>
    <w:p w:rsidR="00542EEE" w:rsidRPr="00411156" w:rsidRDefault="00542EEE" w:rsidP="0054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r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542EEE" w:rsidRPr="00411156" w:rsidRDefault="00542EEE" w:rsidP="00542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42EEE" w:rsidRPr="00411156" w:rsidRDefault="00542EEE" w:rsidP="00542EE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5669C8" w:rsidRPr="00411156" w:rsidRDefault="005669C8" w:rsidP="00542EE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5669C8" w:rsidRPr="00411156" w:rsidRDefault="005669C8" w:rsidP="005669C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17. Сімнадцяте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669C8" w:rsidRPr="00411156" w:rsidRDefault="005669C8" w:rsidP="005669C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ЛМР від 21 грудня 2023 року №</w:t>
      </w:r>
      <w:r w:rsidRPr="00411156">
        <w:rPr>
          <w:rFonts w:ascii="Times New Roman" w:hAnsi="Times New Roman" w:cs="Times New Roman"/>
          <w:sz w:val="28"/>
          <w:szCs w:val="28"/>
        </w:rPr>
        <w:t> 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706 «Про бюджет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2024 рік» та додатків до нього. </w:t>
      </w:r>
    </w:p>
    <w:p w:rsidR="005669C8" w:rsidRPr="00411156" w:rsidRDefault="005669C8" w:rsidP="005669C8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411156">
        <w:rPr>
          <w:rFonts w:ascii="Times New Roman" w:hAnsi="Times New Roman"/>
          <w:b/>
          <w:sz w:val="28"/>
          <w:szCs w:val="28"/>
          <w:lang w:val="uk-UA"/>
        </w:rPr>
        <w:t xml:space="preserve">ДОПОВІДАЛА: </w:t>
      </w:r>
      <w:r w:rsidRPr="00411156">
        <w:rPr>
          <w:rFonts w:ascii="Times New Roman" w:hAnsi="Times New Roman"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5669C8" w:rsidRPr="00411156" w:rsidRDefault="005669C8" w:rsidP="005669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669C8" w:rsidRPr="00411156" w:rsidRDefault="005669C8" w:rsidP="005669C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</w:t>
      </w:r>
      <w:bookmarkStart w:id="0" w:name="_GoBack"/>
      <w:bookmarkEnd w:id="0"/>
      <w:r w:rsidR="00E0724E" w:rsidRPr="00411156">
        <w:rPr>
          <w:rStyle w:val="StrongEmphasis"/>
          <w:rFonts w:cs="Times New Roman"/>
          <w:sz w:val="28"/>
          <w:szCs w:val="28"/>
          <w:lang w:val="uk-UA"/>
        </w:rPr>
        <w:t>яд сесії.</w:t>
      </w:r>
    </w:p>
    <w:p w:rsidR="00E0724E" w:rsidRPr="00411156" w:rsidRDefault="00E0724E" w:rsidP="005669C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0724E" w:rsidRPr="00411156" w:rsidRDefault="00E0724E" w:rsidP="00E0724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18. Вісімнадцяте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0724E" w:rsidRPr="00411156" w:rsidRDefault="00E0724E" w:rsidP="00E0724E">
      <w:pPr>
        <w:pStyle w:val="a6"/>
        <w:suppressAutoHyphens w:val="0"/>
        <w:rPr>
          <w:rFonts w:ascii="Times New Roman" w:hAnsi="Times New Roman"/>
          <w:sz w:val="28"/>
          <w:szCs w:val="28"/>
          <w:lang w:val="uk-UA"/>
        </w:rPr>
      </w:pPr>
      <w:r w:rsidRPr="0041115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/>
          <w:sz w:val="28"/>
          <w:szCs w:val="28"/>
          <w:lang w:val="uk-UA"/>
        </w:rPr>
        <w:t xml:space="preserve"> Про дострокове припинення повноважень </w:t>
      </w:r>
      <w:r w:rsidRPr="00411156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Pr="00411156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41115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411156">
        <w:rPr>
          <w:rFonts w:ascii="Times New Roman" w:hAnsi="Times New Roman"/>
          <w:sz w:val="28"/>
          <w:szCs w:val="28"/>
          <w:lang w:val="en-US"/>
        </w:rPr>
        <w:t>V</w:t>
      </w:r>
      <w:r w:rsidRPr="00411156">
        <w:rPr>
          <w:rFonts w:ascii="Times New Roman" w:hAnsi="Times New Roman"/>
          <w:sz w:val="28"/>
          <w:szCs w:val="28"/>
          <w:lang w:val="uk-UA"/>
        </w:rPr>
        <w:t xml:space="preserve">ІІІ скликання ВОДОЛАЗСЬКОГО Анатолія </w:t>
      </w:r>
    </w:p>
    <w:p w:rsidR="00527F86" w:rsidRDefault="00527F86" w:rsidP="00E0724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7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r w:rsidRPr="00527F86">
        <w:rPr>
          <w:rFonts w:ascii="Times New Roman" w:hAnsi="Times New Roman" w:cs="Times New Roman"/>
          <w:sz w:val="28"/>
          <w:szCs w:val="28"/>
          <w:lang w:val="uk-UA"/>
        </w:rPr>
        <w:t>начальник  в</w:t>
      </w:r>
      <w:proofErr w:type="spellStart"/>
      <w:r w:rsidRPr="00527F86">
        <w:rPr>
          <w:rFonts w:ascii="Times New Roman" w:hAnsi="Times New Roman" w:cs="Times New Roman"/>
          <w:bCs/>
          <w:sz w:val="28"/>
          <w:szCs w:val="28"/>
        </w:rPr>
        <w:t>ідділу</w:t>
      </w:r>
      <w:proofErr w:type="spellEnd"/>
      <w:r w:rsidRPr="00527F8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527F86">
        <w:rPr>
          <w:rFonts w:ascii="Times New Roman" w:hAnsi="Times New Roman" w:cs="Times New Roman"/>
          <w:bCs/>
          <w:sz w:val="28"/>
          <w:szCs w:val="28"/>
        </w:rPr>
        <w:t>забезпеченню</w:t>
      </w:r>
      <w:proofErr w:type="spellEnd"/>
      <w:r w:rsidRPr="00527F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7F86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527F86">
        <w:rPr>
          <w:rFonts w:ascii="Times New Roman" w:hAnsi="Times New Roman" w:cs="Times New Roman"/>
          <w:bCs/>
          <w:sz w:val="28"/>
          <w:szCs w:val="28"/>
        </w:rPr>
        <w:t xml:space="preserve"> ради Ольга К</w:t>
      </w:r>
      <w:r w:rsidRPr="00527F86">
        <w:rPr>
          <w:rFonts w:ascii="Times New Roman" w:hAnsi="Times New Roman" w:cs="Times New Roman"/>
          <w:bCs/>
          <w:sz w:val="28"/>
          <w:szCs w:val="28"/>
          <w:lang w:val="uk-UA"/>
        </w:rPr>
        <w:t>РАСНІКОВА.</w:t>
      </w:r>
    </w:p>
    <w:p w:rsidR="00E0724E" w:rsidRPr="00411156" w:rsidRDefault="00E0724E" w:rsidP="00E072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0724E" w:rsidRPr="00411156" w:rsidRDefault="00E0724E" w:rsidP="00E0724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0724E" w:rsidRPr="00411156" w:rsidRDefault="00E0724E" w:rsidP="005669C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0724E" w:rsidRPr="00411156" w:rsidRDefault="00E0724E" w:rsidP="00E0724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19. Дев’ятнадцяте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0724E" w:rsidRPr="00411156" w:rsidRDefault="00E0724E" w:rsidP="00E0724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sz w:val="28"/>
          <w:szCs w:val="24"/>
          <w:lang w:val="uk-UA"/>
        </w:rPr>
        <w:t>Питання щодо врегулювання земельних відносин ( згідно реєстру).</w:t>
      </w:r>
    </w:p>
    <w:p w:rsidR="00E0724E" w:rsidRPr="00411156" w:rsidRDefault="00E0724E" w:rsidP="00E0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відносин Олександр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24E" w:rsidRPr="00411156" w:rsidRDefault="00E0724E" w:rsidP="00E0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E0724E" w:rsidRPr="00411156" w:rsidRDefault="00E0724E" w:rsidP="00E072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0724E" w:rsidRPr="00411156" w:rsidRDefault="00E0724E" w:rsidP="00E0724E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E0724E" w:rsidRPr="00411156" w:rsidRDefault="00E0724E" w:rsidP="005669C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0724E" w:rsidRPr="00411156" w:rsidRDefault="00E0724E" w:rsidP="00E0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156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 xml:space="preserve">33. </w:t>
      </w:r>
      <w:r w:rsidRPr="004111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115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411156">
        <w:rPr>
          <w:rFonts w:ascii="Times New Roman" w:hAnsi="Times New Roman" w:cs="Times New Roman"/>
          <w:sz w:val="28"/>
          <w:szCs w:val="28"/>
        </w:rPr>
        <w:t xml:space="preserve"> б/н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07.04.2014р. для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>, 110Б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EE9" w:rsidRPr="00411156" w:rsidRDefault="00087EE9" w:rsidP="00087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Standard"/>
        <w:spacing w:line="100" w:lineRule="atLeast"/>
        <w:jc w:val="both"/>
        <w:rPr>
          <w:rStyle w:val="StrongEmphasis"/>
          <w:rFonts w:cs="Times New Roman"/>
        </w:rPr>
      </w:pPr>
      <w:r w:rsidRPr="00411156">
        <w:rPr>
          <w:rStyle w:val="StrongEmphasis"/>
          <w:rFonts w:cs="Times New Roman"/>
          <w:sz w:val="28"/>
          <w:szCs w:val="28"/>
          <w:lang w:val="uk-UA"/>
        </w:rPr>
        <w:t>Голова постійної депутатської комісії</w:t>
      </w: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</w:rPr>
      </w:pP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з питань </w:t>
      </w:r>
      <w:proofErr w:type="spellStart"/>
      <w:r w:rsidRPr="00411156">
        <w:rPr>
          <w:rFonts w:cs="Times New Roman"/>
          <w:b/>
          <w:sz w:val="28"/>
          <w:szCs w:val="28"/>
        </w:rPr>
        <w:t>комунальної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cs="Times New Roman"/>
          <w:b/>
          <w:sz w:val="28"/>
          <w:szCs w:val="28"/>
        </w:rPr>
        <w:t>власності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, </w:t>
      </w: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411156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cs="Times New Roman"/>
          <w:b/>
          <w:sz w:val="28"/>
          <w:szCs w:val="28"/>
        </w:rPr>
        <w:t>господарства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, </w:t>
      </w: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411156">
        <w:rPr>
          <w:rFonts w:cs="Times New Roman"/>
          <w:b/>
          <w:sz w:val="28"/>
          <w:szCs w:val="28"/>
        </w:rPr>
        <w:t>зв’язку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411156">
        <w:rPr>
          <w:rFonts w:cs="Times New Roman"/>
          <w:b/>
          <w:sz w:val="28"/>
          <w:szCs w:val="28"/>
        </w:rPr>
        <w:t>сфери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cs="Times New Roman"/>
          <w:b/>
          <w:sz w:val="28"/>
          <w:szCs w:val="28"/>
        </w:rPr>
        <w:t>послуг</w:t>
      </w:r>
      <w:proofErr w:type="spellEnd"/>
      <w:r w:rsidRPr="00411156">
        <w:rPr>
          <w:rFonts w:cs="Times New Roman"/>
          <w:b/>
          <w:sz w:val="28"/>
          <w:szCs w:val="28"/>
          <w:lang w:val="uk-UA"/>
        </w:rPr>
        <w:t xml:space="preserve">                                      Д. АЛЬБОЩИЙ</w:t>
      </w: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411156">
        <w:rPr>
          <w:rStyle w:val="StrongEmphasis"/>
          <w:rFonts w:cs="Times New Roman"/>
          <w:sz w:val="28"/>
          <w:szCs w:val="28"/>
          <w:lang w:val="uk-UA"/>
        </w:rPr>
        <w:t>Секретар засідання комісії                                                       Р. ЗАГНОЙКО</w:t>
      </w:r>
      <w:r w:rsidRPr="00411156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087EE9" w:rsidRPr="00411156" w:rsidRDefault="00087EE9" w:rsidP="00087EE9">
      <w:pPr>
        <w:rPr>
          <w:rFonts w:ascii="Times New Roman" w:hAnsi="Times New Roman" w:cs="Times New Roman"/>
        </w:rPr>
      </w:pPr>
    </w:p>
    <w:p w:rsidR="00087EE9" w:rsidRPr="00411156" w:rsidRDefault="00087EE9" w:rsidP="00087EE9">
      <w:pPr>
        <w:rPr>
          <w:rFonts w:ascii="Times New Roman" w:hAnsi="Times New Roman" w:cs="Times New Roman"/>
        </w:rPr>
      </w:pPr>
    </w:p>
    <w:p w:rsidR="00087EE9" w:rsidRPr="00411156" w:rsidRDefault="00087EE9" w:rsidP="00087EE9">
      <w:pPr>
        <w:rPr>
          <w:rFonts w:ascii="Times New Roman" w:hAnsi="Times New Roman" w:cs="Times New Roman"/>
        </w:rPr>
      </w:pPr>
    </w:p>
    <w:p w:rsidR="00FC1569" w:rsidRPr="00411156" w:rsidRDefault="00FC1569">
      <w:pPr>
        <w:rPr>
          <w:rFonts w:ascii="Times New Roman" w:hAnsi="Times New Roman" w:cs="Times New Roman"/>
        </w:rPr>
      </w:pPr>
    </w:p>
    <w:sectPr w:rsidR="00FC1569" w:rsidRPr="00411156" w:rsidSect="00087E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58A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373"/>
    <w:multiLevelType w:val="hybridMultilevel"/>
    <w:tmpl w:val="BE5C6576"/>
    <w:lvl w:ilvl="0" w:tplc="B8369E7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E230A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0818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406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29C7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32C78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0058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3D70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2009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4671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2871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906A0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37AC6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560B9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9245E"/>
    <w:multiLevelType w:val="hybridMultilevel"/>
    <w:tmpl w:val="ED08F6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DC8DC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24327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F5145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1355F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F0839"/>
    <w:multiLevelType w:val="hybridMultilevel"/>
    <w:tmpl w:val="48D23460"/>
    <w:lvl w:ilvl="0" w:tplc="35E4E1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84D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4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18"/>
  </w:num>
  <w:num w:numId="13">
    <w:abstractNumId w:val="9"/>
  </w:num>
  <w:num w:numId="14">
    <w:abstractNumId w:val="20"/>
  </w:num>
  <w:num w:numId="15">
    <w:abstractNumId w:val="5"/>
  </w:num>
  <w:num w:numId="16">
    <w:abstractNumId w:val="16"/>
  </w:num>
  <w:num w:numId="17">
    <w:abstractNumId w:val="6"/>
  </w:num>
  <w:num w:numId="18">
    <w:abstractNumId w:val="17"/>
  </w:num>
  <w:num w:numId="19">
    <w:abstractNumId w:val="13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DE"/>
    <w:rsid w:val="00087EE9"/>
    <w:rsid w:val="000F792E"/>
    <w:rsid w:val="00133A23"/>
    <w:rsid w:val="00195372"/>
    <w:rsid w:val="001F71B7"/>
    <w:rsid w:val="00293CA4"/>
    <w:rsid w:val="003171AE"/>
    <w:rsid w:val="00383290"/>
    <w:rsid w:val="003B3C34"/>
    <w:rsid w:val="003F4DAF"/>
    <w:rsid w:val="00411156"/>
    <w:rsid w:val="00527F86"/>
    <w:rsid w:val="00542EEE"/>
    <w:rsid w:val="005669C8"/>
    <w:rsid w:val="005D0A7F"/>
    <w:rsid w:val="007846D6"/>
    <w:rsid w:val="00790A00"/>
    <w:rsid w:val="007C2263"/>
    <w:rsid w:val="007C6455"/>
    <w:rsid w:val="008938C5"/>
    <w:rsid w:val="008C5304"/>
    <w:rsid w:val="00927D80"/>
    <w:rsid w:val="009A46F9"/>
    <w:rsid w:val="009B7BDE"/>
    <w:rsid w:val="00A04367"/>
    <w:rsid w:val="00A507A4"/>
    <w:rsid w:val="00AA7F14"/>
    <w:rsid w:val="00B563B7"/>
    <w:rsid w:val="00BB7CFC"/>
    <w:rsid w:val="00C83055"/>
    <w:rsid w:val="00CD6DCF"/>
    <w:rsid w:val="00E0724E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EBD8"/>
  <w15:chartTrackingRefBased/>
  <w15:docId w15:val="{E8B2A2D0-4F64-468D-B633-3662EE1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E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7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7EE9"/>
    <w:pPr>
      <w:widowControl w:val="0"/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2"/>
      <w:sz w:val="32"/>
      <w:szCs w:val="29"/>
      <w:lang w:eastAsia="hi-IN" w:bidi="hi-IN"/>
    </w:rPr>
  </w:style>
  <w:style w:type="character" w:customStyle="1" w:styleId="a4">
    <w:name w:val="Заголовок Знак"/>
    <w:basedOn w:val="a0"/>
    <w:link w:val="a3"/>
    <w:rsid w:val="00087EE9"/>
    <w:rPr>
      <w:rFonts w:ascii="Cambria" w:eastAsia="Times New Roman" w:hAnsi="Cambria" w:cs="Cambria"/>
      <w:b/>
      <w:bCs/>
      <w:kern w:val="2"/>
      <w:sz w:val="32"/>
      <w:szCs w:val="29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087EE9"/>
    <w:rPr>
      <w:rFonts w:ascii="Calibri" w:eastAsia="Times New Roman" w:hAnsi="Calibri" w:cs="Times New Roman"/>
      <w:lang w:eastAsia="ar-SA"/>
    </w:rPr>
  </w:style>
  <w:style w:type="paragraph" w:styleId="a6">
    <w:name w:val="No Spacing"/>
    <w:link w:val="a5"/>
    <w:uiPriority w:val="1"/>
    <w:qFormat/>
    <w:rsid w:val="00087EE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087EE9"/>
    <w:pPr>
      <w:ind w:left="720"/>
      <w:contextualSpacing/>
    </w:pPr>
  </w:style>
  <w:style w:type="paragraph" w:customStyle="1" w:styleId="Standard">
    <w:name w:val="Standard"/>
    <w:rsid w:val="00087EE9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a00">
    <w:name w:val="a0"/>
    <w:basedOn w:val="Standard"/>
    <w:rsid w:val="00087EE9"/>
    <w:pPr>
      <w:suppressAutoHyphens w:val="0"/>
      <w:spacing w:before="280" w:after="280"/>
    </w:pPr>
    <w:rPr>
      <w:lang w:val="uk-UA"/>
    </w:rPr>
  </w:style>
  <w:style w:type="character" w:customStyle="1" w:styleId="StrongEmphasis">
    <w:name w:val="Strong Emphasis"/>
    <w:rsid w:val="00087EE9"/>
    <w:rPr>
      <w:b/>
      <w:bCs/>
    </w:rPr>
  </w:style>
  <w:style w:type="paragraph" w:customStyle="1" w:styleId="1">
    <w:name w:val="Название объекта1"/>
    <w:basedOn w:val="a"/>
    <w:rsid w:val="00087EE9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087E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0">
    <w:name w:val="Обычный1"/>
    <w:qFormat/>
    <w:rsid w:val="00087EE9"/>
    <w:pPr>
      <w:spacing w:after="200" w:line="275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11">
    <w:name w:val="Основной шрифт абзаца1"/>
    <w:rsid w:val="00087EE9"/>
  </w:style>
  <w:style w:type="character" w:styleId="a8">
    <w:name w:val="Strong"/>
    <w:basedOn w:val="a0"/>
    <w:qFormat/>
    <w:rsid w:val="003B3C34"/>
    <w:rPr>
      <w:b/>
      <w:bCs/>
    </w:rPr>
  </w:style>
  <w:style w:type="paragraph" w:styleId="a9">
    <w:name w:val="Normal (Web)"/>
    <w:basedOn w:val="a"/>
    <w:uiPriority w:val="99"/>
    <w:rsid w:val="00A043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7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28</cp:revision>
  <dcterms:created xsi:type="dcterms:W3CDTF">2024-03-25T11:16:00Z</dcterms:created>
  <dcterms:modified xsi:type="dcterms:W3CDTF">2024-03-27T11:50:00Z</dcterms:modified>
</cp:coreProperties>
</file>