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BC" w:rsidRDefault="00F868BC" w:rsidP="00F868BC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868BC" w:rsidRPr="004E10FD" w:rsidRDefault="00F868BC" w:rsidP="00F868BC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8BC" w:rsidRDefault="00F868BC" w:rsidP="00F868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F868BC" w:rsidRDefault="00F868BC" w:rsidP="00F868B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F868BC" w:rsidTr="00D5512A">
        <w:tc>
          <w:tcPr>
            <w:tcW w:w="3176" w:type="dxa"/>
            <w:hideMark/>
          </w:tcPr>
          <w:p w:rsidR="00F868BC" w:rsidRDefault="00F868BC" w:rsidP="00D551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F868BC" w:rsidRDefault="00F868BC" w:rsidP="00D5512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F868BC" w:rsidRDefault="00F868BC" w:rsidP="00D551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F868BC" w:rsidRDefault="00F868BC" w:rsidP="00D5512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F868BC" w:rsidRDefault="00F868BC" w:rsidP="00F868BC">
      <w:pPr>
        <w:pStyle w:val="1"/>
        <w:tabs>
          <w:tab w:val="left" w:pos="-21440"/>
        </w:tabs>
        <w:spacing w:line="240" w:lineRule="atLeast"/>
        <w:ind w:right="5527"/>
        <w:jc w:val="both"/>
        <w:rPr>
          <w:szCs w:val="24"/>
        </w:rPr>
      </w:pPr>
      <w:r>
        <w:rPr>
          <w:szCs w:val="24"/>
        </w:rPr>
        <w:t xml:space="preserve">Про 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 надання дозволу на проведення експертної грошової оцінки земельної ділянки для будівництва та обслуговування будівель торгівлі ТОВ «ВЛАДАРК» </w:t>
      </w:r>
    </w:p>
    <w:p w:rsidR="00F868BC" w:rsidRDefault="00F868BC" w:rsidP="00F868BC">
      <w:pPr>
        <w:pStyle w:val="1"/>
        <w:tabs>
          <w:tab w:val="left" w:pos="-21440"/>
        </w:tabs>
        <w:spacing w:line="240" w:lineRule="atLeast"/>
        <w:ind w:right="5527"/>
        <w:jc w:val="both"/>
      </w:pPr>
    </w:p>
    <w:p w:rsidR="00F868BC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eastAsia="Times New Roman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ab/>
        <w:t xml:space="preserve">Розглянувши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заяву </w:t>
      </w:r>
      <w:r>
        <w:rPr>
          <w:rFonts w:ascii="Times New Roman" w:hAnsi="Times New Roman"/>
          <w:sz w:val="24"/>
          <w:szCs w:val="24"/>
          <w:lang w:val="uk-UA"/>
        </w:rPr>
        <w:t>директора ТОВ «ВЛАДАРК»</w:t>
      </w:r>
      <w:r w:rsidR="00983FC0">
        <w:rPr>
          <w:rFonts w:ascii="Times New Roman" w:hAnsi="Times New Roman"/>
          <w:sz w:val="24"/>
          <w:szCs w:val="24"/>
          <w:lang w:val="uk-UA"/>
        </w:rPr>
        <w:t>(ЄДРПОУ 40446603)</w:t>
      </w:r>
      <w:r>
        <w:rPr>
          <w:rFonts w:ascii="Times New Roman" w:hAnsi="Times New Roman"/>
          <w:sz w:val="24"/>
          <w:szCs w:val="24"/>
          <w:lang w:val="uk-UA"/>
        </w:rPr>
        <w:t xml:space="preserve"> Бондар Ніни Миколаївни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затвердити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та надати дозвіл на проведення експертної грошової оцінки земельної ділянки несільськогосподарського призначення (кадастровий номер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6311200000:26:001:0072</w:t>
      </w:r>
      <w:r>
        <w:rPr>
          <w:rFonts w:ascii="Times New Roman" w:hAnsi="Times New Roman" w:cs="Times New Roman"/>
          <w:sz w:val="24"/>
          <w:szCs w:val="24"/>
          <w:lang w:val="uk-UA"/>
        </w:rPr>
        <w:t>) площею 0,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1523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га, для будівництва та обслуговування будівель торгівлі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майдан Соборний. 2/64,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 Люботин, Харківський район,  Харківської обл..,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>керуючись ст.</w:t>
      </w:r>
      <w:r w:rsidRPr="00983FC0">
        <w:rPr>
          <w:rFonts w:ascii="Times New Roman" w:hAnsi="Times New Roman" w:cs="Times New Roman"/>
          <w:sz w:val="24"/>
          <w:szCs w:val="24"/>
          <w:lang w:val="uk-UA"/>
        </w:rPr>
        <w:t>ст. 26, 50 Закону України «Про землеустрій», ст.ст. 12, 122, 128, п.2 ст. 134 Земельного Кодексу України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>, ст.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26 Закону України «Про місцеве самоврядування в Україні», </w:t>
      </w:r>
      <w:proofErr w:type="spellStart"/>
      <w:r w:rsidRPr="004E09A1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F868BC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868BC" w:rsidRDefault="00F868BC" w:rsidP="00F868BC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F868BC" w:rsidRDefault="00F868BC" w:rsidP="00F868BC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В И Р І Ш И Л А: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F868BC" w:rsidRDefault="00F868BC" w:rsidP="00F868BC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83FC0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09A1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712E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983FC0"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sz w:val="24"/>
          <w:szCs w:val="24"/>
          <w:lang w:val="uk-UA"/>
        </w:rPr>
        <w:t>роєкт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 xml:space="preserve">ТОВАРИСТВУ З ОБМЕЖЕНОЮ ВІДПОВІДАЛЬНІСТЮ «ВЛАДАРК» </w:t>
      </w:r>
      <w:r>
        <w:rPr>
          <w:rFonts w:ascii="Times New Roman" w:hAnsi="Times New Roman" w:cs="Times New Roman"/>
          <w:sz w:val="24"/>
          <w:szCs w:val="24"/>
          <w:lang w:val="uk-UA"/>
        </w:rPr>
        <w:t>для будівництва та обслуговування будівель торгівлі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 xml:space="preserve">, яка розташована: майдан Соборний, 2/64, м. Люботин, Харківський район, Харківська область».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868BC" w:rsidRPr="008624B0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4"/>
          <w:szCs w:val="24"/>
          <w:lang w:val="uk-UA"/>
        </w:rPr>
        <w:t>ТОВ «ВЛАДАРК»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на проведення експертної грошової оцінки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</w:t>
      </w:r>
      <w:r>
        <w:rPr>
          <w:rFonts w:ascii="Times New Roman" w:hAnsi="Times New Roman" w:cs="Times New Roman"/>
          <w:sz w:val="24"/>
          <w:szCs w:val="24"/>
          <w:lang w:val="uk-UA"/>
        </w:rPr>
        <w:t>(кадастровий номе</w:t>
      </w:r>
      <w:r w:rsidRPr="004814D8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712E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6311200000:26:001:0072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>) площею 0,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1523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га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житлової та громадської забудови </w:t>
      </w:r>
      <w:r>
        <w:rPr>
          <w:rFonts w:ascii="Times New Roman" w:hAnsi="Times New Roman" w:cs="Times New Roman"/>
          <w:sz w:val="24"/>
          <w:szCs w:val="24"/>
          <w:lang w:val="uk-UA"/>
        </w:rPr>
        <w:t>для будівництва та обслуговування будівель торгівлі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розташованої: </w:t>
      </w:r>
      <w:r w:rsidR="00983FC0">
        <w:rPr>
          <w:rFonts w:ascii="Times New Roman" w:hAnsi="Times New Roman" w:cs="Times New Roman"/>
          <w:sz w:val="24"/>
          <w:szCs w:val="24"/>
          <w:lang w:val="uk-UA"/>
        </w:rPr>
        <w:t>майдан Соборний, 2/64, м. Люботин</w:t>
      </w:r>
      <w:r>
        <w:rPr>
          <w:rFonts w:ascii="Times New Roman" w:hAnsi="Times New Roman" w:cs="Times New Roman"/>
          <w:sz w:val="24"/>
          <w:szCs w:val="24"/>
          <w:lang w:val="uk-UA"/>
        </w:rPr>
        <w:t>, Харківський район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Харківської обл. </w:t>
      </w:r>
    </w:p>
    <w:p w:rsidR="00F868BC" w:rsidRPr="004E09A1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.  Доручити міському голові </w:t>
      </w:r>
      <w:proofErr w:type="spellStart"/>
      <w:r w:rsidRPr="008624B0">
        <w:rPr>
          <w:rFonts w:ascii="Times New Roman" w:hAnsi="Times New Roman" w:cs="Times New Roman"/>
          <w:sz w:val="24"/>
          <w:szCs w:val="24"/>
          <w:lang w:val="uk-UA"/>
        </w:rPr>
        <w:t>Лазуренку</w:t>
      </w:r>
      <w:proofErr w:type="spellEnd"/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Л.І. від імені </w:t>
      </w:r>
      <w:proofErr w:type="spellStart"/>
      <w:r w:rsidRPr="008624B0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Харківської області укласти договір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ТОВ «ВЛАДАРК»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>про сплату авансового внеску в розмірі ___ % від нормативної грошової оцінки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 в рахунок оплати ціни земельної ділянки.  </w:t>
      </w:r>
    </w:p>
    <w:p w:rsidR="00F868BC" w:rsidRPr="004E09A1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Відділу земельних відносин забезпечити підготовку до проведення конкурсного відбору суб’єктів оціночної діяльності. </w:t>
      </w:r>
    </w:p>
    <w:p w:rsidR="00F868BC" w:rsidRPr="004E09A1" w:rsidRDefault="00F868BC" w:rsidP="00F868BC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F868BC" w:rsidRDefault="00F868BC" w:rsidP="00F868B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868BC" w:rsidRPr="003F291C" w:rsidRDefault="00F868BC" w:rsidP="00F868B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24C8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</w:t>
      </w:r>
      <w:r w:rsidRPr="003F29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Леонід ЛАЗУРЕНК</w:t>
      </w:r>
      <w:r w:rsidRPr="003F291C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</w:p>
    <w:p w:rsidR="00F868BC" w:rsidRPr="00245921" w:rsidRDefault="00F868BC" w:rsidP="00F868BC"/>
    <w:p w:rsidR="00F868BC" w:rsidRDefault="00F868BC" w:rsidP="00F868BC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31BA" w:rsidRDefault="007F31BA"/>
    <w:sectPr w:rsidR="007F31BA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8BC"/>
    <w:rsid w:val="00511CDC"/>
    <w:rsid w:val="006F1218"/>
    <w:rsid w:val="007C7CB1"/>
    <w:rsid w:val="007F31BA"/>
    <w:rsid w:val="00983FC0"/>
    <w:rsid w:val="00CF782F"/>
    <w:rsid w:val="00E12299"/>
    <w:rsid w:val="00EE5F95"/>
    <w:rsid w:val="00F86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868BC"/>
    <w:pPr>
      <w:spacing w:after="0" w:line="240" w:lineRule="auto"/>
    </w:pPr>
  </w:style>
  <w:style w:type="paragraph" w:customStyle="1" w:styleId="1">
    <w:name w:val="Название объекта1"/>
    <w:basedOn w:val="a"/>
    <w:rsid w:val="00F868B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F868BC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F868BC"/>
  </w:style>
  <w:style w:type="paragraph" w:styleId="a5">
    <w:name w:val="Balloon Text"/>
    <w:basedOn w:val="a"/>
    <w:link w:val="a6"/>
    <w:uiPriority w:val="99"/>
    <w:semiHidden/>
    <w:unhideWhenUsed/>
    <w:rsid w:val="00F86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8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7</cp:revision>
  <dcterms:created xsi:type="dcterms:W3CDTF">2021-12-01T08:25:00Z</dcterms:created>
  <dcterms:modified xsi:type="dcterms:W3CDTF">2023-09-29T06:50:00Z</dcterms:modified>
</cp:coreProperties>
</file>