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58A77" w14:textId="77777777" w:rsidR="0015512D" w:rsidRPr="003918A7" w:rsidRDefault="0015512D" w:rsidP="0015512D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8A7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3918A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6C2D98B9" w14:textId="77777777" w:rsidR="0015512D" w:rsidRPr="003918A7" w:rsidRDefault="0015512D" w:rsidP="0015512D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918A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 № ______</w:t>
      </w:r>
    </w:p>
    <w:p w14:paraId="767F1F02" w14:textId="77777777" w:rsidR="0015512D" w:rsidRPr="003918A7" w:rsidRDefault="001551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779273E2" w14:textId="63EB00F9" w:rsidR="009636F3" w:rsidRPr="003918A7" w:rsidRDefault="00066070" w:rsidP="001551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918A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48748CBA" w14:textId="77777777" w:rsidR="009636F3" w:rsidRPr="003918A7" w:rsidRDefault="0006607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918A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2326A05B" w14:textId="77777777" w:rsidR="009C19A3" w:rsidRPr="003918A7" w:rsidRDefault="009C19A3" w:rsidP="009C19A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3918A7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Надання відомостей з Єдиного державного реєстру ветеранів війни</w:t>
      </w:r>
    </w:p>
    <w:p w14:paraId="687220D9" w14:textId="77777777" w:rsidR="009636F3" w:rsidRPr="003918A7" w:rsidRDefault="009636F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tbl>
      <w:tblPr>
        <w:tblStyle w:val="a5"/>
        <w:tblW w:w="151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693"/>
        <w:gridCol w:w="4013"/>
        <w:gridCol w:w="3731"/>
        <w:gridCol w:w="3258"/>
      </w:tblGrid>
      <w:tr w:rsidR="009636F3" w:rsidRPr="003918A7" w14:paraId="05D3CAB8" w14:textId="77777777" w:rsidTr="003918A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D630D81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0A048C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075D6447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DC9D1C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3E84002E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07C9B6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D2459F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1FC5E44B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BB2C87" w:rsidRPr="003918A7" w14:paraId="2070312C" w14:textId="77777777" w:rsidTr="003918A7">
        <w:trPr>
          <w:trHeight w:val="96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14B489" w14:textId="77777777" w:rsidR="00BB2C87" w:rsidRPr="003918A7" w:rsidRDefault="00BB2C87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4AB6F" w14:textId="2712D88C" w:rsidR="00BB2C87" w:rsidRPr="003918A7" w:rsidRDefault="00BB2C87" w:rsidP="00391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441A640" w14:textId="2F2D4666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93D8CB" w14:textId="6732428D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F09AD1" w14:textId="532364A0" w:rsidR="00BB2C87" w:rsidRPr="003918A7" w:rsidRDefault="00BB2C87" w:rsidP="00391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У день звернення заявника</w:t>
            </w:r>
          </w:p>
        </w:tc>
      </w:tr>
      <w:tr w:rsidR="00BB2C87" w:rsidRPr="003918A7" w14:paraId="4B4CCD32" w14:textId="77777777" w:rsidTr="003918A7">
        <w:trPr>
          <w:trHeight w:val="96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BB108E" w14:textId="77777777" w:rsidR="00BB2C87" w:rsidRPr="003918A7" w:rsidRDefault="00BB2C87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76DBD8" w14:textId="77777777" w:rsidR="00BB2C87" w:rsidRPr="003918A7" w:rsidRDefault="00BB2C87" w:rsidP="00391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DCD985" w14:textId="6E176498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звернень громадян Міністерства у справах ветеранів</w:t>
            </w:r>
            <w:r w:rsidR="003918A7"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917418" w14:textId="4FA29504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звернень громадян Міністерства у справах ветеранів</w:t>
            </w:r>
            <w:r w:rsidR="003918A7"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України</w:t>
            </w:r>
          </w:p>
        </w:tc>
        <w:tc>
          <w:tcPr>
            <w:tcW w:w="325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FA014" w14:textId="77777777" w:rsidR="00BB2C87" w:rsidRPr="003918A7" w:rsidRDefault="00BB2C87" w:rsidP="00391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BB2C87" w:rsidRPr="003918A7" w14:paraId="532E0D91" w14:textId="77777777" w:rsidTr="003918A7">
        <w:trPr>
          <w:trHeight w:val="96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1B3862" w14:textId="77777777" w:rsidR="00BB2C87" w:rsidRPr="003918A7" w:rsidRDefault="00BB2C87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014F2" w14:textId="3BEA8D8C" w:rsidR="00BB2C87" w:rsidRPr="003918A7" w:rsidRDefault="00BB2C87" w:rsidP="00391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105C48" w14:textId="5FF6B51C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B12439" w14:textId="2E5ABA68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C79865" w14:textId="65C7283A" w:rsidR="00BB2C87" w:rsidRPr="003918A7" w:rsidRDefault="00BB2C87" w:rsidP="003918A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Протягом </w:t>
            </w:r>
            <w:r w:rsidR="009C59A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трьох</w:t>
            </w:r>
            <w:r w:rsid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br/>
            </w: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робочих днів</w:t>
            </w:r>
          </w:p>
        </w:tc>
      </w:tr>
      <w:tr w:rsidR="00BB2C87" w:rsidRPr="003918A7" w14:paraId="4E33C415" w14:textId="77777777" w:rsidTr="003918A7">
        <w:trPr>
          <w:trHeight w:val="96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893FD" w14:textId="77777777" w:rsidR="00BB2C87" w:rsidRPr="003918A7" w:rsidRDefault="00BB2C87" w:rsidP="00BB2C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7255E8" w14:textId="77777777" w:rsidR="00BB2C87" w:rsidRPr="003918A7" w:rsidRDefault="00BB2C87" w:rsidP="003918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568F02" w14:textId="261125CD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звернень громадян Міністерства у справах ветеранів</w:t>
            </w:r>
            <w:r w:rsid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B8FE98" w14:textId="167CFB77" w:rsidR="00BB2C87" w:rsidRPr="003918A7" w:rsidRDefault="00BB2C87" w:rsidP="003918A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звернень громадян Міністерства у справах ветеранів</w:t>
            </w:r>
            <w:r w:rsid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України</w:t>
            </w:r>
            <w:proofErr w:type="spellEnd"/>
          </w:p>
        </w:tc>
        <w:tc>
          <w:tcPr>
            <w:tcW w:w="325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0BCFE8" w14:textId="77777777" w:rsidR="00BB2C87" w:rsidRPr="003918A7" w:rsidRDefault="00BB2C87" w:rsidP="00BB2C87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546F52" w:rsidRPr="003918A7" w14:paraId="031934A1" w14:textId="77777777" w:rsidTr="003918A7">
        <w:trPr>
          <w:trHeight w:val="282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CB5A54" w14:textId="77777777" w:rsidR="00546F52" w:rsidRPr="003918A7" w:rsidRDefault="00546F52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83398D2" w14:textId="6CA47717" w:rsidR="00546F52" w:rsidRPr="003918A7" w:rsidRDefault="00546F52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7A71DA" w14:textId="3630D678" w:rsidR="00546F52" w:rsidRPr="003918A7" w:rsidRDefault="00546F52" w:rsidP="00546F52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Посадова особа Департаменту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6E8F8F" w14:textId="79901384" w:rsidR="00546F52" w:rsidRPr="003918A7" w:rsidRDefault="00546F52" w:rsidP="00546F52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Департамент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865935" w14:textId="3B0659D4" w:rsidR="00546F52" w:rsidRPr="003918A7" w:rsidRDefault="00546F52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1</w:t>
            </w:r>
            <w:r w:rsidR="00E00B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робочих днів з дня реєстрації заяви</w:t>
            </w:r>
          </w:p>
        </w:tc>
      </w:tr>
      <w:tr w:rsidR="00546F52" w:rsidRPr="003918A7" w14:paraId="760E3006" w14:textId="77777777" w:rsidTr="003918A7">
        <w:trPr>
          <w:trHeight w:val="20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04A707" w14:textId="77777777" w:rsidR="00546F52" w:rsidRPr="003918A7" w:rsidRDefault="00546F52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A955C5" w14:textId="420D165F" w:rsidR="00546F52" w:rsidRPr="003918A7" w:rsidRDefault="00546F52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результату надання послуги до </w:t>
            </w:r>
            <w:r w:rsidR="009C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</w:t>
            </w: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ентру надання адміністративних послуг</w:t>
            </w:r>
          </w:p>
          <w:p w14:paraId="484C2548" w14:textId="77777777" w:rsidR="00546F52" w:rsidRPr="003918A7" w:rsidRDefault="00546F52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F1645" w14:textId="4CFE855F" w:rsidR="00546F52" w:rsidRPr="003918A7" w:rsidRDefault="00546F52" w:rsidP="00546F52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Посадова особа органу Департаменту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62A1D" w14:textId="07427F63" w:rsidR="00546F52" w:rsidRPr="003918A7" w:rsidRDefault="00546F52" w:rsidP="00546F52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Департамент цифрового розвитку, цифрових трансформацій і цифровізації Міністерства у справах ветеранів України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CA543B" w14:textId="72008660" w:rsidR="00546F52" w:rsidRPr="003918A7" w:rsidRDefault="00546F52" w:rsidP="00546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двох днів з дня отримання результату надання послуги</w:t>
            </w:r>
          </w:p>
        </w:tc>
      </w:tr>
      <w:tr w:rsidR="00CD1701" w:rsidRPr="003918A7" w14:paraId="44DA7DF0" w14:textId="77777777" w:rsidTr="003918A7">
        <w:trPr>
          <w:trHeight w:val="49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55928" w14:textId="77777777" w:rsidR="00CD1701" w:rsidRPr="003918A7" w:rsidRDefault="00CD1701" w:rsidP="00CD1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E707C7" w14:textId="591821F6" w:rsidR="00CD1701" w:rsidRPr="003918A7" w:rsidRDefault="00CD1701" w:rsidP="00CD1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Направлення повідомлення про </w:t>
            </w:r>
            <w:r w:rsidR="009C5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готовність </w:t>
            </w: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результату послуги замовнику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2132B" w14:textId="4025EF51" w:rsidR="00CD1701" w:rsidRPr="003918A7" w:rsidRDefault="00CD1701" w:rsidP="00CD1701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46231A" w14:textId="35760941" w:rsidR="00CD1701" w:rsidRPr="003918A7" w:rsidRDefault="00CD1701" w:rsidP="00CD1701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BD650C" w14:textId="63B2E1F2" w:rsidR="00CD1701" w:rsidRPr="003918A7" w:rsidRDefault="00CD1701" w:rsidP="00CD17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2F203E" w:rsidRPr="003918A7" w14:paraId="3BEA4AD6" w14:textId="77777777" w:rsidTr="00283B6C">
        <w:trPr>
          <w:trHeight w:val="115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1E2E57" w14:textId="77777777" w:rsidR="002F203E" w:rsidRPr="003918A7" w:rsidRDefault="002F203E" w:rsidP="002F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E48463" w14:textId="77777777" w:rsidR="002F203E" w:rsidRPr="003918A7" w:rsidRDefault="002F203E" w:rsidP="002F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14:paraId="2EB7C06E" w14:textId="77777777" w:rsidR="002F203E" w:rsidRPr="003918A7" w:rsidRDefault="002F203E" w:rsidP="002F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DF61B" w14:textId="4C927949" w:rsidR="002F203E" w:rsidRPr="003918A7" w:rsidRDefault="002F203E" w:rsidP="002F203E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B741D9" w14:textId="05E868E3" w:rsidR="002F203E" w:rsidRPr="003918A7" w:rsidRDefault="002F203E" w:rsidP="002F203E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25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660C14" w14:textId="3CB739A7" w:rsidR="002F203E" w:rsidRPr="003918A7" w:rsidRDefault="002F203E" w:rsidP="002F20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9636F3" w:rsidRPr="003918A7" w14:paraId="5BD6225D" w14:textId="77777777" w:rsidTr="003918A7">
        <w:trPr>
          <w:trHeight w:val="49"/>
        </w:trPr>
        <w:tc>
          <w:tcPr>
            <w:tcW w:w="1510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45B8FA" w14:textId="77777777" w:rsidR="009636F3" w:rsidRPr="003918A7" w:rsidRDefault="00066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8A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Оскарження результату надання послуги</w:t>
            </w:r>
          </w:p>
        </w:tc>
      </w:tr>
      <w:tr w:rsidR="009636F3" w:rsidRPr="003918A7" w14:paraId="00FB7FC1" w14:textId="77777777" w:rsidTr="003918A7">
        <w:trPr>
          <w:trHeight w:val="1175"/>
        </w:trPr>
        <w:tc>
          <w:tcPr>
            <w:tcW w:w="1510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F137EE" w14:textId="760E451A" w:rsidR="009636F3" w:rsidRPr="003918A7" w:rsidRDefault="00E00BDE" w:rsidP="00E00BDE">
            <w:pPr>
              <w:rPr>
                <w:sz w:val="28"/>
                <w:szCs w:val="28"/>
              </w:rPr>
            </w:pPr>
            <w:bookmarkStart w:id="0" w:name="_heading=h.gjdgxs" w:colFirst="0" w:colLast="0"/>
            <w:bookmarkEnd w:id="0"/>
            <w:r w:rsidRPr="003918A7">
              <w:rPr>
                <w:rStyle w:val="rvts82"/>
                <w:rFonts w:ascii="Times New Roman" w:eastAsia="Times New Roman" w:hAnsi="Times New Roman" w:cs="Times New Roman"/>
                <w:sz w:val="28"/>
                <w:szCs w:val="28"/>
              </w:rPr>
              <w:t xml:space="preserve">Дії або бездіяльність адміністратора центру надання адміністративних послуг та/або посадової особи </w:t>
            </w:r>
            <w:r w:rsidRPr="003918A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Міністерства у справах ветеранів України</w:t>
            </w:r>
            <w:r w:rsidRPr="003918A7">
              <w:rPr>
                <w:rStyle w:val="rvts82"/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 бути оскаржені до суду в порядку, встановленому законом.</w:t>
            </w:r>
          </w:p>
        </w:tc>
      </w:tr>
    </w:tbl>
    <w:p w14:paraId="3C628E45" w14:textId="2DCDE300" w:rsidR="00546F52" w:rsidRPr="003918A7" w:rsidRDefault="00546F52" w:rsidP="00546F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</w:rPr>
      </w:pPr>
      <w:r w:rsidRPr="003918A7">
        <w:rPr>
          <w:rFonts w:ascii="Times New Roman" w:eastAsia="Times New Roman" w:hAnsi="Times New Roman" w:cs="Times New Roman"/>
          <w:sz w:val="28"/>
        </w:rPr>
        <w:lastRenderedPageBreak/>
        <w:t>Термін надання адміністративної послуги визначений нормативно-правовими актами: 30 календарних днів.</w:t>
      </w:r>
    </w:p>
    <w:p w14:paraId="2BF8C8B5" w14:textId="77777777" w:rsidR="00546F52" w:rsidRPr="003918A7" w:rsidRDefault="00546F52" w:rsidP="00546F52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1D860ED" w14:textId="4EB6251F" w:rsidR="00CF24EE" w:rsidRPr="003918A7" w:rsidRDefault="00CF24EE" w:rsidP="00CF24EE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50B3971" w14:textId="77777777" w:rsidR="00CF24EE" w:rsidRPr="003918A7" w:rsidRDefault="00CF24EE" w:rsidP="00CF24EE">
      <w:pPr>
        <w:rPr>
          <w:rFonts w:ascii="Times New Roman" w:hAnsi="Times New Roman" w:cs="Times New Roman"/>
          <w:b/>
          <w:sz w:val="28"/>
          <w:szCs w:val="28"/>
        </w:rPr>
      </w:pPr>
      <w:r w:rsidRPr="003918A7">
        <w:rPr>
          <w:rFonts w:ascii="Times New Roman" w:hAnsi="Times New Roman" w:cs="Times New Roman"/>
          <w:b/>
          <w:sz w:val="28"/>
          <w:szCs w:val="28"/>
        </w:rPr>
        <w:t>В. о. заступника директора Департаменту</w:t>
      </w:r>
    </w:p>
    <w:p w14:paraId="2AA7799F" w14:textId="77777777" w:rsidR="00CF24EE" w:rsidRPr="003918A7" w:rsidRDefault="00CF24EE" w:rsidP="00CF24EE">
      <w:pPr>
        <w:rPr>
          <w:rStyle w:val="a6"/>
          <w:rFonts w:ascii="ProbaPro" w:hAnsi="ProbaPro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  <w:r w:rsidRPr="003918A7">
        <w:rPr>
          <w:rStyle w:val="a6"/>
          <w:rFonts w:ascii="ProbaPro" w:hAnsi="ProbaPro"/>
          <w:color w:val="000000"/>
          <w:sz w:val="27"/>
          <w:szCs w:val="27"/>
          <w:bdr w:val="none" w:sz="0" w:space="0" w:color="auto" w:frame="1"/>
          <w:shd w:val="clear" w:color="auto" w:fill="FFFFFF"/>
        </w:rPr>
        <w:t>цифрового розвитку, цифрових трансформацій</w:t>
      </w:r>
    </w:p>
    <w:p w14:paraId="2E535B24" w14:textId="1C7DE138" w:rsidR="009636F3" w:rsidRPr="00E00BDE" w:rsidRDefault="00CF24EE" w:rsidP="00E00BDE">
      <w:pPr>
        <w:rPr>
          <w:rStyle w:val="rvts82"/>
          <w:rFonts w:ascii="Times New Roman" w:hAnsi="Times New Roman" w:cs="Times New Roman"/>
          <w:b/>
          <w:sz w:val="28"/>
          <w:szCs w:val="28"/>
        </w:rPr>
      </w:pPr>
      <w:r w:rsidRPr="003918A7">
        <w:rPr>
          <w:rStyle w:val="a6"/>
          <w:rFonts w:ascii="ProbaPro" w:hAnsi="ProbaPro"/>
          <w:color w:val="000000"/>
          <w:sz w:val="27"/>
          <w:szCs w:val="27"/>
          <w:bdr w:val="none" w:sz="0" w:space="0" w:color="auto" w:frame="1"/>
          <w:shd w:val="clear" w:color="auto" w:fill="FFFFFF"/>
        </w:rPr>
        <w:t xml:space="preserve">і цифровізації - </w:t>
      </w:r>
      <w:r w:rsidRPr="003918A7">
        <w:rPr>
          <w:rFonts w:ascii="Times New Roman" w:hAnsi="Times New Roman" w:cs="Times New Roman"/>
          <w:b/>
          <w:sz w:val="28"/>
          <w:szCs w:val="28"/>
        </w:rPr>
        <w:t xml:space="preserve">начальник відділу системної інтеграції </w:t>
      </w:r>
      <w:r w:rsidRPr="003918A7">
        <w:rPr>
          <w:rFonts w:ascii="Times New Roman" w:hAnsi="Times New Roman" w:cs="Times New Roman"/>
          <w:b/>
          <w:sz w:val="28"/>
          <w:szCs w:val="28"/>
        </w:rPr>
        <w:tab/>
      </w:r>
      <w:r w:rsidRPr="003918A7">
        <w:rPr>
          <w:rFonts w:ascii="Times New Roman" w:hAnsi="Times New Roman" w:cs="Times New Roman"/>
          <w:b/>
          <w:sz w:val="28"/>
          <w:szCs w:val="28"/>
        </w:rPr>
        <w:tab/>
      </w:r>
      <w:r w:rsidRPr="003918A7">
        <w:rPr>
          <w:rFonts w:ascii="Times New Roman" w:hAnsi="Times New Roman" w:cs="Times New Roman"/>
          <w:b/>
          <w:sz w:val="28"/>
          <w:szCs w:val="28"/>
        </w:rPr>
        <w:tab/>
      </w:r>
      <w:r w:rsidRPr="003918A7">
        <w:rPr>
          <w:rFonts w:ascii="Times New Roman" w:hAnsi="Times New Roman" w:cs="Times New Roman"/>
          <w:b/>
          <w:sz w:val="28"/>
          <w:szCs w:val="28"/>
        </w:rPr>
        <w:tab/>
      </w:r>
      <w:r w:rsidRPr="003918A7">
        <w:rPr>
          <w:rFonts w:ascii="Times New Roman" w:hAnsi="Times New Roman" w:cs="Times New Roman"/>
          <w:b/>
          <w:sz w:val="28"/>
          <w:szCs w:val="28"/>
        </w:rPr>
        <w:tab/>
      </w:r>
      <w:r w:rsidRPr="003918A7">
        <w:rPr>
          <w:rFonts w:ascii="Times New Roman" w:hAnsi="Times New Roman" w:cs="Times New Roman"/>
          <w:b/>
          <w:sz w:val="28"/>
          <w:szCs w:val="28"/>
        </w:rPr>
        <w:tab/>
      </w:r>
      <w:r w:rsidRPr="003918A7">
        <w:rPr>
          <w:rFonts w:ascii="Times New Roman" w:hAnsi="Times New Roman" w:cs="Times New Roman"/>
          <w:b/>
          <w:sz w:val="28"/>
          <w:szCs w:val="28"/>
        </w:rPr>
        <w:tab/>
      </w:r>
      <w:r w:rsidRPr="003918A7">
        <w:rPr>
          <w:rFonts w:ascii="Times New Roman" w:hAnsi="Times New Roman" w:cs="Times New Roman"/>
          <w:b/>
          <w:sz w:val="28"/>
          <w:szCs w:val="28"/>
        </w:rPr>
        <w:tab/>
        <w:t>Олександр ЖАДІК</w:t>
      </w:r>
    </w:p>
    <w:sectPr w:rsidR="009636F3" w:rsidRPr="00E00BDE" w:rsidSect="003918A7">
      <w:headerReference w:type="default" r:id="rId8"/>
      <w:pgSz w:w="16838" w:h="11906" w:orient="landscape"/>
      <w:pgMar w:top="1134" w:right="851" w:bottom="1418" w:left="851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5C46" w14:textId="77777777" w:rsidR="007C724D" w:rsidRDefault="007C724D" w:rsidP="003918A7">
      <w:r>
        <w:separator/>
      </w:r>
    </w:p>
  </w:endnote>
  <w:endnote w:type="continuationSeparator" w:id="0">
    <w:p w14:paraId="067A2B4F" w14:textId="77777777" w:rsidR="007C724D" w:rsidRDefault="007C724D" w:rsidP="0039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D507" w14:textId="77777777" w:rsidR="007C724D" w:rsidRDefault="007C724D" w:rsidP="003918A7">
      <w:r>
        <w:separator/>
      </w:r>
    </w:p>
  </w:footnote>
  <w:footnote w:type="continuationSeparator" w:id="0">
    <w:p w14:paraId="05BF04C7" w14:textId="77777777" w:rsidR="007C724D" w:rsidRDefault="007C724D" w:rsidP="0039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  <w:sz w:val="28"/>
        <w:szCs w:val="28"/>
      </w:rPr>
      <w:id w:val="-1978984087"/>
      <w:docPartObj>
        <w:docPartGallery w:val="Page Numbers (Top of Page)"/>
        <w:docPartUnique/>
      </w:docPartObj>
    </w:sdtPr>
    <w:sdtContent>
      <w:p w14:paraId="677CD63B" w14:textId="40743444" w:rsidR="003918A7" w:rsidRPr="003918A7" w:rsidRDefault="003918A7">
        <w:pPr>
          <w:pStyle w:val="a7"/>
          <w:jc w:val="center"/>
          <w:rPr>
            <w:rFonts w:asciiTheme="majorBidi" w:hAnsiTheme="majorBidi" w:cstheme="majorBidi"/>
            <w:sz w:val="28"/>
            <w:szCs w:val="28"/>
          </w:rPr>
        </w:pPr>
        <w:r w:rsidRPr="003918A7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3918A7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3918A7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Pr="003918A7">
          <w:rPr>
            <w:rFonts w:asciiTheme="majorBidi" w:hAnsiTheme="majorBidi" w:cstheme="majorBidi"/>
            <w:sz w:val="28"/>
            <w:szCs w:val="28"/>
          </w:rPr>
          <w:t>2</w:t>
        </w:r>
        <w:r w:rsidRPr="003918A7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14:paraId="0948FC44" w14:textId="77777777" w:rsidR="003918A7" w:rsidRPr="003918A7" w:rsidRDefault="003918A7">
    <w:pPr>
      <w:pStyle w:val="a7"/>
      <w:rPr>
        <w:rFonts w:asciiTheme="majorBidi" w:hAnsiTheme="majorBidi" w:cstheme="majorBidi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F3"/>
    <w:rsid w:val="00066070"/>
    <w:rsid w:val="0015512D"/>
    <w:rsid w:val="002560ED"/>
    <w:rsid w:val="002F203E"/>
    <w:rsid w:val="003918A7"/>
    <w:rsid w:val="00425408"/>
    <w:rsid w:val="00454661"/>
    <w:rsid w:val="004810B2"/>
    <w:rsid w:val="00546F52"/>
    <w:rsid w:val="005A2988"/>
    <w:rsid w:val="006212CE"/>
    <w:rsid w:val="006A4D6D"/>
    <w:rsid w:val="006C11AD"/>
    <w:rsid w:val="00706D47"/>
    <w:rsid w:val="007A0548"/>
    <w:rsid w:val="007C724D"/>
    <w:rsid w:val="00816089"/>
    <w:rsid w:val="008E79D8"/>
    <w:rsid w:val="009636F3"/>
    <w:rsid w:val="009A3D93"/>
    <w:rsid w:val="009C19A3"/>
    <w:rsid w:val="009C59AD"/>
    <w:rsid w:val="009D75C9"/>
    <w:rsid w:val="00A97585"/>
    <w:rsid w:val="00AA042B"/>
    <w:rsid w:val="00B75FCC"/>
    <w:rsid w:val="00BB2C87"/>
    <w:rsid w:val="00C03DFA"/>
    <w:rsid w:val="00CD1701"/>
    <w:rsid w:val="00CF24EE"/>
    <w:rsid w:val="00D055F7"/>
    <w:rsid w:val="00E00BDE"/>
    <w:rsid w:val="00E55D50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A4CA5"/>
  <w15:docId w15:val="{661A1554-7651-42A9-9BF3-DADBBDE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character" w:styleId="a6">
    <w:name w:val="Strong"/>
    <w:basedOn w:val="a0"/>
    <w:uiPriority w:val="22"/>
    <w:qFormat/>
    <w:rsid w:val="00CF24EE"/>
    <w:rPr>
      <w:b/>
      <w:bCs/>
    </w:rPr>
  </w:style>
  <w:style w:type="paragraph" w:styleId="a7">
    <w:name w:val="header"/>
    <w:basedOn w:val="a"/>
    <w:link w:val="a8"/>
    <w:uiPriority w:val="99"/>
    <w:unhideWhenUsed/>
    <w:rsid w:val="003918A7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3918A7"/>
  </w:style>
  <w:style w:type="paragraph" w:styleId="a9">
    <w:name w:val="footer"/>
    <w:basedOn w:val="a"/>
    <w:link w:val="aa"/>
    <w:uiPriority w:val="99"/>
    <w:unhideWhenUsed/>
    <w:rsid w:val="003918A7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39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xBpci8v/0Abd9Hyyl8p6ki2i5g==">AMUW2mXY9HaU5ILI4zWP8UYH+JXY6HRkaLaBsnNjMuBzYSWWltENthfnsKttOhwwc7F4kgJGBhvRFzgURasY/VpBBn/vTvFZCD9nu/+CO+GpugGzenTZQKIVVcYuv2X7vS4urC79zxWJbrSYG7wS0n676jIP9LBHEAuoyy7dPDfkuWczsKTmOYLmz2qmcmNuWemQzDLFUWJ5aUIZ1HS55skni9le8fHVdWo8Q1vdrcpEQJeHnDivBtorW//RZZ+ggCGIddMBJkzP4YZfzGVaEfjlkE4Wz8gSYw/HSp/9592a3GNv+r71418=</go:docsCustomData>
</go:gDocsCustomXmlDataStorage>
</file>

<file path=customXml/itemProps1.xml><?xml version="1.0" encoding="utf-8"?>
<ds:datastoreItem xmlns:ds="http://schemas.openxmlformats.org/officeDocument/2006/customXml" ds:itemID="{3A99C81A-B6FA-41DD-B8ED-BB36D4E3D0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1792</Words>
  <Characters>1022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Шамраєва Ірина Михайлівна</cp:lastModifiedBy>
  <cp:revision>10</cp:revision>
  <dcterms:created xsi:type="dcterms:W3CDTF">2023-06-12T07:16:00Z</dcterms:created>
  <dcterms:modified xsi:type="dcterms:W3CDTF">2023-06-19T14:14:00Z</dcterms:modified>
</cp:coreProperties>
</file>