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4B" w:rsidRPr="00651DA1" w:rsidRDefault="0083244B" w:rsidP="0083244B">
      <w:pPr>
        <w:tabs>
          <w:tab w:val="left" w:pos="3060"/>
        </w:tabs>
        <w:ind w:left="6237" w:right="-141"/>
        <w:jc w:val="left"/>
        <w:rPr>
          <w:sz w:val="24"/>
          <w:szCs w:val="24"/>
          <w:lang w:eastAsia="uk-UA"/>
        </w:rPr>
      </w:pPr>
      <w:r w:rsidRPr="00651DA1">
        <w:rPr>
          <w:sz w:val="24"/>
          <w:szCs w:val="24"/>
          <w:lang w:eastAsia="uk-UA"/>
        </w:rPr>
        <w:t>ЗАТВЕРДЖЕНО</w:t>
      </w:r>
    </w:p>
    <w:p w:rsidR="0083244B" w:rsidRDefault="0083244B" w:rsidP="0083244B">
      <w:pPr>
        <w:tabs>
          <w:tab w:val="left" w:pos="3060"/>
        </w:tabs>
        <w:ind w:left="6237" w:right="-14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Східного міжрегіонального управління </w:t>
      </w:r>
      <w:r w:rsidRPr="00651DA1">
        <w:rPr>
          <w:sz w:val="24"/>
          <w:szCs w:val="24"/>
          <w:lang w:eastAsia="uk-UA"/>
        </w:rPr>
        <w:t>Міністерства юстиції</w:t>
      </w:r>
    </w:p>
    <w:p w:rsidR="0083244B" w:rsidRPr="00651DA1" w:rsidRDefault="0083244B" w:rsidP="0083244B">
      <w:pPr>
        <w:tabs>
          <w:tab w:val="left" w:pos="3060"/>
        </w:tabs>
        <w:ind w:left="6237" w:right="-141"/>
        <w:jc w:val="left"/>
        <w:rPr>
          <w:sz w:val="24"/>
          <w:szCs w:val="24"/>
          <w:lang w:eastAsia="uk-UA"/>
        </w:rPr>
      </w:pPr>
      <w:r w:rsidRPr="00651DA1">
        <w:rPr>
          <w:sz w:val="24"/>
          <w:szCs w:val="24"/>
          <w:lang w:eastAsia="uk-UA"/>
        </w:rPr>
        <w:t xml:space="preserve"> </w:t>
      </w:r>
    </w:p>
    <w:p w:rsidR="0083244B" w:rsidRDefault="0083244B" w:rsidP="0083244B">
      <w:pPr>
        <w:tabs>
          <w:tab w:val="left" w:pos="3060"/>
        </w:tabs>
        <w:ind w:left="6237" w:right="-14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u w:val="single"/>
          <w:lang w:eastAsia="uk-UA"/>
        </w:rPr>
        <w:t xml:space="preserve">14.06.2023 </w:t>
      </w:r>
      <w:r>
        <w:rPr>
          <w:sz w:val="24"/>
          <w:szCs w:val="24"/>
          <w:lang w:eastAsia="uk-UA"/>
        </w:rPr>
        <w:t xml:space="preserve">№ </w:t>
      </w:r>
      <w:r>
        <w:rPr>
          <w:sz w:val="24"/>
          <w:szCs w:val="24"/>
          <w:u w:val="single"/>
          <w:lang w:eastAsia="uk-UA"/>
        </w:rPr>
        <w:t>360/7</w:t>
      </w:r>
    </w:p>
    <w:p w:rsidR="0083244B" w:rsidRPr="000F78CB" w:rsidRDefault="0083244B" w:rsidP="0083244B">
      <w:pPr>
        <w:tabs>
          <w:tab w:val="left" w:pos="3060"/>
        </w:tabs>
        <w:ind w:left="6300"/>
        <w:jc w:val="left"/>
        <w:rPr>
          <w:b/>
          <w:sz w:val="24"/>
          <w:szCs w:val="24"/>
          <w:lang w:eastAsia="uk-UA"/>
        </w:rPr>
      </w:pPr>
    </w:p>
    <w:p w:rsidR="0083244B" w:rsidRPr="000F78CB" w:rsidRDefault="0083244B" w:rsidP="0083244B">
      <w:pPr>
        <w:jc w:val="center"/>
        <w:rPr>
          <w:b/>
          <w:sz w:val="24"/>
          <w:szCs w:val="24"/>
          <w:lang w:eastAsia="uk-UA"/>
        </w:rPr>
      </w:pPr>
      <w:r w:rsidRPr="000F78CB">
        <w:rPr>
          <w:b/>
          <w:sz w:val="24"/>
          <w:szCs w:val="24"/>
          <w:lang w:eastAsia="uk-UA"/>
        </w:rPr>
        <w:t xml:space="preserve">ІНФОРМАЦІЙНА КАРТКА </w:t>
      </w:r>
    </w:p>
    <w:p w:rsidR="0083244B" w:rsidRDefault="0083244B" w:rsidP="0083244B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0F78CB">
        <w:rPr>
          <w:b/>
          <w:sz w:val="24"/>
          <w:szCs w:val="24"/>
          <w:lang w:eastAsia="uk-UA"/>
        </w:rPr>
        <w:t>адміністративної послуги з державної реєстрації смерті</w:t>
      </w:r>
    </w:p>
    <w:p w:rsidR="0083244B" w:rsidRPr="000F78CB" w:rsidRDefault="0083244B" w:rsidP="0083244B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83244B" w:rsidRDefault="0083244B" w:rsidP="0083244B">
      <w:pPr>
        <w:jc w:val="center"/>
        <w:rPr>
          <w:b/>
          <w:sz w:val="24"/>
          <w:szCs w:val="24"/>
          <w:lang w:eastAsia="uk-UA"/>
        </w:rPr>
      </w:pPr>
      <w:r w:rsidRPr="00512A86">
        <w:rPr>
          <w:b/>
          <w:sz w:val="24"/>
          <w:szCs w:val="24"/>
          <w:lang w:eastAsia="uk-UA"/>
        </w:rPr>
        <w:t>Харківський відділ державної реєстрації актів цивільного стану у Харківському районі Харківської області Східного міжрегіонального управління Міністерства юстиції</w:t>
      </w:r>
      <w:r>
        <w:rPr>
          <w:b/>
          <w:sz w:val="24"/>
          <w:szCs w:val="24"/>
          <w:lang w:eastAsia="uk-UA"/>
        </w:rPr>
        <w:t>/</w:t>
      </w:r>
    </w:p>
    <w:p w:rsidR="0083244B" w:rsidRDefault="0083244B" w:rsidP="0083244B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Центр надання адміністративних послуг  </w:t>
      </w:r>
    </w:p>
    <w:p w:rsidR="0083244B" w:rsidRPr="000F78CB" w:rsidRDefault="0083244B" w:rsidP="0083244B">
      <w:pPr>
        <w:jc w:val="center"/>
        <w:rPr>
          <w:sz w:val="24"/>
          <w:szCs w:val="24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60"/>
        <w:gridCol w:w="2792"/>
        <w:gridCol w:w="6618"/>
      </w:tblGrid>
      <w:tr w:rsidR="0083244B" w:rsidRPr="00F94EC9" w:rsidTr="008542F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244B" w:rsidRPr="00F94EC9" w:rsidRDefault="0083244B" w:rsidP="008542F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Інформація про суб’єкта надання адміністративної послуги та центру надання адміністративних послуг</w:t>
            </w:r>
          </w:p>
        </w:tc>
      </w:tr>
      <w:tr w:rsidR="0083244B" w:rsidRPr="00F94EC9" w:rsidTr="008542F4">
        <w:trPr>
          <w:trHeight w:val="3307"/>
        </w:trPr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244B" w:rsidRPr="00F94EC9" w:rsidRDefault="0083244B" w:rsidP="008542F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244B" w:rsidRPr="00F94EC9" w:rsidRDefault="0083244B" w:rsidP="008542F4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244B" w:rsidRDefault="0083244B" w:rsidP="008542F4">
            <w:pPr>
              <w:rPr>
                <w:sz w:val="24"/>
                <w:szCs w:val="24"/>
                <w:lang w:eastAsia="uk-UA"/>
              </w:rPr>
            </w:pPr>
            <w:r w:rsidRPr="00512A86">
              <w:rPr>
                <w:sz w:val="24"/>
                <w:szCs w:val="24"/>
                <w:lang w:eastAsia="uk-UA"/>
              </w:rPr>
              <w:t>Харківський відділ державної реєстрації актів цивільного стану у Харківському районі Харківської області Східного міжрегіонального управління Міністерства юстиції</w:t>
            </w:r>
          </w:p>
          <w:p w:rsidR="0083244B" w:rsidRDefault="0083244B" w:rsidP="00854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Адреса: 62472</w:t>
            </w:r>
            <w:r w:rsidRPr="00EE6D4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Харківська</w:t>
            </w:r>
            <w:r w:rsidRPr="00EE6D45">
              <w:rPr>
                <w:sz w:val="24"/>
                <w:szCs w:val="24"/>
              </w:rPr>
              <w:t xml:space="preserve"> обл., </w:t>
            </w:r>
            <w:r>
              <w:rPr>
                <w:sz w:val="24"/>
                <w:szCs w:val="24"/>
              </w:rPr>
              <w:t>Харківський район,</w:t>
            </w:r>
          </w:p>
          <w:p w:rsidR="0083244B" w:rsidRDefault="0083244B" w:rsidP="008542F4">
            <w:pPr>
              <w:rPr>
                <w:sz w:val="24"/>
                <w:szCs w:val="24"/>
              </w:rPr>
            </w:pPr>
            <w:r w:rsidRPr="00512A86">
              <w:rPr>
                <w:sz w:val="24"/>
                <w:szCs w:val="24"/>
              </w:rPr>
              <w:t xml:space="preserve">м. </w:t>
            </w:r>
            <w:proofErr w:type="spellStart"/>
            <w:r w:rsidRPr="00512A86">
              <w:rPr>
                <w:sz w:val="24"/>
                <w:szCs w:val="24"/>
              </w:rPr>
              <w:t>Мерефа</w:t>
            </w:r>
            <w:proofErr w:type="spellEnd"/>
            <w:r w:rsidRPr="00512A86">
              <w:rPr>
                <w:sz w:val="24"/>
                <w:szCs w:val="24"/>
              </w:rPr>
              <w:t>, вул. Культури, 2Б</w:t>
            </w:r>
          </w:p>
          <w:p w:rsidR="0083244B" w:rsidRDefault="0083244B" w:rsidP="008542F4">
            <w:pPr>
              <w:rPr>
                <w:sz w:val="20"/>
                <w:szCs w:val="20"/>
              </w:rPr>
            </w:pPr>
          </w:p>
          <w:p w:rsidR="0083244B" w:rsidRDefault="0083244B" w:rsidP="00854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надання адміністративних послуг (у разі включення адміністративної послуги до переліку адміністративних послуг, які надаються через такі центри, з урахуванням вимог пунктів 2, 4 розпорядження Кабінету Міністрів України від 16.05.2014          № 523-р) </w:t>
            </w:r>
          </w:p>
          <w:p w:rsidR="0083244B" w:rsidRPr="00977633" w:rsidRDefault="0083244B" w:rsidP="008542F4">
            <w:pPr>
              <w:rPr>
                <w:sz w:val="20"/>
                <w:szCs w:val="20"/>
              </w:rPr>
            </w:pPr>
          </w:p>
          <w:p w:rsidR="0083244B" w:rsidRDefault="0083244B" w:rsidP="00854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 знаходження відповідного центру</w:t>
            </w:r>
          </w:p>
          <w:p w:rsidR="0083244B" w:rsidRPr="00AD0BDA" w:rsidRDefault="0083244B" w:rsidP="00854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  <w:r w:rsidRPr="00CC08E3">
              <w:rPr>
                <w:sz w:val="24"/>
                <w:szCs w:val="24"/>
              </w:rPr>
              <w:t>нформація за посиланням</w:t>
            </w:r>
            <w:r>
              <w:rPr>
                <w:sz w:val="24"/>
                <w:szCs w:val="24"/>
              </w:rPr>
              <w:t xml:space="preserve">: </w:t>
            </w:r>
            <w:hyperlink r:id="rId4" w:history="1">
              <w:r w:rsidRPr="001B3291">
                <w:rPr>
                  <w:rStyle w:val="a4"/>
                  <w:b/>
                  <w:sz w:val="24"/>
                </w:rPr>
                <w:t>https://guide.diia.gov.ua/asc/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83244B" w:rsidRPr="00F94EC9" w:rsidTr="008542F4">
        <w:trPr>
          <w:trHeight w:val="1023"/>
        </w:trPr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244B" w:rsidRPr="00F94EC9" w:rsidRDefault="0083244B" w:rsidP="008542F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244B" w:rsidRPr="00F94EC9" w:rsidRDefault="0083244B" w:rsidP="008542F4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244B" w:rsidRDefault="0083244B" w:rsidP="008542F4">
            <w:pPr>
              <w:rPr>
                <w:sz w:val="24"/>
                <w:szCs w:val="24"/>
                <w:lang w:eastAsia="uk-UA"/>
              </w:rPr>
            </w:pPr>
            <w:r w:rsidRPr="00512A86">
              <w:rPr>
                <w:sz w:val="24"/>
                <w:szCs w:val="24"/>
                <w:lang w:eastAsia="uk-UA"/>
              </w:rPr>
              <w:t>Харківський відділ державної реєстрації актів цивільного стану у Харківському районі Харківської області Східного міжрегіонального управління Міністерства юстиції</w:t>
            </w:r>
          </w:p>
          <w:p w:rsidR="0083244B" w:rsidRDefault="0083244B" w:rsidP="008542F4">
            <w:pPr>
              <w:rPr>
                <w:sz w:val="24"/>
                <w:szCs w:val="24"/>
              </w:rPr>
            </w:pPr>
          </w:p>
          <w:p w:rsidR="0083244B" w:rsidRPr="00432C9E" w:rsidRDefault="0083244B" w:rsidP="008542F4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Робочі дні та години:</w:t>
            </w:r>
          </w:p>
          <w:p w:rsidR="0083244B" w:rsidRPr="00432C9E" w:rsidRDefault="0083244B" w:rsidP="008542F4">
            <w:pPr>
              <w:ind w:firstLine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вівторок, середа</w:t>
            </w:r>
            <w:r w:rsidRPr="00432C9E">
              <w:rPr>
                <w:sz w:val="24"/>
                <w:szCs w:val="24"/>
              </w:rPr>
              <w:t>, че</w:t>
            </w:r>
            <w:r>
              <w:rPr>
                <w:sz w:val="24"/>
                <w:szCs w:val="24"/>
              </w:rPr>
              <w:t>твер, п’ятниця - з 8.00 до 17.00</w:t>
            </w:r>
            <w:r w:rsidRPr="00432C9E">
              <w:rPr>
                <w:sz w:val="24"/>
                <w:szCs w:val="24"/>
              </w:rPr>
              <w:t>,</w:t>
            </w:r>
          </w:p>
          <w:p w:rsidR="0083244B" w:rsidRPr="00432C9E" w:rsidRDefault="0083244B" w:rsidP="008542F4">
            <w:pPr>
              <w:ind w:right="-414" w:firstLine="292"/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субота</w:t>
            </w:r>
            <w:r>
              <w:rPr>
                <w:sz w:val="24"/>
                <w:szCs w:val="24"/>
              </w:rPr>
              <w:t xml:space="preserve"> - з 8.00 до 15.45</w:t>
            </w:r>
          </w:p>
          <w:p w:rsidR="0083244B" w:rsidRPr="00432C9E" w:rsidRDefault="0083244B" w:rsidP="008542F4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Вихідні дні: неділя, понеділок.</w:t>
            </w:r>
          </w:p>
          <w:p w:rsidR="0083244B" w:rsidRPr="00432C9E" w:rsidRDefault="0083244B" w:rsidP="008542F4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Перерва:  з</w:t>
            </w:r>
            <w:r>
              <w:rPr>
                <w:sz w:val="24"/>
                <w:szCs w:val="24"/>
              </w:rPr>
              <w:t xml:space="preserve"> 12.00 до 12.45</w:t>
            </w:r>
          </w:p>
          <w:p w:rsidR="0083244B" w:rsidRDefault="0083244B" w:rsidP="008542F4">
            <w:pPr>
              <w:rPr>
                <w:sz w:val="24"/>
                <w:szCs w:val="24"/>
              </w:rPr>
            </w:pPr>
          </w:p>
          <w:p w:rsidR="0083244B" w:rsidRPr="00432C9E" w:rsidRDefault="0083244B" w:rsidP="008542F4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Прийомні дні з усіх питань:</w:t>
            </w:r>
          </w:p>
          <w:p w:rsidR="0083244B" w:rsidRDefault="0083244B" w:rsidP="008542F4">
            <w:pPr>
              <w:ind w:firstLine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вівторок, </w:t>
            </w:r>
            <w:r w:rsidRPr="00432C9E">
              <w:rPr>
                <w:sz w:val="24"/>
                <w:szCs w:val="24"/>
              </w:rPr>
              <w:t>середа</w:t>
            </w:r>
            <w:r>
              <w:rPr>
                <w:sz w:val="24"/>
                <w:szCs w:val="24"/>
              </w:rPr>
              <w:t>, четвер, п’ятниця - з 8.00 до 17</w:t>
            </w:r>
            <w:r w:rsidRPr="00432C9E">
              <w:rPr>
                <w:sz w:val="24"/>
                <w:szCs w:val="24"/>
              </w:rPr>
              <w:t xml:space="preserve">.00, </w:t>
            </w:r>
          </w:p>
          <w:p w:rsidR="0083244B" w:rsidRPr="00432C9E" w:rsidRDefault="0083244B" w:rsidP="008542F4">
            <w:pPr>
              <w:ind w:firstLine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субота з  8.00 до 15.45</w:t>
            </w:r>
            <w:r w:rsidRPr="00432C9E">
              <w:rPr>
                <w:sz w:val="24"/>
                <w:szCs w:val="24"/>
              </w:rPr>
              <w:t xml:space="preserve"> </w:t>
            </w:r>
          </w:p>
          <w:p w:rsidR="0083244B" w:rsidRDefault="0083244B" w:rsidP="008542F4">
            <w:pPr>
              <w:rPr>
                <w:sz w:val="24"/>
                <w:szCs w:val="24"/>
              </w:rPr>
            </w:pPr>
          </w:p>
          <w:p w:rsidR="0083244B" w:rsidRPr="00432C9E" w:rsidRDefault="0083244B" w:rsidP="008542F4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 xml:space="preserve">Надання безкоштовних консультацій: </w:t>
            </w:r>
          </w:p>
          <w:p w:rsidR="0083244B" w:rsidRPr="00432C9E" w:rsidRDefault="0083244B" w:rsidP="008542F4">
            <w:pPr>
              <w:ind w:firstLine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-  з 8.00 до 17.00</w:t>
            </w:r>
          </w:p>
          <w:p w:rsidR="0083244B" w:rsidRDefault="0083244B" w:rsidP="008542F4">
            <w:pPr>
              <w:rPr>
                <w:sz w:val="24"/>
                <w:szCs w:val="24"/>
              </w:rPr>
            </w:pPr>
          </w:p>
          <w:p w:rsidR="0083244B" w:rsidRDefault="0083244B" w:rsidP="008542F4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 xml:space="preserve">Особистий прийом громадян керівником відділу: </w:t>
            </w:r>
          </w:p>
          <w:p w:rsidR="0083244B" w:rsidRPr="00432C9E" w:rsidRDefault="0083244B" w:rsidP="008542F4">
            <w:pPr>
              <w:ind w:firstLine="292"/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середа -  з 9.00 до 15.00</w:t>
            </w:r>
          </w:p>
          <w:p w:rsidR="0083244B" w:rsidRDefault="0083244B" w:rsidP="008542F4">
            <w:pPr>
              <w:rPr>
                <w:sz w:val="24"/>
                <w:szCs w:val="24"/>
              </w:rPr>
            </w:pPr>
          </w:p>
          <w:p w:rsidR="0083244B" w:rsidRPr="00432C9E" w:rsidRDefault="0083244B" w:rsidP="008542F4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Санітарний день:  останній четвер місяця</w:t>
            </w:r>
          </w:p>
          <w:p w:rsidR="0083244B" w:rsidRDefault="0083244B" w:rsidP="008542F4">
            <w:pPr>
              <w:rPr>
                <w:sz w:val="24"/>
                <w:szCs w:val="24"/>
              </w:rPr>
            </w:pPr>
          </w:p>
          <w:p w:rsidR="0083244B" w:rsidRDefault="0083244B" w:rsidP="00854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Чергування з </w:t>
            </w:r>
            <w:r w:rsidRPr="00432C9E">
              <w:rPr>
                <w:sz w:val="24"/>
                <w:szCs w:val="24"/>
              </w:rPr>
              <w:t>питань державної реєстрації</w:t>
            </w:r>
            <w:r>
              <w:rPr>
                <w:sz w:val="24"/>
                <w:szCs w:val="24"/>
              </w:rPr>
              <w:t xml:space="preserve"> смерті: </w:t>
            </w:r>
          </w:p>
          <w:p w:rsidR="0083244B" w:rsidRDefault="0083244B" w:rsidP="008542F4">
            <w:pPr>
              <w:ind w:firstLine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понеділок з 8.00 до 15.45 </w:t>
            </w:r>
          </w:p>
          <w:p w:rsidR="0083244B" w:rsidRPr="00977633" w:rsidRDefault="0083244B" w:rsidP="008542F4">
            <w:pPr>
              <w:rPr>
                <w:sz w:val="20"/>
                <w:szCs w:val="20"/>
              </w:rPr>
            </w:pPr>
          </w:p>
          <w:p w:rsidR="0083244B" w:rsidRDefault="0083244B" w:rsidP="008542F4">
            <w:pPr>
              <w:rPr>
                <w:rStyle w:val="a4"/>
                <w:b/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 xml:space="preserve">Примітка. Наявна можливість попереднього електронного запису суб’єкта звернення до відділу державної реєстрації актів цивільного стану через мережу Інтернет на </w:t>
            </w:r>
            <w:proofErr w:type="spellStart"/>
            <w:r>
              <w:rPr>
                <w:sz w:val="24"/>
                <w:szCs w:val="24"/>
              </w:rPr>
              <w:t>веб-порталі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32C9E">
              <w:rPr>
                <w:sz w:val="24"/>
                <w:szCs w:val="24"/>
              </w:rPr>
              <w:t xml:space="preserve"> «Звернення </w:t>
            </w:r>
            <w:r>
              <w:rPr>
                <w:sz w:val="24"/>
                <w:szCs w:val="24"/>
              </w:rPr>
              <w:t>у сфері державної реєстрації актів цивільного стану громадян»</w:t>
            </w:r>
            <w:r w:rsidRPr="00432C9E">
              <w:t xml:space="preserve"> </w:t>
            </w:r>
            <w:hyperlink r:id="rId5" w:history="1">
              <w:r w:rsidRPr="001B3291">
                <w:rPr>
                  <w:rStyle w:val="a4"/>
                  <w:b/>
                  <w:sz w:val="24"/>
                  <w:szCs w:val="24"/>
                </w:rPr>
                <w:t>https://dracs.minjust.gov.ua</w:t>
              </w:r>
            </w:hyperlink>
          </w:p>
          <w:p w:rsidR="0083244B" w:rsidRPr="00977633" w:rsidRDefault="0083244B" w:rsidP="008542F4">
            <w:pPr>
              <w:rPr>
                <w:rStyle w:val="a4"/>
                <w:b/>
                <w:sz w:val="20"/>
                <w:szCs w:val="20"/>
              </w:rPr>
            </w:pPr>
          </w:p>
          <w:p w:rsidR="0083244B" w:rsidRPr="007B28F9" w:rsidRDefault="0083244B" w:rsidP="008542F4">
            <w:pPr>
              <w:rPr>
                <w:rStyle w:val="a4"/>
                <w:sz w:val="24"/>
                <w:szCs w:val="24"/>
              </w:rPr>
            </w:pPr>
            <w:r w:rsidRPr="007B28F9">
              <w:rPr>
                <w:rStyle w:val="a4"/>
                <w:sz w:val="24"/>
                <w:szCs w:val="24"/>
              </w:rPr>
              <w:t>Центр надання адміністративних послуг:</w:t>
            </w:r>
          </w:p>
          <w:p w:rsidR="0083244B" w:rsidRPr="007B28F9" w:rsidRDefault="0083244B" w:rsidP="008542F4">
            <w:pPr>
              <w:rPr>
                <w:rStyle w:val="a4"/>
                <w:sz w:val="24"/>
                <w:szCs w:val="24"/>
              </w:rPr>
            </w:pPr>
            <w:r w:rsidRPr="007B28F9">
              <w:rPr>
                <w:rStyle w:val="a4"/>
                <w:sz w:val="24"/>
                <w:szCs w:val="24"/>
              </w:rPr>
              <w:t>згідно режиму роботи відповідного центру</w:t>
            </w:r>
          </w:p>
          <w:p w:rsidR="0083244B" w:rsidRPr="0065359C" w:rsidRDefault="0083244B" w:rsidP="008542F4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і</w:t>
            </w:r>
            <w:r w:rsidRPr="00CC08E3">
              <w:rPr>
                <w:sz w:val="24"/>
                <w:szCs w:val="24"/>
              </w:rPr>
              <w:t>нформація за посиланням</w:t>
            </w:r>
            <w:r>
              <w:rPr>
                <w:sz w:val="24"/>
                <w:szCs w:val="24"/>
              </w:rPr>
              <w:t xml:space="preserve">: </w:t>
            </w:r>
            <w:hyperlink r:id="rId6" w:history="1">
              <w:r w:rsidRPr="001B3291">
                <w:rPr>
                  <w:rStyle w:val="a4"/>
                  <w:b/>
                  <w:sz w:val="24"/>
                </w:rPr>
                <w:t>https://guide.diia.gov.ua/asc/</w:t>
              </w:r>
            </w:hyperlink>
          </w:p>
        </w:tc>
      </w:tr>
      <w:tr w:rsidR="0083244B" w:rsidRPr="00F94EC9" w:rsidTr="008542F4">
        <w:trPr>
          <w:trHeight w:val="2564"/>
        </w:trPr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244B" w:rsidRPr="00F94EC9" w:rsidRDefault="0083244B" w:rsidP="008542F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244B" w:rsidRPr="00F94EC9" w:rsidRDefault="0083244B" w:rsidP="008542F4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</w:t>
            </w:r>
            <w:proofErr w:type="spellStart"/>
            <w:r w:rsidRPr="00F94EC9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F94EC9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244B" w:rsidRDefault="0083244B" w:rsidP="008542F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/>
                <w:lang w:val="uk-UA" w:eastAsia="uk-UA"/>
              </w:rPr>
            </w:pPr>
            <w:r w:rsidRPr="00512A86">
              <w:rPr>
                <w:rFonts w:eastAsia="Times New Roman"/>
                <w:lang w:val="uk-UA" w:eastAsia="uk-UA"/>
              </w:rPr>
              <w:t>Харківський відділ державної реєстрації актів цивільного стану у Харківському районі Харківської області Східного міжрегіонального управління Міністерства юстиції</w:t>
            </w:r>
          </w:p>
          <w:p w:rsidR="0083244B" w:rsidRPr="00EA4613" w:rsidRDefault="0083244B" w:rsidP="008542F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lang w:val="uk-UA"/>
              </w:rPr>
              <w:t>Т</w:t>
            </w:r>
            <w:r w:rsidRPr="007C6A31">
              <w:rPr>
                <w:lang w:val="uk-UA"/>
              </w:rPr>
              <w:t>ел.:</w:t>
            </w:r>
            <w:r>
              <w:rPr>
                <w:b/>
                <w:lang w:val="uk-UA"/>
              </w:rPr>
              <w:t xml:space="preserve"> </w:t>
            </w:r>
            <w:r w:rsidRPr="00512A86">
              <w:rPr>
                <w:b/>
                <w:lang w:val="uk-UA"/>
              </w:rPr>
              <w:t>(057) 748-45-45</w:t>
            </w:r>
          </w:p>
          <w:p w:rsidR="0083244B" w:rsidRDefault="0083244B" w:rsidP="008542F4">
            <w:pPr>
              <w:rPr>
                <w:b/>
                <w:sz w:val="24"/>
              </w:rPr>
            </w:pPr>
            <w:r w:rsidRPr="00823DF0">
              <w:rPr>
                <w:sz w:val="24"/>
                <w:szCs w:val="24"/>
              </w:rPr>
              <w:t>Електронна адреса:  </w:t>
            </w:r>
            <w:hyperlink r:id="rId7" w:history="1">
              <w:r w:rsidRPr="00512A86">
                <w:rPr>
                  <w:rStyle w:val="a4"/>
                  <w:b/>
                  <w:sz w:val="24"/>
                </w:rPr>
                <w:t>vcs@kh.kh.drsu.gov.ua</w:t>
              </w:r>
            </w:hyperlink>
            <w:r>
              <w:rPr>
                <w:b/>
                <w:sz w:val="24"/>
              </w:rPr>
              <w:t xml:space="preserve"> </w:t>
            </w:r>
          </w:p>
          <w:p w:rsidR="0083244B" w:rsidRPr="00977633" w:rsidRDefault="0083244B" w:rsidP="008542F4">
            <w:pPr>
              <w:rPr>
                <w:b/>
                <w:bCs/>
                <w:color w:val="0000FF"/>
                <w:sz w:val="20"/>
                <w:szCs w:val="20"/>
                <w:u w:val="single"/>
              </w:rPr>
            </w:pPr>
          </w:p>
          <w:p w:rsidR="0083244B" w:rsidRDefault="0083244B" w:rsidP="008542F4">
            <w:pPr>
              <w:rPr>
                <w:sz w:val="24"/>
                <w:szCs w:val="24"/>
              </w:rPr>
            </w:pPr>
            <w:r w:rsidRPr="00CC08E3">
              <w:rPr>
                <w:sz w:val="24"/>
                <w:szCs w:val="24"/>
              </w:rPr>
              <w:t>Центр н</w:t>
            </w:r>
            <w:r>
              <w:rPr>
                <w:sz w:val="24"/>
                <w:szCs w:val="24"/>
              </w:rPr>
              <w:t xml:space="preserve">адання адміністративних послуг: </w:t>
            </w:r>
            <w:r w:rsidRPr="00CC08E3">
              <w:rPr>
                <w:sz w:val="24"/>
                <w:szCs w:val="24"/>
                <w:lang w:eastAsia="uk-UA"/>
              </w:rPr>
              <w:t>теле</w:t>
            </w:r>
            <w:r>
              <w:rPr>
                <w:sz w:val="24"/>
                <w:szCs w:val="24"/>
                <w:lang w:eastAsia="uk-UA"/>
              </w:rPr>
              <w:t>фон, адреса електронної пошти на</w:t>
            </w:r>
            <w:r w:rsidRPr="00CC08E3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08E3">
              <w:rPr>
                <w:sz w:val="24"/>
                <w:szCs w:val="24"/>
                <w:lang w:eastAsia="uk-UA"/>
              </w:rPr>
              <w:t>веб-сайт</w:t>
            </w:r>
            <w:r>
              <w:rPr>
                <w:sz w:val="24"/>
                <w:szCs w:val="24"/>
                <w:lang w:eastAsia="uk-UA"/>
              </w:rPr>
              <w:t>і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відповідного центру </w:t>
            </w:r>
          </w:p>
          <w:p w:rsidR="0083244B" w:rsidRPr="0065359C" w:rsidRDefault="0083244B" w:rsidP="008542F4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і</w:t>
            </w:r>
            <w:r w:rsidRPr="00CC08E3">
              <w:rPr>
                <w:sz w:val="24"/>
                <w:szCs w:val="24"/>
              </w:rPr>
              <w:t>нформація за посиланням</w:t>
            </w:r>
            <w:r>
              <w:rPr>
                <w:sz w:val="24"/>
                <w:szCs w:val="24"/>
              </w:rPr>
              <w:t xml:space="preserve">: </w:t>
            </w:r>
            <w:hyperlink r:id="rId8" w:history="1">
              <w:r w:rsidRPr="001B3291">
                <w:rPr>
                  <w:rStyle w:val="a4"/>
                  <w:b/>
                  <w:sz w:val="24"/>
                </w:rPr>
                <w:t>https://guide.diia.gov.ua/asc/</w:t>
              </w:r>
            </w:hyperlink>
          </w:p>
        </w:tc>
      </w:tr>
      <w:tr w:rsidR="0083244B" w:rsidRPr="00F94EC9" w:rsidTr="008542F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244B" w:rsidRPr="00F94EC9" w:rsidRDefault="0083244B" w:rsidP="008542F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3244B" w:rsidRPr="00F94EC9" w:rsidTr="008542F4">
        <w:trPr>
          <w:trHeight w:val="942"/>
        </w:trPr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244B" w:rsidRPr="00F94EC9" w:rsidRDefault="0083244B" w:rsidP="008542F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244B" w:rsidRPr="00F94EC9" w:rsidRDefault="0083244B" w:rsidP="008542F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244B" w:rsidRDefault="0083244B" w:rsidP="008542F4">
            <w:pPr>
              <w:pStyle w:val="a5"/>
              <w:tabs>
                <w:tab w:val="left" w:pos="217"/>
              </w:tabs>
              <w:ind w:left="0" w:right="7" w:firstLine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Цивільний кодекс України;</w:t>
            </w:r>
          </w:p>
          <w:p w:rsidR="0083244B" w:rsidRPr="00AD01CF" w:rsidRDefault="0083244B" w:rsidP="008542F4">
            <w:pPr>
              <w:pStyle w:val="a5"/>
              <w:tabs>
                <w:tab w:val="left" w:pos="217"/>
              </w:tabs>
              <w:ind w:left="0" w:right="7" w:firstLine="292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</w:rPr>
              <w:t>Сімейний кодекс України</w:t>
            </w:r>
            <w:r>
              <w:rPr>
                <w:sz w:val="24"/>
                <w:szCs w:val="24"/>
              </w:rPr>
              <w:t>;</w:t>
            </w:r>
          </w:p>
          <w:p w:rsidR="0083244B" w:rsidRPr="000A6076" w:rsidRDefault="0083244B" w:rsidP="008542F4">
            <w:pPr>
              <w:pStyle w:val="a5"/>
              <w:tabs>
                <w:tab w:val="left" w:pos="217"/>
              </w:tabs>
              <w:ind w:left="0" w:right="7" w:firstLine="292"/>
              <w:rPr>
                <w:sz w:val="24"/>
                <w:szCs w:val="24"/>
                <w:lang w:val="ru-RU" w:eastAsia="uk-UA"/>
              </w:rPr>
            </w:pPr>
            <w:r w:rsidRPr="00AD01CF">
              <w:rPr>
                <w:sz w:val="24"/>
                <w:szCs w:val="24"/>
                <w:lang w:eastAsia="uk-UA"/>
              </w:rPr>
              <w:t>Закон України «Про державну реєстрацію актів цивільного стану</w:t>
            </w:r>
            <w:r>
              <w:rPr>
                <w:sz w:val="24"/>
                <w:szCs w:val="24"/>
                <w:lang w:eastAsia="uk-UA"/>
              </w:rPr>
              <w:t>».</w:t>
            </w:r>
          </w:p>
        </w:tc>
      </w:tr>
      <w:tr w:rsidR="0083244B" w:rsidRPr="00F94EC9" w:rsidTr="008542F4">
        <w:trPr>
          <w:trHeight w:val="984"/>
        </w:trPr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244B" w:rsidRPr="00F94EC9" w:rsidRDefault="0083244B" w:rsidP="008542F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244B" w:rsidRPr="00F94EC9" w:rsidRDefault="0083244B" w:rsidP="008542F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244B" w:rsidRDefault="0083244B" w:rsidP="008542F4">
            <w:pPr>
              <w:ind w:right="7" w:firstLine="292"/>
              <w:rPr>
                <w:sz w:val="24"/>
                <w:szCs w:val="24"/>
              </w:rPr>
            </w:pPr>
            <w:r w:rsidRPr="002A5CC9">
              <w:rPr>
                <w:sz w:val="24"/>
                <w:szCs w:val="24"/>
              </w:rPr>
              <w:t>Розпорядження Кабінету Міністрів України від 16 травня 2014 року № 523-р «Деякі питання надання адміністративних послуг органів виконавчої влади через центри надання адміністративних послуг»;</w:t>
            </w:r>
          </w:p>
          <w:p w:rsidR="0083244B" w:rsidRPr="00225696" w:rsidRDefault="0083244B" w:rsidP="008542F4">
            <w:pPr>
              <w:ind w:right="7" w:firstLine="29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ведення Державного реєстру актів цивільного стану громадян, затвердженого постановою Кабінету Міністрів України від 22 серпня 2007 № 1064.</w:t>
            </w:r>
          </w:p>
        </w:tc>
      </w:tr>
      <w:tr w:rsidR="0083244B" w:rsidRPr="00F94EC9" w:rsidTr="008542F4">
        <w:trPr>
          <w:trHeight w:val="1714"/>
        </w:trPr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244B" w:rsidRPr="00F94EC9" w:rsidRDefault="0083244B" w:rsidP="008542F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244B" w:rsidRPr="00F94EC9" w:rsidRDefault="0083244B" w:rsidP="008542F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244B" w:rsidRPr="000A6076" w:rsidRDefault="0083244B" w:rsidP="008542F4">
            <w:pPr>
              <w:pStyle w:val="a5"/>
              <w:tabs>
                <w:tab w:val="left" w:pos="0"/>
              </w:tabs>
              <w:ind w:left="0" w:right="7" w:firstLine="292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  <w:lang w:eastAsia="uk-UA"/>
              </w:rPr>
              <w:t xml:space="preserve">Правила державної реєстрації актів цивільного стану в Україні, затверджені наказом Міністерства юстиції України від 18 жовтня 2000 року № 52/5 (у редакції наказу Міністерства юстиції </w:t>
            </w:r>
            <w:r>
              <w:rPr>
                <w:sz w:val="24"/>
                <w:szCs w:val="24"/>
                <w:lang w:eastAsia="uk-UA"/>
              </w:rPr>
              <w:t xml:space="preserve">України від 24 грудня 2010 року </w:t>
            </w:r>
            <w:r w:rsidRPr="00AD01CF">
              <w:rPr>
                <w:sz w:val="24"/>
                <w:szCs w:val="24"/>
                <w:lang w:eastAsia="uk-UA"/>
              </w:rPr>
              <w:t xml:space="preserve">№ 3307/5), зареєстровані в Міністерстві юстиції України </w:t>
            </w:r>
            <w:r>
              <w:rPr>
                <w:sz w:val="24"/>
                <w:szCs w:val="24"/>
                <w:lang w:eastAsia="uk-UA"/>
              </w:rPr>
              <w:t xml:space="preserve">                                         </w:t>
            </w:r>
            <w:r w:rsidRPr="00AD01CF">
              <w:rPr>
                <w:sz w:val="24"/>
                <w:szCs w:val="24"/>
                <w:lang w:eastAsia="uk-UA"/>
              </w:rPr>
              <w:t>18 жовтня 2000 року за № 719/4940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83244B" w:rsidRPr="00F94EC9" w:rsidTr="008542F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244B" w:rsidRPr="00F94EC9" w:rsidRDefault="0083244B" w:rsidP="008542F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83244B" w:rsidRPr="00F94EC9" w:rsidTr="008542F4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244B" w:rsidRDefault="0083244B" w:rsidP="008542F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244B" w:rsidRDefault="0083244B" w:rsidP="008542F4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244B" w:rsidRPr="00093960" w:rsidRDefault="0083244B" w:rsidP="008542F4">
            <w:pPr>
              <w:ind w:left="33"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Заява родичів померлого, представників органу опіки та піклування, працівників житлово-експлуатаційних організацій, адміністрації закладу охорони здоров’я, де настала смерть, та інших осіб.</w:t>
            </w:r>
          </w:p>
        </w:tc>
      </w:tr>
      <w:tr w:rsidR="0083244B" w:rsidRPr="00F94EC9" w:rsidTr="008542F4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244B" w:rsidRPr="00F94EC9" w:rsidRDefault="0083244B" w:rsidP="008542F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244B" w:rsidRPr="00F94EC9" w:rsidRDefault="0083244B" w:rsidP="008542F4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</w:p>
        </w:tc>
        <w:tc>
          <w:tcPr>
            <w:tcW w:w="3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244B" w:rsidRDefault="0083244B" w:rsidP="008542F4">
            <w:pPr>
              <w:ind w:left="33" w:firstLine="426"/>
              <w:rPr>
                <w:sz w:val="24"/>
                <w:szCs w:val="24"/>
              </w:rPr>
            </w:pPr>
            <w:r w:rsidRPr="003C0D2B">
              <w:rPr>
                <w:bCs/>
                <w:sz w:val="24"/>
                <w:szCs w:val="24"/>
              </w:rPr>
              <w:t>Суб’єктом звернення</w:t>
            </w:r>
            <w:r w:rsidRPr="003C0D2B">
              <w:rPr>
                <w:sz w:val="24"/>
                <w:szCs w:val="24"/>
              </w:rPr>
              <w:t xml:space="preserve"> безпосередньо подаються</w:t>
            </w:r>
            <w:r>
              <w:rPr>
                <w:sz w:val="24"/>
                <w:szCs w:val="24"/>
              </w:rPr>
              <w:t>:</w:t>
            </w:r>
          </w:p>
          <w:p w:rsidR="0083244B" w:rsidRPr="003C0D2B" w:rsidRDefault="0083244B" w:rsidP="008542F4">
            <w:pPr>
              <w:ind w:left="33" w:firstLine="426"/>
              <w:rPr>
                <w:sz w:val="24"/>
                <w:szCs w:val="24"/>
              </w:rPr>
            </w:pPr>
            <w:r w:rsidRPr="006B1A64">
              <w:rPr>
                <w:b/>
                <w:sz w:val="24"/>
                <w:szCs w:val="24"/>
              </w:rPr>
              <w:t xml:space="preserve">1) </w:t>
            </w:r>
            <w:r w:rsidRPr="006B1A64">
              <w:rPr>
                <w:b/>
                <w:i/>
                <w:sz w:val="24"/>
                <w:szCs w:val="24"/>
              </w:rPr>
              <w:t>до</w:t>
            </w:r>
            <w:r w:rsidRPr="003C0D2B">
              <w:rPr>
                <w:b/>
                <w:i/>
                <w:sz w:val="24"/>
                <w:szCs w:val="24"/>
              </w:rPr>
              <w:t xml:space="preserve"> відділу державної реєстрації актів цивільного стану:</w:t>
            </w:r>
          </w:p>
          <w:p w:rsidR="0083244B" w:rsidRPr="003C0D2B" w:rsidRDefault="0083244B" w:rsidP="008542F4">
            <w:pPr>
              <w:ind w:firstLine="459"/>
              <w:rPr>
                <w:sz w:val="24"/>
                <w:szCs w:val="24"/>
              </w:rPr>
            </w:pPr>
            <w:r w:rsidRPr="003C0D2B">
              <w:rPr>
                <w:sz w:val="24"/>
                <w:szCs w:val="24"/>
              </w:rPr>
              <w:t>заява встановленої форми, що формується та реєструється за допомогою програмних засобів ведення Державного реєстру актів цивільного стану громадян (далі – Реєстр);</w:t>
            </w:r>
          </w:p>
          <w:p w:rsidR="0083244B" w:rsidRPr="003C0D2B" w:rsidRDefault="0083244B" w:rsidP="008542F4">
            <w:pPr>
              <w:ind w:firstLine="459"/>
              <w:rPr>
                <w:sz w:val="24"/>
                <w:szCs w:val="24"/>
              </w:rPr>
            </w:pPr>
            <w:r w:rsidRPr="003C0D2B">
              <w:rPr>
                <w:sz w:val="24"/>
                <w:szCs w:val="24"/>
              </w:rPr>
              <w:lastRenderedPageBreak/>
              <w:t xml:space="preserve">документ встановленої форми про смерть, виданий закладом охорони здоров’я або судово-медичною установою; </w:t>
            </w:r>
          </w:p>
          <w:p w:rsidR="0083244B" w:rsidRPr="003C0D2B" w:rsidRDefault="0083244B" w:rsidP="008542F4">
            <w:pPr>
              <w:ind w:firstLine="459"/>
              <w:rPr>
                <w:sz w:val="24"/>
                <w:szCs w:val="24"/>
              </w:rPr>
            </w:pPr>
            <w:r w:rsidRPr="003C0D2B">
              <w:rPr>
                <w:sz w:val="24"/>
                <w:szCs w:val="24"/>
              </w:rPr>
              <w:t>або рішення суду про встановлення факту смерті особи в певний час чи про оголошення її померлою;</w:t>
            </w:r>
          </w:p>
          <w:p w:rsidR="0083244B" w:rsidRPr="003C0D2B" w:rsidRDefault="0083244B" w:rsidP="008542F4">
            <w:pPr>
              <w:ind w:firstLine="459"/>
              <w:rPr>
                <w:sz w:val="24"/>
                <w:szCs w:val="24"/>
              </w:rPr>
            </w:pPr>
            <w:r w:rsidRPr="003C0D2B">
              <w:rPr>
                <w:sz w:val="24"/>
                <w:szCs w:val="24"/>
              </w:rPr>
              <w:t>або рішення суду, постановлене відповідно до статті 317 Цивільного процесуального кодексу України, про встановлення факту смерті, що відбулася на тимчасово окупованій території України;</w:t>
            </w:r>
          </w:p>
          <w:p w:rsidR="0083244B" w:rsidRDefault="0083244B" w:rsidP="008542F4">
            <w:pPr>
              <w:ind w:left="33" w:firstLine="426"/>
              <w:rPr>
                <w:sz w:val="24"/>
                <w:szCs w:val="24"/>
              </w:rPr>
            </w:pPr>
            <w:r w:rsidRPr="003C0D2B">
              <w:rPr>
                <w:sz w:val="24"/>
                <w:szCs w:val="24"/>
              </w:rPr>
              <w:t xml:space="preserve">паспорт громадянина України (паспортний документ іноземця, особи без громадянства) пільгові посвідчення, військово-облікові документи померлого, паспорт громадянина України (паспортний документ іноземця, особи без громадянства) суб’єкта </w:t>
            </w:r>
            <w:r>
              <w:rPr>
                <w:sz w:val="24"/>
                <w:szCs w:val="24"/>
              </w:rPr>
              <w:t>звернення (у разі їх наявності);</w:t>
            </w:r>
          </w:p>
          <w:p w:rsidR="0083244B" w:rsidRPr="006B1A64" w:rsidRDefault="0083244B" w:rsidP="008542F4">
            <w:pPr>
              <w:ind w:left="439"/>
              <w:rPr>
                <w:b/>
                <w:i/>
                <w:sz w:val="24"/>
                <w:szCs w:val="24"/>
              </w:rPr>
            </w:pPr>
            <w:r w:rsidRPr="006B1A64">
              <w:rPr>
                <w:b/>
                <w:i/>
                <w:sz w:val="24"/>
                <w:szCs w:val="24"/>
              </w:rPr>
              <w:t>2) до центру надання адміністративних послуг:</w:t>
            </w:r>
          </w:p>
          <w:p w:rsidR="0083244B" w:rsidRDefault="0083244B" w:rsidP="008542F4">
            <w:pPr>
              <w:ind w:left="13" w:firstLine="426"/>
              <w:rPr>
                <w:sz w:val="24"/>
                <w:szCs w:val="24"/>
              </w:rPr>
            </w:pPr>
            <w:r w:rsidRPr="006B1A64">
              <w:rPr>
                <w:sz w:val="24"/>
                <w:szCs w:val="24"/>
              </w:rPr>
              <w:t>заява встановленої форми, що формується та реєструється за допомогою програмних засобів ведення Реєстру;</w:t>
            </w:r>
          </w:p>
          <w:p w:rsidR="0083244B" w:rsidRDefault="0083244B" w:rsidP="008542F4">
            <w:pPr>
              <w:ind w:left="13" w:firstLine="426"/>
              <w:rPr>
                <w:sz w:val="24"/>
                <w:szCs w:val="24"/>
              </w:rPr>
            </w:pPr>
            <w:r w:rsidRPr="006B1A64">
              <w:rPr>
                <w:sz w:val="24"/>
                <w:szCs w:val="24"/>
              </w:rPr>
              <w:t>документ встановленої форми про смерть, виданий закладом охорони здоров’я або судово-медичною установою;</w:t>
            </w:r>
          </w:p>
          <w:p w:rsidR="0083244B" w:rsidRPr="001C7B06" w:rsidRDefault="0083244B" w:rsidP="008542F4">
            <w:pPr>
              <w:ind w:left="13" w:firstLine="426"/>
              <w:rPr>
                <w:sz w:val="24"/>
                <w:szCs w:val="24"/>
              </w:rPr>
            </w:pPr>
            <w:r w:rsidRPr="006B1A64">
              <w:rPr>
                <w:sz w:val="24"/>
                <w:szCs w:val="24"/>
              </w:rPr>
              <w:t>паспорт громадянина України (паспортний документ іноземця, особи без громадянства) пільгові посвідчення, військово-облікові документи померлого, паспорт громадянина України (паспортний документ іноземця, особи без громадянства) суб’єкта звернення (у разі їх наявності).</w:t>
            </w:r>
          </w:p>
        </w:tc>
      </w:tr>
      <w:tr w:rsidR="0083244B" w:rsidRPr="00F94EC9" w:rsidTr="008542F4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244B" w:rsidRPr="00F94EC9" w:rsidRDefault="0083244B" w:rsidP="008542F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244B" w:rsidRPr="00F94EC9" w:rsidRDefault="0083244B" w:rsidP="008542F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244B" w:rsidRPr="00F94EC9" w:rsidRDefault="0083244B" w:rsidP="00854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 w:rsidRPr="001469AD">
              <w:rPr>
                <w:sz w:val="24"/>
                <w:szCs w:val="24"/>
                <w:lang w:eastAsia="uk-UA"/>
              </w:rPr>
              <w:t>У паперовій формі документи подаються заявником особисто</w:t>
            </w:r>
            <w:r>
              <w:rPr>
                <w:sz w:val="24"/>
                <w:szCs w:val="24"/>
                <w:lang w:eastAsia="uk-UA"/>
              </w:rPr>
              <w:t xml:space="preserve"> до відділу державної реєстрації актів цивільного стану за останнім місцем проживання померлого, за місцем смерті, за місцем виявлення трупа або до центру надання адміністративних послуг.</w:t>
            </w:r>
          </w:p>
        </w:tc>
      </w:tr>
      <w:tr w:rsidR="0083244B" w:rsidRPr="00F94EC9" w:rsidTr="008542F4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244B" w:rsidRPr="00F94EC9" w:rsidRDefault="0083244B" w:rsidP="008542F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244B" w:rsidRPr="00F94EC9" w:rsidRDefault="0083244B" w:rsidP="008542F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244B" w:rsidRPr="00F94EC9" w:rsidRDefault="0083244B" w:rsidP="008542F4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Безоплатно</w:t>
            </w:r>
          </w:p>
          <w:p w:rsidR="0083244B" w:rsidRPr="00F94EC9" w:rsidRDefault="0083244B" w:rsidP="008542F4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83244B" w:rsidRPr="00F94EC9" w:rsidTr="008542F4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244B" w:rsidRPr="00F94EC9" w:rsidRDefault="0083244B" w:rsidP="008542F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244B" w:rsidRPr="00F94EC9" w:rsidRDefault="0083244B" w:rsidP="008542F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244B" w:rsidRDefault="0083244B" w:rsidP="008542F4">
            <w:pPr>
              <w:ind w:firstLine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реєстрація смерті проводиться відділом державної реєстрації актів цивільного стану:</w:t>
            </w:r>
          </w:p>
          <w:p w:rsidR="0083244B" w:rsidRDefault="0083244B" w:rsidP="008542F4">
            <w:pPr>
              <w:ind w:firstLine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день подання суб’єктом звернення безпосередньо до відділу державної реєстрації актів цивільного стану заяви про державну реєстрацію смерті та документів, необхідних для такої державної реєстрації;</w:t>
            </w:r>
          </w:p>
          <w:p w:rsidR="0083244B" w:rsidRPr="00473124" w:rsidRDefault="0083244B" w:rsidP="008542F4">
            <w:pPr>
              <w:ind w:firstLine="5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пізніше наступного робочого дня у разі отримання заяви про державну реєстрацію смерті та документів поза робочим часом відділу державної реєстрації актів цивільного стану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чи прийняття відділом державної реєстрації актів цивільного стану рішення про відмову в проведенні такої реєстрації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у разі подання заяви через центр надання адміністративних послуг.</w:t>
            </w:r>
          </w:p>
        </w:tc>
      </w:tr>
      <w:tr w:rsidR="0083244B" w:rsidRPr="00F94EC9" w:rsidTr="008542F4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244B" w:rsidRPr="00F94EC9" w:rsidRDefault="0083244B" w:rsidP="008542F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244B" w:rsidRPr="00F94EC9" w:rsidRDefault="0083244B" w:rsidP="008542F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244B" w:rsidRPr="001469AD" w:rsidRDefault="0083244B" w:rsidP="008542F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</w:t>
            </w:r>
            <w:r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Д</w:t>
            </w:r>
            <w:r w:rsidRPr="001469AD">
              <w:rPr>
                <w:sz w:val="24"/>
                <w:szCs w:val="24"/>
                <w:lang w:eastAsia="uk-UA"/>
              </w:rPr>
              <w:t>ержавна реєстрація суперечить вимогам законодавства України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83244B" w:rsidRPr="001469AD" w:rsidRDefault="0083244B" w:rsidP="008542F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</w:t>
            </w:r>
            <w:r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Д</w:t>
            </w:r>
            <w:r w:rsidRPr="001469AD">
              <w:rPr>
                <w:sz w:val="24"/>
                <w:szCs w:val="24"/>
                <w:lang w:eastAsia="uk-UA"/>
              </w:rPr>
              <w:t xml:space="preserve">ержавна реєстрація </w:t>
            </w:r>
            <w:r>
              <w:rPr>
                <w:sz w:val="24"/>
                <w:szCs w:val="24"/>
                <w:lang w:eastAsia="uk-UA"/>
              </w:rPr>
              <w:t>повинна</w:t>
            </w:r>
            <w:r w:rsidRPr="001469AD">
              <w:rPr>
                <w:sz w:val="24"/>
                <w:szCs w:val="24"/>
                <w:lang w:eastAsia="uk-UA"/>
              </w:rPr>
              <w:t xml:space="preserve"> проводитися в іншому органі державної реєстрації актів цивільного стану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83244B" w:rsidRPr="00F94EC9" w:rsidRDefault="0083244B" w:rsidP="008542F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3.</w:t>
            </w:r>
            <w:r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З</w:t>
            </w:r>
            <w:r w:rsidRPr="001469AD">
              <w:rPr>
                <w:sz w:val="24"/>
                <w:szCs w:val="24"/>
                <w:lang w:eastAsia="uk-UA"/>
              </w:rPr>
              <w:t xml:space="preserve"> проханням про державну реєстрацію звернулася недієздатна особа або особа, яка не має необхідних для цього повноважень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83244B" w:rsidRPr="00F94EC9" w:rsidTr="008542F4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244B" w:rsidRPr="00F94EC9" w:rsidRDefault="0083244B" w:rsidP="008542F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244B" w:rsidRPr="00F94EC9" w:rsidRDefault="0083244B" w:rsidP="008542F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244B" w:rsidRPr="00744F1B" w:rsidRDefault="0083244B" w:rsidP="008542F4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Складання актового запису про смерть в електронному вигляді в Державному реєстрі актів цивільного стану громадян та на паперових носіях і видача с</w:t>
            </w:r>
            <w:r w:rsidRPr="00744F1B">
              <w:rPr>
                <w:sz w:val="24"/>
                <w:szCs w:val="24"/>
              </w:rPr>
              <w:t>відоцтв</w:t>
            </w:r>
            <w:r>
              <w:rPr>
                <w:sz w:val="24"/>
                <w:szCs w:val="24"/>
              </w:rPr>
              <w:t>а</w:t>
            </w:r>
            <w:r w:rsidRPr="00744F1B">
              <w:rPr>
                <w:sz w:val="24"/>
                <w:szCs w:val="24"/>
              </w:rPr>
              <w:t xml:space="preserve"> про </w:t>
            </w:r>
            <w:r>
              <w:rPr>
                <w:sz w:val="24"/>
                <w:szCs w:val="24"/>
              </w:rPr>
              <w:t>смерть, витягу з Державного реєстру актів цивільного стану громадян про смерть для отримання допомоги на поховання.</w:t>
            </w:r>
          </w:p>
          <w:p w:rsidR="0083244B" w:rsidRPr="00F94EC9" w:rsidRDefault="0083244B" w:rsidP="008542F4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  <w:r w:rsidRPr="00744F1B">
              <w:rPr>
                <w:sz w:val="24"/>
                <w:szCs w:val="24"/>
                <w:lang w:eastAsia="uk-UA"/>
              </w:rPr>
              <w:t xml:space="preserve">. Письмова відмова в проведенні державної реєстрації </w:t>
            </w:r>
            <w:r>
              <w:rPr>
                <w:sz w:val="24"/>
                <w:szCs w:val="24"/>
                <w:lang w:eastAsia="uk-UA"/>
              </w:rPr>
              <w:t>смерті.</w:t>
            </w:r>
          </w:p>
        </w:tc>
      </w:tr>
      <w:tr w:rsidR="0083244B" w:rsidRPr="00F94EC9" w:rsidTr="008542F4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244B" w:rsidRPr="00F94EC9" w:rsidRDefault="0083244B" w:rsidP="008542F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244B" w:rsidRPr="00F94EC9" w:rsidRDefault="0083244B" w:rsidP="008542F4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Можливі 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3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244B" w:rsidRDefault="0083244B" w:rsidP="008542F4">
            <w:pPr>
              <w:ind w:firstLine="2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Суб’єкт звернення отримує свідоцтво про смерть та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витяг з Державного реєстру актів цивільного стану громадян про смерть для отримання допомоги на поховання у відділі державної реєстрації актів цивільного стану.</w:t>
            </w:r>
          </w:p>
          <w:p w:rsidR="0083244B" w:rsidRPr="00756A1A" w:rsidRDefault="0083244B" w:rsidP="008542F4">
            <w:pPr>
              <w:ind w:firstLine="28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 разі подання документів через центр надання адміністративних послуг отримання свідоцтва про смерть, витягу з Державного реєстру актів цивільного стану громадян про смерть для отримання допомоги на поховання або письмової відмови в проведенні державної реєстрації смерті здійснюється у центрі надання адміністративних послуг.</w:t>
            </w:r>
          </w:p>
        </w:tc>
      </w:tr>
    </w:tbl>
    <w:p w:rsidR="0083244B" w:rsidRDefault="0083244B" w:rsidP="0083244B">
      <w:pPr>
        <w:tabs>
          <w:tab w:val="left" w:pos="7088"/>
        </w:tabs>
      </w:pPr>
    </w:p>
    <w:p w:rsidR="0083244B" w:rsidRDefault="0083244B" w:rsidP="0083244B">
      <w:pPr>
        <w:tabs>
          <w:tab w:val="left" w:pos="7088"/>
        </w:tabs>
      </w:pPr>
    </w:p>
    <w:tbl>
      <w:tblPr>
        <w:tblW w:w="10080" w:type="dxa"/>
        <w:tblInd w:w="108" w:type="dxa"/>
        <w:tblLook w:val="01E0"/>
      </w:tblPr>
      <w:tblGrid>
        <w:gridCol w:w="4320"/>
        <w:gridCol w:w="5760"/>
      </w:tblGrid>
      <w:tr w:rsidR="0083244B" w:rsidRPr="000857A8" w:rsidTr="008542F4">
        <w:tc>
          <w:tcPr>
            <w:tcW w:w="4320" w:type="dxa"/>
            <w:vAlign w:val="bottom"/>
          </w:tcPr>
          <w:p w:rsidR="0083244B" w:rsidRDefault="0083244B" w:rsidP="008542F4">
            <w:pPr>
              <w:tabs>
                <w:tab w:val="left" w:pos="7088"/>
              </w:tabs>
              <w:ind w:left="-10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  <w:vAlign w:val="bottom"/>
          </w:tcPr>
          <w:p w:rsidR="0083244B" w:rsidRDefault="0083244B" w:rsidP="008542F4">
            <w:pPr>
              <w:tabs>
                <w:tab w:val="left" w:pos="1795"/>
                <w:tab w:val="left" w:pos="2081"/>
                <w:tab w:val="left" w:pos="2592"/>
                <w:tab w:val="left" w:pos="2772"/>
              </w:tabs>
              <w:ind w:left="-105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3244B" w:rsidRDefault="0083244B" w:rsidP="0083244B">
      <w:pPr>
        <w:tabs>
          <w:tab w:val="left" w:pos="7088"/>
        </w:tabs>
      </w:pPr>
    </w:p>
    <w:p w:rsidR="00865A79" w:rsidRDefault="00865A79" w:rsidP="0083244B"/>
    <w:sectPr w:rsidR="00865A79" w:rsidSect="00E414F7">
      <w:pgSz w:w="11900" w:h="16840"/>
      <w:pgMar w:top="1013" w:right="533" w:bottom="1014" w:left="1666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3244B"/>
    <w:rsid w:val="0083244B"/>
    <w:rsid w:val="00834397"/>
    <w:rsid w:val="00865A79"/>
    <w:rsid w:val="00E4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244B"/>
    <w:pPr>
      <w:spacing w:before="100" w:beforeAutospacing="1" w:after="100" w:afterAutospacing="1"/>
      <w:jc w:val="left"/>
    </w:pPr>
    <w:rPr>
      <w:rFonts w:eastAsia="Calibri"/>
      <w:sz w:val="24"/>
      <w:szCs w:val="24"/>
      <w:lang w:val="ru-RU" w:eastAsia="ru-RU"/>
    </w:rPr>
  </w:style>
  <w:style w:type="character" w:styleId="a4">
    <w:name w:val="Hyperlink"/>
    <w:rsid w:val="0083244B"/>
    <w:rPr>
      <w:rFonts w:cs="Times New Roman"/>
      <w:color w:val="0000FF"/>
      <w:u w:val="single"/>
    </w:rPr>
  </w:style>
  <w:style w:type="paragraph" w:styleId="a5">
    <w:name w:val="List Paragraph"/>
    <w:basedOn w:val="a"/>
    <w:qFormat/>
    <w:rsid w:val="0083244B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de.diia.gov.ua/as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cs@kh.kh.drsu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uide.diia.gov.ua/asc/" TargetMode="External"/><Relationship Id="rId5" Type="http://schemas.openxmlformats.org/officeDocument/2006/relationships/hyperlink" Target="https://dracs.minjust.gov.u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uide.diia.gov.ua/asc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6906</Characters>
  <Application>Microsoft Office Word</Application>
  <DocSecurity>0</DocSecurity>
  <Lines>57</Lines>
  <Paragraphs>16</Paragraphs>
  <ScaleCrop>false</ScaleCrop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MR101460296</dc:creator>
  <cp:lastModifiedBy>MR101460296</cp:lastModifiedBy>
  <cp:revision>1</cp:revision>
  <dcterms:created xsi:type="dcterms:W3CDTF">2023-07-13T13:35:00Z</dcterms:created>
  <dcterms:modified xsi:type="dcterms:W3CDTF">2023-07-13T13:36:00Z</dcterms:modified>
</cp:coreProperties>
</file>