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7F" w:rsidRDefault="00FA217F" w:rsidP="00FA217F">
      <w:pPr>
        <w:spacing w:after="0" w:line="240" w:lineRule="auto"/>
        <w:jc w:val="center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  <w:lang w:val="uk-UA"/>
        </w:rPr>
      </w:pPr>
      <w:r w:rsidRPr="00FA217F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  <w:lang w:val="uk-UA"/>
        </w:rPr>
        <w:t>Звіт депутатів фракції «Слуга Народу» за 2022 рік</w:t>
      </w:r>
    </w:p>
    <w:p w:rsidR="00FA217F" w:rsidRDefault="00FA217F" w:rsidP="00FA217F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Фракція «Слуга Народу» 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 міської ради налічує 6 депутатів:</w:t>
      </w:r>
    </w:p>
    <w:p w:rsidR="00FA217F" w:rsidRDefault="00FA217F" w:rsidP="00FA21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Агєєва Ольга 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Олксандрівна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;</w:t>
      </w:r>
    </w:p>
    <w:p w:rsidR="00FA217F" w:rsidRDefault="00FA217F" w:rsidP="00FA21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Водолазський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 Анатолій Павлович;</w:t>
      </w:r>
    </w:p>
    <w:p w:rsidR="00FA217F" w:rsidRDefault="00FA217F" w:rsidP="00FA21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Гела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 Людмила Андріївна;</w:t>
      </w:r>
    </w:p>
    <w:p w:rsidR="00FA217F" w:rsidRDefault="00FA217F" w:rsidP="00FA21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Загнойко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 Роман Сергійович;</w:t>
      </w:r>
    </w:p>
    <w:p w:rsidR="00FA217F" w:rsidRDefault="00FA217F" w:rsidP="00FA21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Малік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 Володимир Геннадійович;</w:t>
      </w:r>
    </w:p>
    <w:p w:rsidR="00FA217F" w:rsidRDefault="00FA217F" w:rsidP="00FA21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Яловенко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 Андрій Леонідович.</w:t>
      </w:r>
    </w:p>
    <w:p w:rsidR="00823D60" w:rsidRPr="00823D60" w:rsidRDefault="00823D60" w:rsidP="00823D60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</w:p>
    <w:p w:rsidR="00FA217F" w:rsidRDefault="00FA217F" w:rsidP="00FA217F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Депутати фракції протягом 2022 року провели 22 зустрічі з громадою, на яких були присутні 2340 виборців за такими адресами:</w:t>
      </w:r>
    </w:p>
    <w:p w:rsidR="00FA217F" w:rsidRDefault="00FA217F" w:rsidP="00FA217F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площа Жовтнева, вулиці: 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Тарасівська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, Веселкова, Жовтнева, Шевченко, Робоча, Табірна, Злагоди, Шкільна, Східна, Травнева, селища: Ударне, Травневе, 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Манченки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Нестеренки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, Санжари. </w:t>
      </w:r>
    </w:p>
    <w:p w:rsidR="00FA217F" w:rsidRDefault="00FA217F" w:rsidP="00FA217F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Було прийнято 928 мешканців, отримано 201 заяву, з яких вирішено особисто депутатами 149.</w:t>
      </w:r>
    </w:p>
    <w:p w:rsidR="00FA217F" w:rsidRDefault="00FA217F" w:rsidP="00FA217F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Надано фінансову допомогу ЗСУ, 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ТрО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 на суму 1 062</w:t>
      </w:r>
      <w:r w:rsidR="00823D6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800</w:t>
      </w:r>
      <w:r w:rsidR="00823D6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грн</w:t>
      </w:r>
      <w:r w:rsidR="00823D6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. </w:t>
      </w:r>
    </w:p>
    <w:p w:rsidR="00FA217F" w:rsidRDefault="00823D60" w:rsidP="00FA217F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Робота в окрузі була направлена на вирішення наступних проблем:</w:t>
      </w:r>
    </w:p>
    <w:p w:rsidR="00FA217F" w:rsidRPr="00FA217F" w:rsidRDefault="00FA217F" w:rsidP="00FA217F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</w:p>
    <w:p w:rsidR="002522EF" w:rsidRPr="00A6789F" w:rsidRDefault="002522EF" w:rsidP="00252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Частково</w:t>
      </w:r>
      <w:proofErr w:type="spellEnd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proofErr w:type="spellStart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вирішені</w:t>
      </w:r>
      <w:proofErr w:type="spellEnd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proofErr w:type="spellStart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питання</w:t>
      </w:r>
      <w:proofErr w:type="spellEnd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proofErr w:type="spellStart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з</w:t>
      </w:r>
      <w:proofErr w:type="spellEnd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proofErr w:type="spellStart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вивозом</w:t>
      </w:r>
      <w:proofErr w:type="spellEnd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proofErr w:type="spellStart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стихійних</w:t>
      </w:r>
      <w:proofErr w:type="spellEnd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proofErr w:type="spellStart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смі</w:t>
      </w:r>
      <w:proofErr w:type="gramStart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тт</w:t>
      </w:r>
      <w:proofErr w:type="gramEnd"/>
      <w:r w:rsidRPr="00A6789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єзвалищ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 та заміни контейнерів які не придатні для використання.</w:t>
      </w:r>
    </w:p>
    <w:p w:rsidR="002522EF" w:rsidRPr="002522EF" w:rsidRDefault="002522EF" w:rsidP="00252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8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Ведеться постійна робота щодо утримання автодоріг в належному </w:t>
      </w:r>
    </w:p>
    <w:p w:rsidR="002522EF" w:rsidRDefault="002522EF" w:rsidP="00252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колодязя по вул. Пушкінська.</w:t>
      </w:r>
    </w:p>
    <w:p w:rsidR="002522EF" w:rsidRDefault="002522EF" w:rsidP="00252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Поточне утримання дитячих та спортивних майданчиків округа;</w:t>
      </w:r>
    </w:p>
    <w:p w:rsidR="002522EF" w:rsidRDefault="002522EF" w:rsidP="00252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програмі "Нуль відходів" від </w:t>
      </w:r>
      <w:r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6C2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Pr="006C2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Europe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2EF" w:rsidRDefault="002522EF" w:rsidP="00252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</w:p>
    <w:p w:rsidR="001946BF" w:rsidRDefault="001946BF" w:rsidP="0019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46BF" w:rsidRPr="001946BF" w:rsidRDefault="001946BF" w:rsidP="0019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005">
        <w:rPr>
          <w:rFonts w:ascii="Times New Roman" w:hAnsi="Times New Roman" w:cs="Times New Roman"/>
          <w:sz w:val="28"/>
          <w:szCs w:val="28"/>
          <w:lang w:val="uk-UA"/>
        </w:rPr>
        <w:t>Надання гуманітарної допомоги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AB3">
        <w:rPr>
          <w:rFonts w:ascii="Times New Roman" w:hAnsi="Times New Roman" w:cs="Times New Roman"/>
          <w:sz w:val="28"/>
          <w:szCs w:val="28"/>
          <w:lang w:val="uk-UA"/>
        </w:rPr>
        <w:t>більше 25698</w:t>
      </w:r>
      <w:r w:rsidR="004C1E90">
        <w:rPr>
          <w:rFonts w:ascii="Times New Roman" w:hAnsi="Times New Roman" w:cs="Times New Roman"/>
          <w:sz w:val="28"/>
          <w:szCs w:val="28"/>
          <w:lang w:val="uk-UA"/>
        </w:rPr>
        <w:t xml:space="preserve"> одиниць.</w:t>
      </w:r>
    </w:p>
    <w:p w:rsidR="005A712F" w:rsidRDefault="005A712F" w:rsidP="005A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FC0">
        <w:rPr>
          <w:rFonts w:ascii="Times New Roman" w:hAnsi="Times New Roman" w:cs="Times New Roman"/>
          <w:sz w:val="28"/>
          <w:szCs w:val="28"/>
          <w:lang w:val="uk-UA"/>
        </w:rPr>
        <w:t>Допомога ВПО</w:t>
      </w:r>
      <w:r w:rsidR="00A35AB3">
        <w:rPr>
          <w:rFonts w:ascii="Times New Roman" w:hAnsi="Times New Roman" w:cs="Times New Roman"/>
          <w:sz w:val="28"/>
          <w:szCs w:val="28"/>
          <w:lang w:val="uk-UA"/>
        </w:rPr>
        <w:t>: за звітний період більше 273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ВПО були розміщені  на території громади.</w:t>
      </w:r>
    </w:p>
    <w:p w:rsidR="005A712F" w:rsidRPr="000E772A" w:rsidRDefault="005A712F" w:rsidP="005A7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</w:t>
      </w:r>
    </w:p>
    <w:p w:rsidR="005A712F" w:rsidRDefault="005A712F" w:rsidP="005A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712F" w:rsidRDefault="005A712F" w:rsidP="005A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24">
        <w:rPr>
          <w:rFonts w:ascii="Times New Roman" w:hAnsi="Times New Roman" w:cs="Times New Roman"/>
          <w:sz w:val="28"/>
          <w:szCs w:val="28"/>
          <w:lang w:val="uk-UA"/>
        </w:rPr>
        <w:t>Надання допомоги громадянам у лікуванні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>: передані ліки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буфен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атоксил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діазолін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пе</w:t>
      </w:r>
      <w:r w:rsidR="00A35AB3">
        <w:rPr>
          <w:rFonts w:ascii="Times New Roman" w:hAnsi="Times New Roman" w:cs="Times New Roman"/>
          <w:sz w:val="28"/>
          <w:szCs w:val="28"/>
          <w:lang w:val="uk-UA"/>
        </w:rPr>
        <w:t>рекис водню, бинти,  тощо) – 635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особам</w:t>
      </w:r>
    </w:p>
    <w:p w:rsidR="005A712F" w:rsidRPr="00B92B24" w:rsidRDefault="005A712F" w:rsidP="005A71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35AB3" w:rsidRDefault="00A35AB3" w:rsidP="00A3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24">
        <w:rPr>
          <w:rFonts w:ascii="Times New Roman" w:hAnsi="Times New Roman" w:cs="Times New Roman"/>
          <w:sz w:val="28"/>
          <w:szCs w:val="28"/>
          <w:lang w:val="uk-UA"/>
        </w:rPr>
        <w:t>Співпраця з благодійними фондами, громадськими організаціям</w:t>
      </w:r>
      <w:r w:rsidRPr="00823D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23D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3D60" w:rsidRPr="00823D60" w:rsidRDefault="00823D60" w:rsidP="00823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Благодійний фонд Народного депутата Павла Сушка (продуктові набори, засоби гігієни, одяг, тощо)</w:t>
      </w:r>
    </w:p>
    <w:p w:rsidR="00A35AB3" w:rsidRDefault="00A35AB3" w:rsidP="00A35A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076">
        <w:rPr>
          <w:rFonts w:ascii="Times New Roman" w:hAnsi="Times New Roman" w:cs="Times New Roman"/>
          <w:sz w:val="28"/>
          <w:szCs w:val="28"/>
          <w:lang w:val="uk-UA"/>
        </w:rPr>
        <w:t xml:space="preserve">італійського благодійного фонду </w:t>
      </w:r>
      <w:proofErr w:type="spellStart"/>
      <w:r w:rsidRPr="000C7076">
        <w:rPr>
          <w:rFonts w:ascii="Times New Roman" w:hAnsi="Times New Roman" w:cs="Times New Roman"/>
          <w:sz w:val="28"/>
          <w:szCs w:val="28"/>
          <w:lang w:val="uk-UA"/>
        </w:rPr>
        <w:t>Spasiba</w:t>
      </w:r>
      <w:proofErr w:type="spellEnd"/>
      <w:r w:rsidRPr="000C7076">
        <w:rPr>
          <w:rFonts w:ascii="Times New Roman" w:hAnsi="Times New Roman" w:cs="Times New Roman"/>
          <w:sz w:val="28"/>
          <w:szCs w:val="28"/>
          <w:lang w:val="uk-UA"/>
        </w:rPr>
        <w:t xml:space="preserve"> ONLUS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продуктові набори; засоби гігієни;</w:t>
      </w:r>
    </w:p>
    <w:p w:rsidR="00A35AB3" w:rsidRDefault="00A35AB3" w:rsidP="00A35A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076">
        <w:rPr>
          <w:rFonts w:ascii="Times New Roman" w:hAnsi="Times New Roman" w:cs="Times New Roman"/>
          <w:sz w:val="28"/>
          <w:szCs w:val="28"/>
          <w:lang w:val="uk-UA"/>
        </w:rPr>
        <w:t>ГО «Проліска» - забезпечення ВПО, які проживають у гуртожитку особистими речами (постільна білизна, ковдри, матраци, полотенця, посуд, тощо), засобами гігієни, зимовими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076">
        <w:rPr>
          <w:rFonts w:ascii="Times New Roman" w:hAnsi="Times New Roman" w:cs="Times New Roman"/>
          <w:sz w:val="28"/>
          <w:szCs w:val="28"/>
          <w:lang w:val="uk-UA"/>
        </w:rPr>
        <w:t>речами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(верхній одяг)</w:t>
      </w:r>
      <w:r w:rsidRPr="000C7076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5AB3" w:rsidRDefault="00A35AB3" w:rsidP="00A35A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076">
        <w:rPr>
          <w:rFonts w:ascii="Times New Roman" w:hAnsi="Times New Roman" w:cs="Times New Roman"/>
          <w:sz w:val="28"/>
          <w:szCs w:val="28"/>
          <w:lang w:val="uk-UA"/>
        </w:rPr>
        <w:t>Міжнародна організація з міграції (МОМ) - покращення соціально-побутових умов проживання внутрішнь</w:t>
      </w:r>
      <w:r w:rsidR="00894880">
        <w:rPr>
          <w:rFonts w:ascii="Times New Roman" w:hAnsi="Times New Roman" w:cs="Times New Roman"/>
          <w:sz w:val="28"/>
          <w:szCs w:val="28"/>
          <w:lang w:val="uk-UA"/>
        </w:rPr>
        <w:t>о переміщених осіб;</w:t>
      </w:r>
    </w:p>
    <w:p w:rsidR="00A35AB3" w:rsidRDefault="00A35AB3" w:rsidP="00A35A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D6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Міжнародна гуманітарна організація «Людина в біді» (</w:t>
      </w:r>
      <w:proofErr w:type="spellStart"/>
      <w:r w:rsidRPr="00BD6D6C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BD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6D6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D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6D6C">
        <w:rPr>
          <w:rFonts w:ascii="Times New Roman" w:hAnsi="Times New Roman" w:cs="Times New Roman"/>
          <w:sz w:val="28"/>
          <w:szCs w:val="28"/>
          <w:lang w:val="uk-UA"/>
        </w:rPr>
        <w:t>Need</w:t>
      </w:r>
      <w:proofErr w:type="spellEnd"/>
      <w:r w:rsidRPr="00BD6D6C">
        <w:rPr>
          <w:rFonts w:ascii="Times New Roman" w:hAnsi="Times New Roman" w:cs="Times New Roman"/>
          <w:sz w:val="28"/>
          <w:szCs w:val="28"/>
          <w:lang w:val="uk-UA"/>
        </w:rPr>
        <w:t>, PIN)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ведеться робота із закупівлі генератора 3-х фазного 12 кВт та котла НІІСТУ-5 для котельні, яка забезпечує теплопостачання до гуртожитку ліцею.</w:t>
      </w:r>
    </w:p>
    <w:p w:rsidR="00A35AB3" w:rsidRPr="000C7076" w:rsidRDefault="00A35AB3" w:rsidP="00A35A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AUFCR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Всеукраїнська фундація «Захист прав дітей» - 140 подарункових наборів та 172 пакети із продуктами харчування, засобами гігієни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смаколиками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дітей.</w:t>
      </w:r>
    </w:p>
    <w:p w:rsidR="005A712F" w:rsidRDefault="005A712F" w:rsidP="005A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D6" w:rsidRPr="00823D60" w:rsidRDefault="002828D6" w:rsidP="00823D6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AUFCR – Всеукраїнська фундація ,,Захист прав </w:t>
      </w:r>
      <w:proofErr w:type="spellStart"/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дітей”</w:t>
      </w:r>
      <w:proofErr w:type="spellEnd"/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Харківським обласним відділенням – філія КФВС МОН України доставив до міста на особистому транспорті та допоміг роздати продуктові та гігієнічні набори для дітей.</w:t>
      </w:r>
    </w:p>
    <w:p w:rsidR="002828D6" w:rsidRPr="00823D60" w:rsidRDefault="002828D6" w:rsidP="00823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Загальна вага-369 кг, з них 246 </w:t>
      </w:r>
      <w:proofErr w:type="spellStart"/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кг-</w:t>
      </w:r>
      <w:proofErr w:type="spellEnd"/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продуктові набори, 123 </w:t>
      </w:r>
      <w:proofErr w:type="spellStart"/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кг-</w:t>
      </w:r>
      <w:proofErr w:type="spellEnd"/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засоби          </w:t>
      </w:r>
      <w:r w:rsid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гігієни. Кількість </w:t>
      </w:r>
      <w:proofErr w:type="spellStart"/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пакунків-</w:t>
      </w:r>
      <w:proofErr w:type="spellEnd"/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123. Кількість дітей які отримали </w:t>
      </w:r>
      <w:proofErr w:type="spellStart"/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допомогу-</w:t>
      </w:r>
      <w:proofErr w:type="spellEnd"/>
      <w:r w:rsidRPr="00823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123. </w:t>
      </w:r>
    </w:p>
    <w:p w:rsidR="00FE52D6" w:rsidRPr="00823D60" w:rsidRDefault="00FE52D6" w:rsidP="00823D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Благодійна організація </w:t>
      </w:r>
      <w:r w:rsidRPr="00823D60">
        <w:rPr>
          <w:rFonts w:ascii="Times New Roman" w:hAnsi="Times New Roman" w:cs="Times New Roman"/>
          <w:sz w:val="28"/>
          <w:szCs w:val="28"/>
        </w:rPr>
        <w:t>ADRA</w:t>
      </w:r>
      <w:r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                                                                    Волонтерський центр Люботин </w:t>
      </w:r>
      <w:r w:rsidRPr="00823D60">
        <w:rPr>
          <w:rFonts w:ascii="Times New Roman" w:hAnsi="Times New Roman" w:cs="Times New Roman"/>
          <w:sz w:val="28"/>
          <w:szCs w:val="28"/>
        </w:rPr>
        <w:t>SOS</w:t>
      </w:r>
      <w:r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                                                                            </w:t>
      </w:r>
      <w:r w:rsidR="00895DD5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Благодійний Фонд  Євгена </w:t>
      </w:r>
      <w:proofErr w:type="spellStart"/>
      <w:r w:rsidR="00895DD5" w:rsidRPr="00823D60">
        <w:rPr>
          <w:rFonts w:ascii="Times New Roman" w:hAnsi="Times New Roman" w:cs="Times New Roman"/>
          <w:sz w:val="28"/>
          <w:szCs w:val="28"/>
          <w:lang w:val="uk-UA"/>
        </w:rPr>
        <w:t>Пивоварова</w:t>
      </w:r>
      <w:proofErr w:type="spellEnd"/>
      <w:r w:rsidR="00895DD5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(ліки , предмети першої необхідності , продуктові пакунки ,молоко )</w:t>
      </w:r>
    </w:p>
    <w:p w:rsidR="0091170B" w:rsidRPr="00823D60" w:rsidRDefault="00823D60" w:rsidP="0082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170B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-  ГО Любий Тин Україна – гаряче харчування 250 -300 мешканців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70B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щоденно з березня по вересень.  </w:t>
      </w:r>
    </w:p>
    <w:p w:rsidR="00424E5F" w:rsidRPr="00823D60" w:rsidRDefault="0091170B" w:rsidP="00823D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D60">
        <w:rPr>
          <w:rFonts w:ascii="Times New Roman" w:hAnsi="Times New Roman" w:cs="Times New Roman"/>
          <w:sz w:val="28"/>
          <w:szCs w:val="28"/>
          <w:lang w:val="uk-UA"/>
        </w:rPr>
        <w:t>- ГО Тарілочка – доставка на власному транспорті та роздача 2000 продуктових наборів( хліб та консерви) щонеділі.</w:t>
      </w:r>
      <w:r w:rsidR="00B622DD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24E5F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B622DD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E5F" w:rsidRPr="00823D60">
        <w:rPr>
          <w:rFonts w:ascii="Times New Roman" w:hAnsi="Times New Roman" w:cs="Times New Roman"/>
          <w:sz w:val="28"/>
          <w:szCs w:val="28"/>
          <w:lang w:val="uk-UA"/>
        </w:rPr>
        <w:t>-БФ БО Збережи Україну : фінансова  допомога на придбання пікапів для ЗСУ.</w:t>
      </w:r>
    </w:p>
    <w:p w:rsidR="0091170B" w:rsidRPr="00823D60" w:rsidRDefault="00B622DD" w:rsidP="0082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CB6276" w:rsidRPr="00823D60" w:rsidRDefault="00CB6276" w:rsidP="0082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Інший вид допомоги ЗСУ: </w:t>
      </w:r>
    </w:p>
    <w:p w:rsidR="00CB6276" w:rsidRPr="00823D60" w:rsidRDefault="00CB6276" w:rsidP="00823D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D60">
        <w:rPr>
          <w:rFonts w:ascii="Times New Roman" w:hAnsi="Times New Roman" w:cs="Times New Roman"/>
          <w:sz w:val="28"/>
          <w:szCs w:val="28"/>
          <w:lang w:val="uk-UA"/>
        </w:rPr>
        <w:t>Організовано збір коштів на придбання палаток для ЗСУ (кошти передані ГО Любий тин Україна);</w:t>
      </w:r>
    </w:p>
    <w:p w:rsidR="00CB6276" w:rsidRPr="00823D60" w:rsidRDefault="00CB6276" w:rsidP="00823D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D60">
        <w:rPr>
          <w:rFonts w:ascii="Times New Roman" w:hAnsi="Times New Roman" w:cs="Times New Roman"/>
          <w:sz w:val="28"/>
          <w:szCs w:val="28"/>
          <w:lang w:val="uk-UA"/>
        </w:rPr>
        <w:t>Організовано участь у Всеукраїнській благодійній акції «Смілива гривня» (перераховано 7753,50грн)</w:t>
      </w:r>
    </w:p>
    <w:p w:rsidR="00CB6276" w:rsidRPr="00823D60" w:rsidRDefault="00CB6276" w:rsidP="00823D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D60">
        <w:rPr>
          <w:rFonts w:ascii="Times New Roman" w:hAnsi="Times New Roman" w:cs="Times New Roman"/>
          <w:sz w:val="28"/>
          <w:szCs w:val="28"/>
          <w:lang w:val="uk-UA"/>
        </w:rPr>
        <w:t>Організовано збір коштів та придбано (на загальну суму 27 000) зимові маскувальні костюми та теплі речі для 92 окремої механізованої бригади ім. отамана Івана Сірка.</w:t>
      </w:r>
    </w:p>
    <w:p w:rsidR="00823D60" w:rsidRPr="00823D60" w:rsidRDefault="00B622DD" w:rsidP="00823D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Гаряче Харчування та продуктові набори у кількості 1082 одиниці. </w:t>
      </w:r>
    </w:p>
    <w:p w:rsidR="00823D60" w:rsidRPr="00823D60" w:rsidRDefault="00B622DD" w:rsidP="00823D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Одяг (теплі речі та </w:t>
      </w:r>
      <w:proofErr w:type="spellStart"/>
      <w:r w:rsidRPr="00823D60">
        <w:rPr>
          <w:rFonts w:ascii="Times New Roman" w:hAnsi="Times New Roman" w:cs="Times New Roman"/>
          <w:sz w:val="28"/>
          <w:szCs w:val="28"/>
          <w:lang w:val="uk-UA"/>
        </w:rPr>
        <w:t>панчохи-</w:t>
      </w:r>
      <w:proofErr w:type="spellEnd"/>
      <w:r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700 одиниць),  </w:t>
      </w:r>
    </w:p>
    <w:p w:rsidR="00B622DD" w:rsidRPr="00823D60" w:rsidRDefault="00B622DD" w:rsidP="00823D6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23D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організації навчальних тренувань допомога  добровольчому формуванню </w:t>
      </w:r>
      <w:proofErr w:type="spellStart"/>
      <w:r w:rsidRPr="00823D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Люботинської</w:t>
      </w:r>
      <w:proofErr w:type="spellEnd"/>
      <w:r w:rsidRPr="00823D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територіальної громади Харківського району Харківської області №1 ,, </w:t>
      </w:r>
      <w:proofErr w:type="spellStart"/>
      <w:r w:rsidRPr="00823D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Варта”</w:t>
      </w:r>
      <w:proofErr w:type="spellEnd"/>
      <w:r w:rsidRPr="00823D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вигляді пошуку та надання необхідного обладнання (</w:t>
      </w:r>
      <w:r w:rsidRPr="00823D60">
        <w:rPr>
          <w:rFonts w:ascii="Times New Roman" w:hAnsi="Times New Roman" w:cs="Times New Roman"/>
          <w:sz w:val="28"/>
          <w:szCs w:val="28"/>
          <w:lang w:val="uk-UA"/>
        </w:rPr>
        <w:t>мала саперна лопата в чохлі чорна МПЛ-50- 20шт.</w:t>
      </w:r>
      <w:r w:rsidRPr="00823D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)   </w:t>
      </w:r>
      <w:r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4E5F" w:rsidRPr="00823D60" w:rsidRDefault="00823D60" w:rsidP="00823D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24E5F" w:rsidRPr="00823D60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424E5F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паливо , бензин , фінансова підтримка бійців </w:t>
      </w:r>
      <w:proofErr w:type="spellStart"/>
      <w:r w:rsidR="00424E5F" w:rsidRPr="00823D60">
        <w:rPr>
          <w:rFonts w:ascii="Times New Roman" w:hAnsi="Times New Roman" w:cs="Times New Roman"/>
          <w:sz w:val="28"/>
          <w:szCs w:val="28"/>
          <w:lang w:val="uk-UA"/>
        </w:rPr>
        <w:t>ТрО</w:t>
      </w:r>
      <w:proofErr w:type="spellEnd"/>
      <w:r w:rsidR="00424E5F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, бійців ДФТГ м. Люботин ,  закупка ліків , бронежилетів , форми ,взуття, теплі речі , </w:t>
      </w:r>
      <w:r w:rsidR="00424E5F" w:rsidRPr="00823D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приладів нічного бачення , засобів зв’язку , ремонт авто для ЗСУ , обігрівачі , продукти та гаряче харчування . </w:t>
      </w:r>
    </w:p>
    <w:p w:rsidR="00424E5F" w:rsidRDefault="00424E5F" w:rsidP="00424E5F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та передача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протитанкових їжаків;</w:t>
      </w:r>
    </w:p>
    <w:p w:rsidR="00424E5F" w:rsidRDefault="00424E5F" w:rsidP="00424E5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Обслуговування будівлі штабу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(підготовка до опалювального сезону);</w:t>
      </w:r>
    </w:p>
    <w:p w:rsidR="00424E5F" w:rsidRPr="006F20F4" w:rsidRDefault="00424E5F" w:rsidP="00424E5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період березень-травень 2022 року  участь у чергуванні на блокпості м. Люботин</w:t>
      </w:r>
    </w:p>
    <w:p w:rsidR="00424E5F" w:rsidRPr="00424E5F" w:rsidRDefault="00424E5F" w:rsidP="00895D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FF5" w:rsidRDefault="00DB2FF5" w:rsidP="00DB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Безоплатна передача автомобіля для потреб ЗСУ : 3 автомобіля </w:t>
      </w:r>
    </w:p>
    <w:p w:rsidR="00895DD5" w:rsidRPr="008B6581" w:rsidRDefault="00895DD5" w:rsidP="00895D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Nissan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Navara</w:t>
      </w:r>
      <w:proofErr w:type="spellEnd"/>
    </w:p>
    <w:p w:rsidR="00895DD5" w:rsidRPr="008B6581" w:rsidRDefault="00895DD5" w:rsidP="00895D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Sharan</w:t>
      </w:r>
      <w:proofErr w:type="spellEnd"/>
    </w:p>
    <w:p w:rsidR="00895DD5" w:rsidRDefault="00823D60" w:rsidP="00895D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ВАЗ 2108</w:t>
      </w:r>
    </w:p>
    <w:p w:rsidR="00823D60" w:rsidRPr="008B6581" w:rsidRDefault="00823D60" w:rsidP="00823D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31B" w:rsidRPr="00823D60" w:rsidRDefault="00895DD5" w:rsidP="0097231B">
      <w:pPr>
        <w:rPr>
          <w:rFonts w:ascii="Times New Roman" w:hAnsi="Times New Roman" w:cs="Times New Roman"/>
          <w:b/>
          <w:sz w:val="28"/>
          <w:szCs w:val="28"/>
        </w:rPr>
      </w:pPr>
      <w:r w:rsidRPr="00823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 w:rsidR="0097231B" w:rsidRPr="00823D60">
        <w:rPr>
          <w:rFonts w:ascii="Times New Roman" w:hAnsi="Times New Roman" w:cs="Times New Roman"/>
          <w:b/>
          <w:sz w:val="28"/>
          <w:szCs w:val="28"/>
        </w:rPr>
        <w:t>Інша</w:t>
      </w:r>
      <w:proofErr w:type="spellEnd"/>
      <w:r w:rsidR="0097231B" w:rsidRPr="00823D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31B" w:rsidRPr="00823D60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="0097231B" w:rsidRPr="00823D6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97231B" w:rsidRPr="00823D60">
        <w:rPr>
          <w:rFonts w:ascii="Times New Roman" w:hAnsi="Times New Roman" w:cs="Times New Roman"/>
          <w:b/>
          <w:sz w:val="28"/>
          <w:szCs w:val="28"/>
        </w:rPr>
        <w:t>окрузі</w:t>
      </w:r>
      <w:proofErr w:type="spellEnd"/>
      <w:r w:rsidR="0097231B" w:rsidRPr="00823D60">
        <w:rPr>
          <w:rFonts w:ascii="Times New Roman" w:hAnsi="Times New Roman" w:cs="Times New Roman"/>
          <w:b/>
          <w:sz w:val="28"/>
          <w:szCs w:val="28"/>
        </w:rPr>
        <w:t>:</w:t>
      </w:r>
    </w:p>
    <w:p w:rsidR="0097231B" w:rsidRPr="00823D60" w:rsidRDefault="0097231B" w:rsidP="00823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D60">
        <w:rPr>
          <w:rFonts w:ascii="Times New Roman" w:hAnsi="Times New Roman" w:cs="Times New Roman"/>
          <w:sz w:val="28"/>
          <w:szCs w:val="28"/>
        </w:rPr>
        <w:t xml:space="preserve">1.Організаційна робота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мікрорайону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</w:p>
    <w:p w:rsidR="0097231B" w:rsidRPr="00823D60" w:rsidRDefault="0097231B" w:rsidP="00823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подарункі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сувені</w:t>
      </w:r>
      <w:proofErr w:type="gramStart"/>
      <w:r w:rsidRPr="00823D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3D6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відеозвернень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вітальних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</w:p>
    <w:p w:rsidR="0097231B" w:rsidRPr="00823D60" w:rsidRDefault="0097231B" w:rsidP="00823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3D6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привітаннями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>.</w:t>
      </w:r>
    </w:p>
    <w:p w:rsidR="0097231B" w:rsidRPr="00823D60" w:rsidRDefault="0097231B" w:rsidP="00823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D60">
        <w:rPr>
          <w:rFonts w:ascii="Times New Roman" w:hAnsi="Times New Roman" w:cs="Times New Roman"/>
          <w:sz w:val="28"/>
          <w:szCs w:val="28"/>
        </w:rPr>
        <w:t>2.Інформаційн</w:t>
      </w:r>
      <w:proofErr w:type="gramStart"/>
      <w:r w:rsidRPr="00823D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консультативна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ВПО.</w:t>
      </w:r>
    </w:p>
    <w:p w:rsidR="0097231B" w:rsidRPr="00823D60" w:rsidRDefault="0097231B" w:rsidP="00823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D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823D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D60">
        <w:rPr>
          <w:rFonts w:ascii="Times New Roman" w:hAnsi="Times New Roman" w:cs="Times New Roman"/>
          <w:sz w:val="28"/>
          <w:szCs w:val="28"/>
        </w:rPr>
        <w:t xml:space="preserve"> речей для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потребу.</w:t>
      </w:r>
    </w:p>
    <w:p w:rsidR="0097231B" w:rsidRPr="00823D60" w:rsidRDefault="0097231B" w:rsidP="00823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D6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823D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продуктових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наборів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теплих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речей для ЗСУ.</w:t>
      </w:r>
    </w:p>
    <w:p w:rsidR="0097231B" w:rsidRPr="00823D60" w:rsidRDefault="0097231B" w:rsidP="00823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D6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онлайн-конкурсів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3D60">
        <w:rPr>
          <w:rFonts w:ascii="Times New Roman" w:hAnsi="Times New Roman" w:cs="Times New Roman"/>
          <w:sz w:val="28"/>
          <w:szCs w:val="28"/>
        </w:rPr>
        <w:t>мешканці</w:t>
      </w:r>
      <w:proofErr w:type="gramStart"/>
      <w:r w:rsidRPr="00823D6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97231B" w:rsidRPr="00823D60" w:rsidRDefault="0097231B" w:rsidP="00823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3D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3D60">
        <w:rPr>
          <w:rFonts w:ascii="Times New Roman" w:hAnsi="Times New Roman" w:cs="Times New Roman"/>
          <w:sz w:val="28"/>
          <w:szCs w:val="28"/>
        </w:rPr>
        <w:t>ікрорайону</w:t>
      </w:r>
      <w:proofErr w:type="spellEnd"/>
      <w:r w:rsidRPr="00823D60">
        <w:rPr>
          <w:rFonts w:ascii="Times New Roman" w:hAnsi="Times New Roman" w:cs="Times New Roman"/>
          <w:sz w:val="28"/>
          <w:szCs w:val="28"/>
        </w:rPr>
        <w:t>.</w:t>
      </w:r>
    </w:p>
    <w:p w:rsidR="00317927" w:rsidRPr="00823D60" w:rsidRDefault="002D6E10" w:rsidP="0031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6.</w:t>
      </w:r>
      <w:r w:rsidR="0097231B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В період починаючи з 24 лютого (06: 00) по вересень 2022 року  на базі </w:t>
      </w:r>
      <w:proofErr w:type="spellStart"/>
      <w:r w:rsidR="0097231B" w:rsidRPr="00823D60">
        <w:rPr>
          <w:rFonts w:ascii="Times New Roman" w:hAnsi="Times New Roman" w:cs="Times New Roman"/>
          <w:sz w:val="28"/>
          <w:szCs w:val="28"/>
          <w:lang w:val="uk-UA"/>
        </w:rPr>
        <w:t>Люботинського</w:t>
      </w:r>
      <w:proofErr w:type="spellEnd"/>
      <w:r w:rsidR="0097231B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ліцею №2,</w:t>
      </w:r>
      <w:r w:rsidR="00317927" w:rsidRPr="00823D6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7231B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ЗОШ 1-111ступенів №4 в шкільних їдальнях   пункт видачі гарячого харчування (комплексні гарячі обіди) для мешканців та ВПО нашого ОТГ. В середньому в день охоплювали  харчуванням – 300-35</w:t>
      </w:r>
      <w:r w:rsidR="00317927" w:rsidRPr="00823D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7231B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осіб. </w:t>
      </w:r>
      <w:r w:rsidR="00317927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97231B" w:rsidRPr="0082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7.Д</w:t>
      </w:r>
      <w:r w:rsidR="00317927" w:rsidRPr="00823D60">
        <w:rPr>
          <w:rFonts w:ascii="Times New Roman" w:hAnsi="Times New Roman" w:cs="Times New Roman"/>
          <w:sz w:val="28"/>
          <w:szCs w:val="28"/>
          <w:lang w:val="uk-UA"/>
        </w:rPr>
        <w:t>опомога  волонтерам , які звертаються , для видачі гуманітарної допомоги</w:t>
      </w:r>
    </w:p>
    <w:p w:rsidR="00317927" w:rsidRPr="00823D60" w:rsidRDefault="002D6E10" w:rsidP="00317927">
      <w:pPr>
        <w:spacing w:after="0" w:line="240" w:lineRule="auto"/>
        <w:jc w:val="both"/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8.Д</w:t>
      </w:r>
      <w:r w:rsidR="00317927" w:rsidRPr="00823D60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опомога  всім мешканцям  яким потрібні  інформаційні послуги.</w:t>
      </w:r>
    </w:p>
    <w:p w:rsidR="00317927" w:rsidRPr="00823D60" w:rsidRDefault="002D6E10" w:rsidP="00317927">
      <w:pPr>
        <w:spacing w:after="0" w:line="240" w:lineRule="auto"/>
        <w:jc w:val="both"/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9.Співпрацюємо</w:t>
      </w:r>
      <w:r w:rsidR="00317927" w:rsidRPr="00823D60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головами ОСН у питаннях видачі гуманітарної допомоги та вирішенні питань підвозу гуманітарної допомоги .</w:t>
      </w:r>
    </w:p>
    <w:p w:rsidR="00317927" w:rsidRPr="00823D60" w:rsidRDefault="002D6E10" w:rsidP="00317927">
      <w:pPr>
        <w:spacing w:after="0" w:line="240" w:lineRule="auto"/>
        <w:jc w:val="both"/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10.Р</w:t>
      </w:r>
      <w:r w:rsidR="00317927" w:rsidRPr="00823D60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азом із головами ОСН </w:t>
      </w:r>
      <w:r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доставка допомоги </w:t>
      </w:r>
      <w:r w:rsidR="00317927" w:rsidRPr="00823D60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до певних категорій людей</w:t>
      </w:r>
      <w:r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17927" w:rsidRPr="00823D60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самостійно не можуть пересуватися. </w:t>
      </w:r>
    </w:p>
    <w:p w:rsidR="00317927" w:rsidRDefault="002D6E10" w:rsidP="00317927">
      <w:pPr>
        <w:spacing w:after="0" w:line="240" w:lineRule="auto"/>
        <w:jc w:val="both"/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11.Р</w:t>
      </w:r>
      <w:r w:rsidR="00317927" w:rsidRPr="00823D60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азом з міською радою допомога організації видачі гуманітарної допомоги мешканцям громади та ВПО.</w:t>
      </w:r>
    </w:p>
    <w:p w:rsidR="002D6E10" w:rsidRPr="002D6E10" w:rsidRDefault="002D6E10" w:rsidP="002D6E10">
      <w:pPr>
        <w:spacing w:after="0" w:line="240" w:lineRule="auto"/>
        <w:jc w:val="center"/>
        <w:rPr>
          <w:rStyle w:val="268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2684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Разом переможемо!</w:t>
      </w:r>
    </w:p>
    <w:p w:rsidR="00317927" w:rsidRPr="00823D60" w:rsidRDefault="00317927" w:rsidP="0031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31B" w:rsidRDefault="0097231B" w:rsidP="0097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31B" w:rsidSect="0011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AC1"/>
    <w:multiLevelType w:val="hybridMultilevel"/>
    <w:tmpl w:val="827E8B54"/>
    <w:lvl w:ilvl="0" w:tplc="DB82AE4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CAE731F"/>
    <w:multiLevelType w:val="hybridMultilevel"/>
    <w:tmpl w:val="9CBC730E"/>
    <w:lvl w:ilvl="0" w:tplc="70945122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67D7E"/>
    <w:multiLevelType w:val="hybridMultilevel"/>
    <w:tmpl w:val="A290E66A"/>
    <w:lvl w:ilvl="0" w:tplc="67DCB9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06793"/>
    <w:multiLevelType w:val="hybridMultilevel"/>
    <w:tmpl w:val="08BC6704"/>
    <w:lvl w:ilvl="0" w:tplc="E04A3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D12AE"/>
    <w:multiLevelType w:val="hybridMultilevel"/>
    <w:tmpl w:val="ACEA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5B12"/>
    <w:multiLevelType w:val="hybridMultilevel"/>
    <w:tmpl w:val="ACEC48AA"/>
    <w:lvl w:ilvl="0" w:tplc="93F45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157EF"/>
    <w:multiLevelType w:val="hybridMultilevel"/>
    <w:tmpl w:val="1254702A"/>
    <w:lvl w:ilvl="0" w:tplc="7E82DF9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7A"/>
    <w:rsid w:val="00116D39"/>
    <w:rsid w:val="001946BF"/>
    <w:rsid w:val="002522EF"/>
    <w:rsid w:val="002828D6"/>
    <w:rsid w:val="002C650D"/>
    <w:rsid w:val="002D6E10"/>
    <w:rsid w:val="00317927"/>
    <w:rsid w:val="0034647A"/>
    <w:rsid w:val="00424E5F"/>
    <w:rsid w:val="004C1E90"/>
    <w:rsid w:val="005A712F"/>
    <w:rsid w:val="006758DE"/>
    <w:rsid w:val="00823D60"/>
    <w:rsid w:val="008421CF"/>
    <w:rsid w:val="00894880"/>
    <w:rsid w:val="00895DD5"/>
    <w:rsid w:val="0091170B"/>
    <w:rsid w:val="00955318"/>
    <w:rsid w:val="0097231B"/>
    <w:rsid w:val="00A35AB3"/>
    <w:rsid w:val="00B622DD"/>
    <w:rsid w:val="00B77B8A"/>
    <w:rsid w:val="00CB6276"/>
    <w:rsid w:val="00DB2FF5"/>
    <w:rsid w:val="00FA217F"/>
    <w:rsid w:val="00FE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EF"/>
    <w:pPr>
      <w:ind w:left="720"/>
      <w:contextualSpacing/>
    </w:pPr>
  </w:style>
  <w:style w:type="character" w:customStyle="1" w:styleId="2684">
    <w:name w:val="2684"/>
    <w:aliases w:val="baiaagaaboqcaaadtqgaaaxdcaaaaaaaaaaaaaaaaaaaaaaaaaaaaaaaaaaaaaaaaaaaaaaaaaaaaaaaaaaaaaaaaaaaaaaaaaaaaaaaaaaaaaaaaaaaaaaaaaaaaaaaaaaaaaaaaaaaaaaaaaaaaaaaaaaaaaaaaaaaaaaaaaaaaaaaaaaaaaaaaaaaaaaaaaaaaaaaaaaaaaaaaaaaaaaaaaaaaaaaaaaaaaaa"/>
    <w:basedOn w:val="a0"/>
    <w:rsid w:val="00317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2023-01-15T10:06:00Z</dcterms:created>
  <dcterms:modified xsi:type="dcterms:W3CDTF">2023-01-15T11:56:00Z</dcterms:modified>
</cp:coreProperties>
</file>