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095" w:rsidRDefault="00BC3095" w:rsidP="00BC3095">
      <w:pPr>
        <w:rPr>
          <w:lang w:val="uk-UA"/>
        </w:rPr>
      </w:pPr>
    </w:p>
    <w:p w:rsidR="00BC3095" w:rsidRPr="004E10FD" w:rsidRDefault="00BC3095" w:rsidP="00BC309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095" w:rsidRDefault="00BC3095" w:rsidP="00BC3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BC3095" w:rsidRDefault="00BC3095" w:rsidP="00BC309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BC3095" w:rsidTr="00E60581">
        <w:tc>
          <w:tcPr>
            <w:tcW w:w="3176" w:type="dxa"/>
            <w:hideMark/>
          </w:tcPr>
          <w:p w:rsidR="00BC3095" w:rsidRDefault="00BC3095" w:rsidP="00E60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BC3095" w:rsidRDefault="00BC3095" w:rsidP="00E605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BC3095" w:rsidRDefault="00BC3095" w:rsidP="00E60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BC3095" w:rsidRDefault="00BC3095" w:rsidP="00E605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BC3095" w:rsidRDefault="00BC3095" w:rsidP="00BC309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надання дозволу на виготовлення технічної документації із землеустрою щодо поділу земельної ділянки </w:t>
      </w:r>
    </w:p>
    <w:p w:rsidR="00BC3095" w:rsidRDefault="00BC3095" w:rsidP="00BC309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</w:p>
    <w:p w:rsidR="00BC3095" w:rsidRPr="00A1502D" w:rsidRDefault="00BC3095" w:rsidP="00BC309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</w:p>
    <w:p w:rsidR="00BC3095" w:rsidRDefault="00BC3095" w:rsidP="00BC3095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3095" w:rsidRDefault="00BC3095" w:rsidP="00BC3095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Чихладзе Тетяни Валеріївни, яка зареєстрована за адресою: </w:t>
      </w:r>
      <w:r w:rsidR="007D1A3E">
        <w:rPr>
          <w:rFonts w:ascii="Times New Roman" w:hAnsi="Times New Roman" w:cs="Times New Roman"/>
          <w:lang w:val="uk-UA"/>
        </w:rPr>
        <w:t>------------------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з проханням надати дозвіл на розробку технічної документації із землеустрою щодо поділу земельної ділянки площею 6,9385 га для обслуговування кафе, адміністративних будівель та допоміжних приміщень, що розташована за адресою: вул. Київський шлях, 1, с-ще Коваленки, м. Люботин, Харківський район, Харківська область, на дві земельні ділянки, </w:t>
      </w:r>
      <w:r>
        <w:rPr>
          <w:rFonts w:ascii="Times New Roman" w:hAnsi="Times New Roman" w:cs="Times New Roman"/>
          <w:lang w:val="uk-UA"/>
        </w:rPr>
        <w:t>відповідно до ст..ст. 12, ,122 Земельного Кодексу України, керуючись ст..ст. 26, 56 Закону України «Про землеустрій», ст. 26 Закону України  «Про місцеве самоврядування  в Україні»,  Люботинська міська рада</w:t>
      </w:r>
    </w:p>
    <w:p w:rsidR="00BC3095" w:rsidRDefault="00BC3095" w:rsidP="00BC3095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BC3095" w:rsidRDefault="00BC3095" w:rsidP="00BC3095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BC3095" w:rsidRDefault="00BC3095" w:rsidP="00BC309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BC3095" w:rsidRDefault="00BC3095" w:rsidP="00BC309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BC3095" w:rsidRDefault="00BC3095" w:rsidP="00BC309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C3095" w:rsidRPr="00C02110" w:rsidRDefault="00BC3095" w:rsidP="00BC309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C02110">
        <w:rPr>
          <w:rFonts w:ascii="Times New Roman" w:hAnsi="Times New Roman" w:cs="Times New Roman"/>
          <w:sz w:val="24"/>
          <w:szCs w:val="24"/>
          <w:lang w:val="uk-UA"/>
        </w:rPr>
        <w:t xml:space="preserve">Надати дозвіл гр.. Чихладзе Тетяні Валеріївні на розробку технічної документації із землеустрою щодо поділу земельної ділянки площею 6,9385 га із земель житлової та громадської забудови </w:t>
      </w:r>
      <w:r w:rsidRPr="00C02110">
        <w:rPr>
          <w:rFonts w:ascii="Times New Roman" w:hAnsi="Times New Roman" w:cs="Times New Roman"/>
          <w:bCs/>
          <w:lang w:val="uk-UA"/>
        </w:rPr>
        <w:t>для обслуговування кафе, адміністративних будівель та допоміжних приміщень</w:t>
      </w:r>
      <w:r w:rsidRPr="00C02110">
        <w:rPr>
          <w:rFonts w:ascii="Times New Roman" w:hAnsi="Times New Roman" w:cs="Times New Roman"/>
          <w:sz w:val="24"/>
          <w:szCs w:val="24"/>
          <w:lang w:val="uk-UA"/>
        </w:rPr>
        <w:t xml:space="preserve"> (кадастровий номер </w:t>
      </w:r>
      <w:r w:rsidRPr="00C0211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6311200000:25:003:0002), розташованої:вул. Київський шлях, 1, с-ще Коваленки, м. Люботин, Харківський район, Харківська область на дві земельні ділянки площею 0,9732 га та 5,9653 га.</w:t>
      </w:r>
    </w:p>
    <w:p w:rsidR="00BC3095" w:rsidRDefault="00BC3095" w:rsidP="00BC3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2.  гр. Чихладзе Т.В. замовити виготовлення технічної документації із землеустрою щодо поділу земельної ділянки у розробника документації із землеустрою відповідно до вимог Закону України «Про землеустрій».</w:t>
      </w:r>
    </w:p>
    <w:p w:rsidR="00BC3095" w:rsidRDefault="00BC3095" w:rsidP="00BC3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3.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C3095" w:rsidRDefault="00BC3095" w:rsidP="00BC3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C3095" w:rsidRDefault="00BC3095" w:rsidP="00BC3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C3095" w:rsidRDefault="00BC3095" w:rsidP="00BC3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C3095" w:rsidRDefault="00BC3095" w:rsidP="00BC3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C3095" w:rsidRDefault="00BC3095" w:rsidP="00BC30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51C4" w:rsidRPr="00BC3095" w:rsidRDefault="00BC309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EE51C4" w:rsidRPr="00BC3095" w:rsidSect="00BC3095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C3095"/>
    <w:rsid w:val="000471B1"/>
    <w:rsid w:val="007D1A3E"/>
    <w:rsid w:val="00BC3095"/>
    <w:rsid w:val="00EE5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BC309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BC309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BC30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3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0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cp:lastPrinted>2021-10-05T11:46:00Z</cp:lastPrinted>
  <dcterms:created xsi:type="dcterms:W3CDTF">2021-10-05T11:45:00Z</dcterms:created>
  <dcterms:modified xsi:type="dcterms:W3CDTF">2021-10-11T08:08:00Z</dcterms:modified>
</cp:coreProperties>
</file>