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6F" w:rsidRPr="00207DC6" w:rsidRDefault="00312ED4" w:rsidP="00FF245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7DC6">
        <w:rPr>
          <w:rFonts w:ascii="Arial" w:hAnsi="Arial" w:cs="Arial"/>
          <w:b/>
          <w:color w:val="000000"/>
          <w:sz w:val="28"/>
          <w:szCs w:val="28"/>
        </w:rPr>
        <w:t xml:space="preserve">ПОВІДОМЛЕННЯ </w:t>
      </w:r>
    </w:p>
    <w:p w:rsidR="009F346F" w:rsidRPr="00207DC6" w:rsidRDefault="009F346F" w:rsidP="00FF245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2459" w:rsidRPr="00207DC6" w:rsidRDefault="009F346F" w:rsidP="006C5CC6">
      <w:pPr>
        <w:jc w:val="center"/>
        <w:rPr>
          <w:rFonts w:ascii="Arial" w:hAnsi="Arial" w:cs="Arial"/>
          <w:b/>
          <w:color w:val="000000"/>
        </w:rPr>
      </w:pPr>
      <w:r w:rsidRPr="00207DC6">
        <w:rPr>
          <w:rFonts w:ascii="Arial" w:hAnsi="Arial" w:cs="Arial"/>
          <w:b/>
          <w:color w:val="000000"/>
        </w:rPr>
        <w:t xml:space="preserve">про початок процедури </w:t>
      </w:r>
      <w:r w:rsidR="00FF2459" w:rsidRPr="00207DC6">
        <w:rPr>
          <w:rFonts w:ascii="Arial" w:hAnsi="Arial" w:cs="Arial"/>
          <w:b/>
          <w:color w:val="000000"/>
        </w:rPr>
        <w:t xml:space="preserve">розгляду та врахування пропозицій громадськості до </w:t>
      </w:r>
      <w:proofErr w:type="spellStart"/>
      <w:r w:rsidR="00FF2459" w:rsidRPr="00207DC6">
        <w:rPr>
          <w:rFonts w:ascii="Arial" w:hAnsi="Arial" w:cs="Arial"/>
          <w:b/>
          <w:color w:val="000000"/>
        </w:rPr>
        <w:t>проєкту</w:t>
      </w:r>
      <w:proofErr w:type="spellEnd"/>
      <w:r w:rsidRPr="00207DC6">
        <w:rPr>
          <w:rFonts w:ascii="Arial" w:hAnsi="Arial" w:cs="Arial"/>
          <w:b/>
          <w:color w:val="000000"/>
        </w:rPr>
        <w:t xml:space="preserve"> </w:t>
      </w:r>
      <w:r w:rsidR="00FF2459" w:rsidRPr="00207DC6">
        <w:rPr>
          <w:rFonts w:ascii="Arial" w:hAnsi="Arial" w:cs="Arial"/>
          <w:b/>
          <w:color w:val="000000"/>
        </w:rPr>
        <w:t>«</w:t>
      </w:r>
      <w:r w:rsidR="00A46135" w:rsidRPr="00207DC6">
        <w:rPr>
          <w:rFonts w:ascii="Arial" w:hAnsi="Arial" w:cs="Arial"/>
          <w:b/>
          <w:noProof/>
        </w:rPr>
        <w:t xml:space="preserve">Плану зонування території м. Люботин </w:t>
      </w:r>
      <w:r w:rsidR="00B65E66" w:rsidRPr="00207DC6">
        <w:rPr>
          <w:rFonts w:ascii="Arial" w:hAnsi="Arial" w:cs="Arial"/>
          <w:b/>
          <w:noProof/>
        </w:rPr>
        <w:t>Харківської області</w:t>
      </w:r>
      <w:r w:rsidR="00B65E66" w:rsidRPr="00207DC6">
        <w:rPr>
          <w:rFonts w:ascii="Arial" w:hAnsi="Arial" w:cs="Arial"/>
          <w:b/>
          <w:color w:val="000000"/>
        </w:rPr>
        <w:t xml:space="preserve"> </w:t>
      </w:r>
      <w:r w:rsidR="00A46135" w:rsidRPr="00207DC6">
        <w:rPr>
          <w:rFonts w:ascii="Arial" w:hAnsi="Arial" w:cs="Arial"/>
          <w:b/>
          <w:noProof/>
        </w:rPr>
        <w:t xml:space="preserve">в межах Люботинської міської ради </w:t>
      </w:r>
      <w:r w:rsidR="00B65E66" w:rsidRPr="00207DC6">
        <w:rPr>
          <w:rFonts w:ascii="Arial" w:hAnsi="Arial" w:cs="Arial"/>
          <w:b/>
          <w:noProof/>
        </w:rPr>
        <w:t>(з</w:t>
      </w:r>
      <w:r w:rsidR="00A46135" w:rsidRPr="00207DC6">
        <w:rPr>
          <w:rFonts w:ascii="Arial" w:hAnsi="Arial" w:cs="Arial"/>
          <w:b/>
          <w:noProof/>
        </w:rPr>
        <w:t xml:space="preserve"> включенням підпорядкованих селищ Коваленки, Байрак, Караван та села Смородського)</w:t>
      </w:r>
      <w:r w:rsidR="00FF2459" w:rsidRPr="00207DC6">
        <w:rPr>
          <w:rFonts w:ascii="Arial" w:hAnsi="Arial" w:cs="Arial"/>
          <w:b/>
          <w:color w:val="000000"/>
        </w:rPr>
        <w:t>»</w:t>
      </w:r>
    </w:p>
    <w:p w:rsidR="002B71C6" w:rsidRPr="00207DC6" w:rsidRDefault="002B71C6" w:rsidP="009F346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B71C6" w:rsidRPr="00207DC6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1"/>
        </w:rPr>
      </w:pPr>
      <w:r w:rsidRPr="00207DC6">
        <w:rPr>
          <w:rFonts w:ascii="Arial" w:hAnsi="Arial" w:cs="Arial"/>
          <w:spacing w:val="1"/>
        </w:rPr>
        <w:t xml:space="preserve">          </w:t>
      </w:r>
      <w:r w:rsidR="002B71C6" w:rsidRPr="00207DC6">
        <w:rPr>
          <w:rFonts w:ascii="Arial" w:hAnsi="Arial" w:cs="Arial"/>
          <w:spacing w:val="1"/>
        </w:rPr>
        <w:t>План зонування території – це містобудівна документація, якою встановлюється функціональне призначення, вимоги до забудови, ландшафтної організації та іншого використання територій, окремих земельних ділянок, а також перелік усіх допустимих видів, умов і обмежень забудови та окремих земельних ділянок у межах зон, визначених планом зонування.</w:t>
      </w:r>
      <w:r w:rsidR="002B71C6" w:rsidRPr="00207DC6">
        <w:rPr>
          <w:rFonts w:ascii="Arial" w:hAnsi="Arial" w:cs="Arial"/>
          <w:spacing w:val="1"/>
        </w:rPr>
        <w:tab/>
      </w:r>
    </w:p>
    <w:p w:rsidR="002B71C6" w:rsidRPr="00207DC6" w:rsidRDefault="002B71C6" w:rsidP="002B71C6">
      <w:pPr>
        <w:keepLines/>
        <w:shd w:val="clear" w:color="auto" w:fill="FFFFFF"/>
        <w:spacing w:before="120"/>
        <w:ind w:firstLine="709"/>
        <w:jc w:val="both"/>
        <w:rPr>
          <w:rFonts w:ascii="Arial" w:hAnsi="Arial" w:cs="Arial"/>
          <w:spacing w:val="1"/>
        </w:rPr>
      </w:pPr>
      <w:r w:rsidRPr="00207DC6">
        <w:rPr>
          <w:rFonts w:ascii="Arial" w:hAnsi="Arial" w:cs="Arial"/>
          <w:spacing w:val="1"/>
        </w:rPr>
        <w:t>В розробленому плані зонування території відображені наступні питання: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загальні положення плану зонування;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регулювання забудови та землекористування на основі плану зонування;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зонування території населеного пункту;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планувальні обмеження;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переважні та допустимі види забудови;</w:t>
      </w:r>
    </w:p>
    <w:p w:rsidR="002B71C6" w:rsidRPr="00207DC6" w:rsidRDefault="002B71C6" w:rsidP="002B71C6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1276"/>
        </w:tabs>
        <w:spacing w:before="60"/>
        <w:ind w:left="709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єдині умови та обмеження для кожної зони.</w:t>
      </w:r>
    </w:p>
    <w:p w:rsidR="00FC5EA7" w:rsidRPr="00207DC6" w:rsidRDefault="00FC5EA7" w:rsidP="00207DC6">
      <w:pPr>
        <w:autoSpaceDE w:val="0"/>
        <w:autoSpaceDN w:val="0"/>
        <w:adjustRightInd w:val="0"/>
        <w:spacing w:before="100" w:after="100" w:line="252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7DC6">
        <w:rPr>
          <w:rFonts w:ascii="Arial" w:hAnsi="Arial" w:cs="Arial"/>
          <w:b/>
          <w:bCs/>
          <w:color w:val="000000"/>
          <w:u w:val="single"/>
        </w:rPr>
        <w:t>Інформація про мету, склад та зміст містобудівної документації</w:t>
      </w:r>
    </w:p>
    <w:p w:rsidR="00FC5EA7" w:rsidRPr="00207DC6" w:rsidRDefault="00FC5EA7" w:rsidP="00FC5EA7">
      <w:pPr>
        <w:jc w:val="both"/>
        <w:rPr>
          <w:rFonts w:ascii="Arial" w:hAnsi="Arial" w:cs="Arial"/>
          <w:sz w:val="28"/>
          <w:szCs w:val="28"/>
        </w:rPr>
      </w:pPr>
      <w:r w:rsidRPr="00207DC6">
        <w:rPr>
          <w:rFonts w:ascii="Arial" w:hAnsi="Arial" w:cs="Arial"/>
        </w:rPr>
        <w:t xml:space="preserve"> </w:t>
      </w:r>
      <w:r w:rsidR="00207DC6" w:rsidRPr="00207DC6">
        <w:rPr>
          <w:rFonts w:ascii="Arial" w:hAnsi="Arial" w:cs="Arial"/>
        </w:rPr>
        <w:t xml:space="preserve">      </w:t>
      </w:r>
      <w:r w:rsidRPr="00207DC6">
        <w:rPr>
          <w:rFonts w:ascii="Arial" w:hAnsi="Arial" w:cs="Arial"/>
        </w:rPr>
        <w:t xml:space="preserve">З метою підвищення ефективності реалізації положень генерального плану </w:t>
      </w:r>
      <w:r w:rsidR="00905FBB" w:rsidRPr="00905FBB">
        <w:rPr>
          <w:rFonts w:ascii="Arial" w:hAnsi="Arial" w:cs="Arial"/>
        </w:rPr>
        <w:t xml:space="preserve">   </w:t>
      </w:r>
      <w:r w:rsidRPr="00207DC6">
        <w:rPr>
          <w:rFonts w:ascii="Arial" w:hAnsi="Arial" w:cs="Arial"/>
        </w:rPr>
        <w:t>м. Люботина Харківської області</w:t>
      </w:r>
      <w:r w:rsidRPr="00207DC6">
        <w:rPr>
          <w:rFonts w:ascii="Arial" w:hAnsi="Arial" w:cs="Arial"/>
          <w:noProof/>
        </w:rPr>
        <w:t xml:space="preserve"> в межах Люботинської міської ради (з включенням підпорядкованих селищ Коваленки, Байрак, Караван та села Смородського)</w:t>
      </w:r>
      <w:r w:rsidRPr="00207DC6">
        <w:rPr>
          <w:rFonts w:ascii="Arial" w:hAnsi="Arial" w:cs="Arial"/>
        </w:rPr>
        <w:t>, раціонального використання території міста з узгодженням приватних, громадських та державних інтересів та прозорості управлінських рішень в сфері містобудування</w:t>
      </w:r>
      <w:r w:rsidRPr="00207DC6">
        <w:rPr>
          <w:rFonts w:ascii="Arial" w:hAnsi="Arial" w:cs="Arial"/>
          <w:sz w:val="28"/>
          <w:szCs w:val="28"/>
        </w:rPr>
        <w:t>.</w:t>
      </w:r>
    </w:p>
    <w:p w:rsidR="00774C67" w:rsidRDefault="00FC5EA7" w:rsidP="00774C67">
      <w:pPr>
        <w:autoSpaceDE w:val="0"/>
        <w:autoSpaceDN w:val="0"/>
        <w:adjustRightInd w:val="0"/>
        <w:spacing w:before="100" w:after="100" w:line="252" w:lineRule="auto"/>
        <w:jc w:val="both"/>
        <w:rPr>
          <w:rFonts w:ascii="Arial" w:hAnsi="Arial" w:cs="Arial"/>
          <w:bCs/>
          <w:color w:val="030303"/>
        </w:rPr>
      </w:pPr>
      <w:r w:rsidRPr="00207DC6">
        <w:rPr>
          <w:rFonts w:ascii="Arial" w:hAnsi="Arial" w:cs="Arial"/>
          <w:sz w:val="28"/>
          <w:szCs w:val="28"/>
        </w:rPr>
        <w:t xml:space="preserve">  </w:t>
      </w:r>
      <w:r w:rsidR="00207DC6">
        <w:rPr>
          <w:rFonts w:ascii="Arial" w:hAnsi="Arial" w:cs="Arial"/>
          <w:sz w:val="28"/>
          <w:szCs w:val="28"/>
        </w:rPr>
        <w:t xml:space="preserve">     </w:t>
      </w:r>
      <w:r w:rsidR="002B71C6" w:rsidRPr="00207DC6">
        <w:rPr>
          <w:rFonts w:ascii="Arial" w:hAnsi="Arial" w:cs="Arial"/>
          <w:bCs/>
          <w:color w:val="030303"/>
        </w:rPr>
        <w:t>План зонування</w:t>
      </w:r>
      <w:r w:rsidR="00774C67" w:rsidRPr="00207DC6">
        <w:rPr>
          <w:rFonts w:ascii="Arial" w:hAnsi="Arial" w:cs="Arial"/>
          <w:bCs/>
          <w:color w:val="030303"/>
        </w:rPr>
        <w:t xml:space="preserve"> містить графічні і текстові матеріали. Їх склад відповідає Державним вимогам та нормам.</w:t>
      </w:r>
    </w:p>
    <w:p w:rsidR="00EC2DFB" w:rsidRPr="00207DC6" w:rsidRDefault="00EC2DFB" w:rsidP="00207D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07DC6">
        <w:rPr>
          <w:rFonts w:ascii="Arial" w:hAnsi="Arial" w:cs="Arial"/>
          <w:b/>
          <w:bCs/>
          <w:u w:val="single"/>
        </w:rPr>
        <w:t>Відомост</w:t>
      </w:r>
      <w:r w:rsidR="001E1DFF" w:rsidRPr="00207DC6">
        <w:rPr>
          <w:rFonts w:ascii="Arial" w:hAnsi="Arial" w:cs="Arial"/>
          <w:b/>
          <w:bCs/>
          <w:u w:val="single"/>
        </w:rPr>
        <w:t xml:space="preserve">і про замовника, розробника </w:t>
      </w:r>
      <w:proofErr w:type="spellStart"/>
      <w:r w:rsidR="001E1DFF" w:rsidRPr="00207DC6">
        <w:rPr>
          <w:rFonts w:ascii="Arial" w:hAnsi="Arial" w:cs="Arial"/>
          <w:b/>
          <w:bCs/>
          <w:u w:val="single"/>
        </w:rPr>
        <w:t>проє</w:t>
      </w:r>
      <w:r w:rsidRPr="00207DC6">
        <w:rPr>
          <w:rFonts w:ascii="Arial" w:hAnsi="Arial" w:cs="Arial"/>
          <w:b/>
          <w:bCs/>
          <w:u w:val="single"/>
        </w:rPr>
        <w:t>кту</w:t>
      </w:r>
      <w:proofErr w:type="spellEnd"/>
      <w:r w:rsidRPr="00207DC6">
        <w:rPr>
          <w:rFonts w:ascii="Arial" w:hAnsi="Arial" w:cs="Arial"/>
          <w:b/>
          <w:bCs/>
          <w:u w:val="single"/>
        </w:rPr>
        <w:t xml:space="preserve"> плану</w:t>
      </w:r>
      <w:r w:rsidR="001E1DFF" w:rsidRPr="00207DC6">
        <w:rPr>
          <w:rFonts w:ascii="Arial" w:hAnsi="Arial" w:cs="Arial"/>
          <w:b/>
          <w:bCs/>
          <w:u w:val="single"/>
        </w:rPr>
        <w:t xml:space="preserve"> зонування</w:t>
      </w:r>
      <w:r w:rsidRPr="00207DC6">
        <w:rPr>
          <w:rFonts w:ascii="Arial" w:hAnsi="Arial" w:cs="Arial"/>
          <w:b/>
          <w:bCs/>
          <w:u w:val="single"/>
        </w:rPr>
        <w:t xml:space="preserve"> та підстави його розроблення</w:t>
      </w:r>
    </w:p>
    <w:p w:rsidR="00EC2DFB" w:rsidRPr="00207DC6" w:rsidRDefault="00207DC6" w:rsidP="00EC2D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C2DFB" w:rsidRPr="00207DC6">
        <w:rPr>
          <w:rFonts w:ascii="Arial" w:hAnsi="Arial" w:cs="Arial"/>
        </w:rPr>
        <w:t xml:space="preserve">Замовник – Виконавчий комітет </w:t>
      </w:r>
      <w:proofErr w:type="spellStart"/>
      <w:r w:rsidR="00EC2DFB" w:rsidRPr="00207DC6">
        <w:rPr>
          <w:rFonts w:ascii="Arial" w:hAnsi="Arial" w:cs="Arial"/>
        </w:rPr>
        <w:t>Люботинської</w:t>
      </w:r>
      <w:proofErr w:type="spellEnd"/>
      <w:r w:rsidR="00EC2DFB" w:rsidRPr="00207DC6">
        <w:rPr>
          <w:rFonts w:ascii="Arial" w:hAnsi="Arial" w:cs="Arial"/>
        </w:rPr>
        <w:t xml:space="preserve"> міської ради Харківської області               (м. Люботин, вул. Слобожанська № 26).</w:t>
      </w:r>
    </w:p>
    <w:p w:rsidR="00207DC6" w:rsidRDefault="00207DC6" w:rsidP="00EC2DFB">
      <w:pPr>
        <w:pStyle w:val="-"/>
        <w:spacing w:before="0"/>
        <w:ind w:firstLine="0"/>
        <w:rPr>
          <w:rFonts w:cs="Arial"/>
        </w:rPr>
      </w:pPr>
      <w:r>
        <w:rPr>
          <w:rFonts w:cs="Arial"/>
        </w:rPr>
        <w:t xml:space="preserve">       </w:t>
      </w:r>
      <w:r w:rsidR="00EC2DFB" w:rsidRPr="00207DC6">
        <w:rPr>
          <w:rFonts w:cs="Arial"/>
        </w:rPr>
        <w:t>Розробник – ТОВ «Крок центр» (м. Тернопіль)</w:t>
      </w:r>
      <w:r>
        <w:rPr>
          <w:rFonts w:cs="Arial"/>
        </w:rPr>
        <w:t>.</w:t>
      </w: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1"/>
        </w:rPr>
      </w:pPr>
      <w:r>
        <w:rPr>
          <w:rFonts w:cs="Arial"/>
        </w:rPr>
        <w:t xml:space="preserve">       </w:t>
      </w:r>
      <w:r w:rsidRPr="00701011">
        <w:rPr>
          <w:rFonts w:ascii="Arial" w:hAnsi="Arial" w:cs="Arial"/>
          <w:spacing w:val="1"/>
        </w:rPr>
        <w:t>Законодавчою базою для розробки і впровадження плану зонування є наступні нормативно-правові акти:</w:t>
      </w: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-1"/>
        </w:rPr>
      </w:pPr>
      <w:r w:rsidRPr="00207DC6">
        <w:rPr>
          <w:rFonts w:ascii="Arial" w:hAnsi="Arial" w:cs="Arial"/>
          <w:spacing w:val="1"/>
        </w:rPr>
        <w:t xml:space="preserve">     </w:t>
      </w:r>
      <w:r w:rsidR="00905FBB" w:rsidRPr="00905FBB">
        <w:rPr>
          <w:rFonts w:ascii="Arial" w:hAnsi="Arial" w:cs="Arial"/>
          <w:spacing w:val="1"/>
          <w:lang w:val="ru-RU"/>
        </w:rPr>
        <w:t xml:space="preserve">    </w:t>
      </w:r>
      <w:r w:rsidRPr="00207DC6">
        <w:rPr>
          <w:rFonts w:ascii="Arial" w:hAnsi="Arial" w:cs="Arial"/>
          <w:spacing w:val="1"/>
        </w:rPr>
        <w:t xml:space="preserve">  </w:t>
      </w:r>
      <w:r w:rsidRPr="00701011">
        <w:rPr>
          <w:rFonts w:ascii="Arial" w:hAnsi="Arial" w:cs="Arial"/>
          <w:spacing w:val="1"/>
          <w:u w:val="single"/>
        </w:rPr>
        <w:t>Конституція України</w:t>
      </w:r>
      <w:r w:rsidRPr="00701011">
        <w:rPr>
          <w:rFonts w:ascii="Arial" w:hAnsi="Arial" w:cs="Arial"/>
          <w:spacing w:val="1"/>
        </w:rPr>
        <w:t xml:space="preserve"> надає територіальній громаді право самостійно </w:t>
      </w:r>
      <w:r w:rsidRPr="00701011">
        <w:rPr>
          <w:rFonts w:ascii="Arial" w:hAnsi="Arial" w:cs="Arial"/>
          <w:spacing w:val="-1"/>
        </w:rPr>
        <w:t xml:space="preserve">вирішувати питання місцевого значення. Територіальна громада безпосередньо </w:t>
      </w:r>
      <w:r w:rsidRPr="00701011">
        <w:rPr>
          <w:rFonts w:ascii="Arial" w:hAnsi="Arial" w:cs="Arial"/>
          <w:spacing w:val="1"/>
        </w:rPr>
        <w:t xml:space="preserve">або через створені нею органи місцевого самоврядування керує майном і </w:t>
      </w:r>
      <w:r w:rsidRPr="00701011">
        <w:rPr>
          <w:rFonts w:ascii="Arial" w:hAnsi="Arial" w:cs="Arial"/>
        </w:rPr>
        <w:t xml:space="preserve">використанням ресурсів, що є матеріальною і фінансовою основою місцевого </w:t>
      </w:r>
      <w:r w:rsidRPr="00701011">
        <w:rPr>
          <w:rFonts w:ascii="Arial" w:hAnsi="Arial" w:cs="Arial"/>
          <w:spacing w:val="2"/>
        </w:rPr>
        <w:t xml:space="preserve">самоврядування. Рішення органів місцевого самоврядування є обов'язковими </w:t>
      </w:r>
      <w:r w:rsidRPr="00701011">
        <w:rPr>
          <w:rFonts w:ascii="Arial" w:hAnsi="Arial" w:cs="Arial"/>
          <w:spacing w:val="-1"/>
        </w:rPr>
        <w:t>для фізичних та юридичних осіб на відповідній території.</w:t>
      </w: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</w:rPr>
      </w:pPr>
      <w:r w:rsidRPr="00701011">
        <w:rPr>
          <w:rFonts w:ascii="Arial" w:hAnsi="Arial" w:cs="Arial"/>
        </w:rPr>
        <w:tab/>
      </w:r>
      <w:r w:rsidRPr="00701011">
        <w:rPr>
          <w:rFonts w:ascii="Arial" w:hAnsi="Arial" w:cs="Arial"/>
          <w:u w:val="single"/>
        </w:rPr>
        <w:t xml:space="preserve">Закон </w:t>
      </w:r>
      <w:proofErr w:type="spellStart"/>
      <w:r w:rsidRPr="00701011">
        <w:rPr>
          <w:rFonts w:ascii="Arial" w:hAnsi="Arial" w:cs="Arial"/>
          <w:smallCaps/>
          <w:u w:val="single"/>
        </w:rPr>
        <w:t>“</w:t>
      </w:r>
      <w:r w:rsidRPr="00701011">
        <w:rPr>
          <w:rFonts w:ascii="Arial" w:hAnsi="Arial" w:cs="Arial"/>
          <w:u w:val="single"/>
        </w:rPr>
        <w:t>Про</w:t>
      </w:r>
      <w:proofErr w:type="spellEnd"/>
      <w:r w:rsidRPr="00701011">
        <w:rPr>
          <w:rFonts w:ascii="Arial" w:hAnsi="Arial" w:cs="Arial"/>
          <w:u w:val="single"/>
        </w:rPr>
        <w:t xml:space="preserve"> місцеве самоврядування в </w:t>
      </w:r>
      <w:proofErr w:type="spellStart"/>
      <w:r w:rsidRPr="00701011">
        <w:rPr>
          <w:rFonts w:ascii="Arial" w:hAnsi="Arial" w:cs="Arial"/>
          <w:u w:val="single"/>
        </w:rPr>
        <w:t>Україні”</w:t>
      </w:r>
      <w:proofErr w:type="spellEnd"/>
    </w:p>
    <w:p w:rsidR="00207DC6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lang w:val="en-US"/>
        </w:rPr>
      </w:pPr>
      <w:r w:rsidRPr="00701011">
        <w:rPr>
          <w:rFonts w:ascii="Arial" w:hAnsi="Arial" w:cs="Arial"/>
        </w:rPr>
        <w:tab/>
        <w:t xml:space="preserve">У відповідності зі статтями Закону виконавчі органи сільських, селищних і </w:t>
      </w:r>
      <w:r w:rsidRPr="00701011">
        <w:rPr>
          <w:rFonts w:ascii="Arial" w:hAnsi="Arial" w:cs="Arial"/>
          <w:spacing w:val="6"/>
        </w:rPr>
        <w:t xml:space="preserve">міських рад установлюють на відповідній території режим використання і </w:t>
      </w:r>
      <w:r w:rsidRPr="00701011">
        <w:rPr>
          <w:rFonts w:ascii="Arial" w:hAnsi="Arial" w:cs="Arial"/>
          <w:spacing w:val="1"/>
        </w:rPr>
        <w:t xml:space="preserve">забудови земель, на яких передбачена перспективна містобудівна діяльність, </w:t>
      </w:r>
      <w:r w:rsidRPr="00701011">
        <w:rPr>
          <w:rFonts w:ascii="Arial" w:hAnsi="Arial" w:cs="Arial"/>
        </w:rPr>
        <w:t>Виконавчі органи місцевих рад надають забудовникам відповідно до закону містобудівні умови і обмеження забудови земельних ділянок.</w:t>
      </w:r>
    </w:p>
    <w:p w:rsidR="00905FBB" w:rsidRPr="00905FBB" w:rsidRDefault="00905FBB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-1"/>
          <w:lang w:val="en-US"/>
        </w:rPr>
      </w:pP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</w:rPr>
      </w:pPr>
      <w:r w:rsidRPr="00701011">
        <w:rPr>
          <w:rFonts w:ascii="Arial" w:hAnsi="Arial" w:cs="Arial"/>
          <w:spacing w:val="-1"/>
        </w:rPr>
        <w:lastRenderedPageBreak/>
        <w:tab/>
      </w:r>
      <w:r w:rsidRPr="00701011">
        <w:rPr>
          <w:rFonts w:ascii="Arial" w:hAnsi="Arial" w:cs="Arial"/>
          <w:u w:val="single"/>
        </w:rPr>
        <w:t xml:space="preserve">Закон України </w:t>
      </w:r>
      <w:proofErr w:type="spellStart"/>
      <w:r w:rsidRPr="00701011">
        <w:rPr>
          <w:rFonts w:ascii="Arial" w:hAnsi="Arial" w:cs="Arial"/>
          <w:u w:val="single"/>
        </w:rPr>
        <w:t>“Про</w:t>
      </w:r>
      <w:proofErr w:type="spellEnd"/>
      <w:r w:rsidRPr="00701011">
        <w:rPr>
          <w:rFonts w:ascii="Arial" w:hAnsi="Arial" w:cs="Arial"/>
          <w:u w:val="single"/>
        </w:rPr>
        <w:t xml:space="preserve"> регулювання містобудівної </w:t>
      </w:r>
      <w:proofErr w:type="spellStart"/>
      <w:r w:rsidRPr="00701011">
        <w:rPr>
          <w:rFonts w:ascii="Arial" w:hAnsi="Arial" w:cs="Arial"/>
          <w:u w:val="single"/>
        </w:rPr>
        <w:t>діяльності”</w:t>
      </w:r>
      <w:proofErr w:type="spellEnd"/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-1"/>
        </w:rPr>
      </w:pPr>
      <w:r w:rsidRPr="00701011">
        <w:rPr>
          <w:rFonts w:ascii="Arial" w:hAnsi="Arial" w:cs="Arial"/>
          <w:spacing w:val="2"/>
        </w:rPr>
        <w:tab/>
        <w:t xml:space="preserve">Встановлює юридичне визначення </w:t>
      </w:r>
      <w:r w:rsidRPr="00701011">
        <w:rPr>
          <w:rFonts w:ascii="Arial" w:hAnsi="Arial" w:cs="Arial"/>
          <w:spacing w:val="1"/>
        </w:rPr>
        <w:t xml:space="preserve">плану зонування території </w:t>
      </w:r>
      <w:r w:rsidRPr="00701011">
        <w:rPr>
          <w:rFonts w:ascii="Arial" w:hAnsi="Arial" w:cs="Arial"/>
          <w:spacing w:val="2"/>
        </w:rPr>
        <w:t xml:space="preserve">як </w:t>
      </w:r>
      <w:r w:rsidRPr="00701011">
        <w:rPr>
          <w:rFonts w:ascii="Arial" w:hAnsi="Arial" w:cs="Arial"/>
          <w:spacing w:val="1"/>
        </w:rPr>
        <w:t xml:space="preserve">містобудівного документа, яким установлюється порядок встановлення умов та обмежень по </w:t>
      </w:r>
      <w:r w:rsidRPr="00701011">
        <w:rPr>
          <w:rFonts w:ascii="Arial" w:hAnsi="Arial" w:cs="Arial"/>
        </w:rPr>
        <w:t xml:space="preserve">забудові, а також іншого використання територій, окремих земельних ділянок, а </w:t>
      </w:r>
      <w:r w:rsidRPr="00701011">
        <w:rPr>
          <w:rFonts w:ascii="Arial" w:hAnsi="Arial" w:cs="Arial"/>
          <w:spacing w:val="2"/>
        </w:rPr>
        <w:t xml:space="preserve">також перелік усіх припустимих видів, умов і обмежень забудови й іншого </w:t>
      </w:r>
      <w:r w:rsidRPr="00701011">
        <w:rPr>
          <w:rFonts w:ascii="Arial" w:hAnsi="Arial" w:cs="Arial"/>
        </w:rPr>
        <w:t>використання територій і окремих земельних ділянок у межах визначених зон</w:t>
      </w:r>
      <w:r w:rsidRPr="00701011">
        <w:rPr>
          <w:rFonts w:ascii="Arial" w:hAnsi="Arial" w:cs="Arial"/>
          <w:spacing w:val="-1"/>
        </w:rPr>
        <w:t>.</w:t>
      </w:r>
    </w:p>
    <w:p w:rsidR="00207DC6" w:rsidRPr="00701011" w:rsidRDefault="00207DC6" w:rsidP="00207DC6">
      <w:pPr>
        <w:keepLines/>
        <w:shd w:val="clear" w:color="auto" w:fill="FFFFFF"/>
        <w:spacing w:before="120"/>
        <w:ind w:firstLine="720"/>
        <w:jc w:val="both"/>
        <w:rPr>
          <w:rFonts w:ascii="Arial" w:hAnsi="Arial" w:cs="Arial"/>
          <w:spacing w:val="1"/>
        </w:rPr>
      </w:pPr>
      <w:r w:rsidRPr="00701011">
        <w:rPr>
          <w:rFonts w:ascii="Arial" w:hAnsi="Arial" w:cs="Arial"/>
          <w:spacing w:val="1"/>
          <w:u w:val="single"/>
        </w:rPr>
        <w:t>Переліку класів об’єктів містобудівного кадастру</w:t>
      </w:r>
      <w:r w:rsidRPr="00701011">
        <w:rPr>
          <w:rFonts w:ascii="Arial" w:hAnsi="Arial" w:cs="Arial"/>
          <w:spacing w:val="1"/>
        </w:rPr>
        <w:t xml:space="preserve"> (Наказ </w:t>
      </w:r>
      <w:proofErr w:type="spellStart"/>
      <w:r w:rsidRPr="00701011">
        <w:rPr>
          <w:rFonts w:ascii="Arial" w:hAnsi="Arial" w:cs="Arial"/>
          <w:spacing w:val="1"/>
        </w:rPr>
        <w:t>Мінрегіону</w:t>
      </w:r>
      <w:proofErr w:type="spellEnd"/>
      <w:r w:rsidRPr="00701011">
        <w:rPr>
          <w:rFonts w:ascii="Arial" w:hAnsi="Arial" w:cs="Arial"/>
          <w:spacing w:val="1"/>
        </w:rPr>
        <w:t xml:space="preserve"> України № 193  від 14.08.2015 р.) </w:t>
      </w: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-1"/>
        </w:rPr>
      </w:pPr>
      <w:r w:rsidRPr="00701011">
        <w:rPr>
          <w:rFonts w:ascii="Arial" w:hAnsi="Arial" w:cs="Arial"/>
          <w:spacing w:val="-1"/>
        </w:rPr>
        <w:tab/>
      </w:r>
      <w:r w:rsidRPr="00701011">
        <w:rPr>
          <w:rFonts w:ascii="Arial" w:hAnsi="Arial" w:cs="Arial"/>
          <w:spacing w:val="-1"/>
          <w:u w:val="single"/>
        </w:rPr>
        <w:t xml:space="preserve">Закон України </w:t>
      </w:r>
      <w:proofErr w:type="spellStart"/>
      <w:r w:rsidRPr="00701011">
        <w:rPr>
          <w:rFonts w:ascii="Arial" w:hAnsi="Arial" w:cs="Arial"/>
          <w:spacing w:val="-1"/>
          <w:u w:val="single"/>
        </w:rPr>
        <w:t>„Про</w:t>
      </w:r>
      <w:proofErr w:type="spellEnd"/>
      <w:r w:rsidRPr="00701011">
        <w:rPr>
          <w:rFonts w:ascii="Arial" w:hAnsi="Arial" w:cs="Arial"/>
          <w:spacing w:val="-1"/>
          <w:u w:val="single"/>
        </w:rPr>
        <w:t xml:space="preserve"> внесення змін у деякі законодавчі акти України щодо удосконалення містобудівельної </w:t>
      </w:r>
      <w:proofErr w:type="spellStart"/>
      <w:r w:rsidRPr="00701011">
        <w:rPr>
          <w:rFonts w:ascii="Arial" w:hAnsi="Arial" w:cs="Arial"/>
          <w:spacing w:val="-1"/>
          <w:u w:val="single"/>
        </w:rPr>
        <w:t>діяльності”</w:t>
      </w:r>
      <w:proofErr w:type="spellEnd"/>
      <w:r w:rsidRPr="00701011">
        <w:rPr>
          <w:rFonts w:ascii="Arial" w:hAnsi="Arial" w:cs="Arial"/>
          <w:spacing w:val="-1"/>
        </w:rPr>
        <w:t xml:space="preserve"> від 17 січня 2017 року №1817-VIII.</w:t>
      </w:r>
    </w:p>
    <w:p w:rsidR="00207DC6" w:rsidRPr="00701011" w:rsidRDefault="00207DC6" w:rsidP="00207DC6">
      <w:pPr>
        <w:keepLines/>
        <w:shd w:val="clear" w:color="auto" w:fill="FFFFFF"/>
        <w:spacing w:before="120"/>
        <w:ind w:firstLine="720"/>
        <w:jc w:val="both"/>
        <w:rPr>
          <w:rFonts w:ascii="Arial" w:hAnsi="Arial" w:cs="Arial"/>
        </w:rPr>
      </w:pPr>
      <w:r w:rsidRPr="00701011">
        <w:rPr>
          <w:rFonts w:ascii="Arial" w:hAnsi="Arial" w:cs="Arial"/>
          <w:u w:val="single"/>
        </w:rPr>
        <w:t>Інші законодавчі акти,</w:t>
      </w:r>
      <w:r w:rsidRPr="00701011">
        <w:rPr>
          <w:rFonts w:ascii="Arial" w:hAnsi="Arial" w:cs="Arial"/>
        </w:rPr>
        <w:t xml:space="preserve"> якими встановлені повноваження місцевих рад у рішенні питань забудови територій населених пунктів, благоустрою територій і окремих земельних ділянок, а також передачі земельних ділянок у власність, користування або продаж.</w:t>
      </w:r>
    </w:p>
    <w:p w:rsidR="00207DC6" w:rsidRPr="00701011" w:rsidRDefault="00207DC6" w:rsidP="00207DC6">
      <w:pPr>
        <w:keepLines/>
        <w:shd w:val="clear" w:color="auto" w:fill="FFFFFF"/>
        <w:spacing w:before="120"/>
        <w:ind w:firstLine="720"/>
        <w:jc w:val="both"/>
        <w:rPr>
          <w:rFonts w:ascii="Arial" w:hAnsi="Arial" w:cs="Arial"/>
          <w:spacing w:val="-1"/>
        </w:rPr>
      </w:pPr>
      <w:r w:rsidRPr="00701011">
        <w:rPr>
          <w:rFonts w:ascii="Arial" w:hAnsi="Arial" w:cs="Arial"/>
          <w:spacing w:val="-1"/>
        </w:rPr>
        <w:t xml:space="preserve"> </w:t>
      </w:r>
      <w:r w:rsidRPr="00701011">
        <w:rPr>
          <w:rFonts w:ascii="Arial" w:hAnsi="Arial" w:cs="Arial"/>
          <w:spacing w:val="-1"/>
          <w:u w:val="single"/>
        </w:rPr>
        <w:t xml:space="preserve">Порядок надання містобудівних умов та обмежень забудови земельної ділянки, їх склад та зміст </w:t>
      </w:r>
      <w:r w:rsidRPr="00701011">
        <w:rPr>
          <w:rFonts w:ascii="Arial" w:hAnsi="Arial" w:cs="Arial"/>
          <w:spacing w:val="-1"/>
        </w:rPr>
        <w:t xml:space="preserve">затвердженим наказом Міністерства регіонального розвитку, будівництва та житлово-комунального господарства України від 07.07.2011 року № 109 та </w:t>
      </w:r>
      <w:r w:rsidRPr="00701011">
        <w:rPr>
          <w:rFonts w:ascii="Arial" w:hAnsi="Arial" w:cs="Arial"/>
          <w:spacing w:val="-1"/>
          <w:u w:val="single"/>
        </w:rPr>
        <w:t xml:space="preserve">Перелік об‘єктів будівництва, для яких умови та обмеження не надаються </w:t>
      </w:r>
      <w:r w:rsidRPr="00701011">
        <w:rPr>
          <w:rFonts w:ascii="Arial" w:hAnsi="Arial" w:cs="Arial"/>
          <w:spacing w:val="-1"/>
        </w:rPr>
        <w:t xml:space="preserve">затверджені наказом </w:t>
      </w:r>
      <w:proofErr w:type="spellStart"/>
      <w:r w:rsidRPr="00701011">
        <w:rPr>
          <w:rFonts w:ascii="Arial" w:hAnsi="Arial" w:cs="Arial"/>
          <w:spacing w:val="-1"/>
        </w:rPr>
        <w:t>Мінрегіону</w:t>
      </w:r>
      <w:proofErr w:type="spellEnd"/>
      <w:r w:rsidRPr="00701011">
        <w:rPr>
          <w:rFonts w:ascii="Arial" w:hAnsi="Arial" w:cs="Arial"/>
          <w:spacing w:val="-1"/>
        </w:rPr>
        <w:t xml:space="preserve"> України від 31.05. 2017р. № 135.</w:t>
      </w:r>
    </w:p>
    <w:p w:rsidR="00207DC6" w:rsidRPr="00701011" w:rsidRDefault="00207DC6" w:rsidP="00207DC6">
      <w:pPr>
        <w:keepLines/>
        <w:shd w:val="clear" w:color="auto" w:fill="FFFFFF"/>
        <w:spacing w:before="120"/>
        <w:ind w:firstLine="708"/>
        <w:jc w:val="both"/>
        <w:rPr>
          <w:rFonts w:ascii="Arial" w:hAnsi="Arial" w:cs="Arial"/>
          <w:spacing w:val="-3"/>
        </w:rPr>
      </w:pPr>
      <w:r w:rsidRPr="005D4580">
        <w:rPr>
          <w:rFonts w:ascii="Arial" w:hAnsi="Arial" w:cs="Arial"/>
          <w:spacing w:val="-3"/>
          <w:u w:val="single"/>
        </w:rPr>
        <w:t>ДБН Б.1.1-22:2017 «Склад та зміст плану зонування території»</w:t>
      </w:r>
      <w:r w:rsidRPr="00701011">
        <w:rPr>
          <w:rFonts w:ascii="Arial" w:hAnsi="Arial" w:cs="Arial"/>
          <w:spacing w:val="-3"/>
        </w:rPr>
        <w:t>.</w:t>
      </w:r>
    </w:p>
    <w:p w:rsidR="00207DC6" w:rsidRPr="00701011" w:rsidRDefault="00207DC6" w:rsidP="00207DC6">
      <w:pPr>
        <w:keepLines/>
        <w:shd w:val="clear" w:color="auto" w:fill="FFFFFF"/>
        <w:spacing w:before="120"/>
        <w:jc w:val="both"/>
        <w:rPr>
          <w:rFonts w:ascii="Arial" w:hAnsi="Arial" w:cs="Arial"/>
          <w:spacing w:val="1"/>
        </w:rPr>
      </w:pPr>
      <w:r w:rsidRPr="00701011">
        <w:rPr>
          <w:rFonts w:ascii="Arial" w:hAnsi="Arial" w:cs="Arial"/>
          <w:spacing w:val="1"/>
        </w:rPr>
        <w:tab/>
        <w:t xml:space="preserve">Таким чином в Україні існує правова </w:t>
      </w:r>
      <w:r w:rsidRPr="00701011">
        <w:rPr>
          <w:rFonts w:ascii="Arial" w:hAnsi="Arial" w:cs="Arial"/>
          <w:spacing w:val="5"/>
        </w:rPr>
        <w:t xml:space="preserve">основа для розробки </w:t>
      </w:r>
      <w:r w:rsidRPr="00701011">
        <w:rPr>
          <w:rFonts w:ascii="Arial" w:hAnsi="Arial" w:cs="Arial"/>
          <w:spacing w:val="1"/>
        </w:rPr>
        <w:t>плану зонування території</w:t>
      </w:r>
      <w:r w:rsidRPr="00701011">
        <w:rPr>
          <w:rFonts w:ascii="Arial" w:hAnsi="Arial" w:cs="Arial"/>
          <w:spacing w:val="5"/>
        </w:rPr>
        <w:t xml:space="preserve">, що протягом ряду останніх </w:t>
      </w:r>
      <w:r w:rsidRPr="00701011">
        <w:rPr>
          <w:rFonts w:ascii="Arial" w:hAnsi="Arial" w:cs="Arial"/>
        </w:rPr>
        <w:t xml:space="preserve">років отримала свій розвиток і конкретизацію в законодавчих актах і нормативних </w:t>
      </w:r>
      <w:r w:rsidRPr="00701011">
        <w:rPr>
          <w:rFonts w:ascii="Arial" w:hAnsi="Arial" w:cs="Arial"/>
          <w:spacing w:val="1"/>
        </w:rPr>
        <w:t>документах, розроблених з урахуванням міжнародного та вітчизняного досвіду.</w:t>
      </w:r>
    </w:p>
    <w:p w:rsidR="00207DC6" w:rsidRPr="00701011" w:rsidRDefault="00207DC6" w:rsidP="00207DC6">
      <w:pPr>
        <w:keepLines/>
        <w:shd w:val="clear" w:color="auto" w:fill="FFFFFF"/>
        <w:spacing w:before="120"/>
        <w:ind w:firstLine="720"/>
        <w:jc w:val="both"/>
        <w:rPr>
          <w:rFonts w:ascii="Arial" w:hAnsi="Arial" w:cs="Arial"/>
          <w:spacing w:val="1"/>
        </w:rPr>
      </w:pPr>
      <w:r w:rsidRPr="00701011">
        <w:rPr>
          <w:rFonts w:ascii="Arial" w:hAnsi="Arial" w:cs="Arial"/>
          <w:spacing w:val="1"/>
        </w:rPr>
        <w:t xml:space="preserve">Згідно Інформаційного бюлетеня Міністерства регіонального розвитку, будівництва та житлово-комунального господарства України №5/2018 з 1 вересня 2018 року офіційно вступили в силу нові державні будівельні норми: </w:t>
      </w:r>
      <w:r w:rsidRPr="005D4580">
        <w:rPr>
          <w:rFonts w:ascii="Arial" w:hAnsi="Arial" w:cs="Arial"/>
          <w:spacing w:val="1"/>
          <w:u w:val="single"/>
        </w:rPr>
        <w:t>ДБН Б.2.2-12:2019 «Планування та забудова територій»</w:t>
      </w:r>
      <w:r w:rsidRPr="00701011">
        <w:rPr>
          <w:rFonts w:ascii="Arial" w:hAnsi="Arial" w:cs="Arial"/>
          <w:spacing w:val="1"/>
        </w:rPr>
        <w:t xml:space="preserve"> та </w:t>
      </w:r>
      <w:r w:rsidRPr="00701011">
        <w:rPr>
          <w:rFonts w:ascii="Arial" w:hAnsi="Arial" w:cs="Arial"/>
          <w:spacing w:val="1"/>
          <w:u w:val="single"/>
        </w:rPr>
        <w:t>ДБН В.2.3-5:2018</w:t>
      </w:r>
      <w:r w:rsidRPr="00701011">
        <w:rPr>
          <w:rFonts w:ascii="Arial" w:hAnsi="Arial" w:cs="Arial"/>
          <w:spacing w:val="1"/>
        </w:rPr>
        <w:t xml:space="preserve"> </w:t>
      </w:r>
      <w:r w:rsidRPr="00701011">
        <w:rPr>
          <w:rFonts w:ascii="Arial" w:hAnsi="Arial" w:cs="Arial"/>
          <w:spacing w:val="1"/>
          <w:u w:val="single"/>
        </w:rPr>
        <w:t>«Вулиці та дороги населених пунктів».</w:t>
      </w:r>
    </w:p>
    <w:p w:rsidR="00207DC6" w:rsidRDefault="00207DC6" w:rsidP="00EC2DFB">
      <w:pPr>
        <w:pStyle w:val="-"/>
        <w:spacing w:before="0"/>
        <w:ind w:firstLine="0"/>
        <w:rPr>
          <w:rFonts w:cs="Arial"/>
        </w:rPr>
      </w:pPr>
    </w:p>
    <w:p w:rsidR="00EC2DFB" w:rsidRPr="00207DC6" w:rsidRDefault="00EC2DFB" w:rsidP="005D4580">
      <w:pPr>
        <w:autoSpaceDE w:val="0"/>
        <w:autoSpaceDN w:val="0"/>
        <w:adjustRightInd w:val="0"/>
        <w:spacing w:before="100" w:after="100" w:line="252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7DC6">
        <w:rPr>
          <w:rFonts w:ascii="Arial" w:hAnsi="Arial" w:cs="Arial"/>
          <w:b/>
          <w:bCs/>
          <w:color w:val="000000"/>
          <w:u w:val="single"/>
        </w:rPr>
        <w:t>Інформація про мі</w:t>
      </w:r>
      <w:r w:rsidR="001E1DFF" w:rsidRPr="00207DC6">
        <w:rPr>
          <w:rFonts w:ascii="Arial" w:hAnsi="Arial" w:cs="Arial"/>
          <w:b/>
          <w:bCs/>
          <w:color w:val="000000"/>
          <w:u w:val="single"/>
        </w:rPr>
        <w:t xml:space="preserve">сце і строки ознайомлення з </w:t>
      </w:r>
      <w:proofErr w:type="spellStart"/>
      <w:r w:rsidR="001E1DFF" w:rsidRPr="00207DC6">
        <w:rPr>
          <w:rFonts w:ascii="Arial" w:hAnsi="Arial" w:cs="Arial"/>
          <w:b/>
          <w:bCs/>
          <w:color w:val="000000"/>
          <w:u w:val="single"/>
        </w:rPr>
        <w:t>проє</w:t>
      </w:r>
      <w:r w:rsidRPr="00207DC6">
        <w:rPr>
          <w:rFonts w:ascii="Arial" w:hAnsi="Arial" w:cs="Arial"/>
          <w:b/>
          <w:bCs/>
          <w:color w:val="000000"/>
          <w:u w:val="single"/>
        </w:rPr>
        <w:t>ктом</w:t>
      </w:r>
      <w:proofErr w:type="spellEnd"/>
      <w:r w:rsidRPr="00207DC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1E1DFF" w:rsidRPr="00207DC6">
        <w:rPr>
          <w:rFonts w:ascii="Arial" w:hAnsi="Arial" w:cs="Arial"/>
          <w:b/>
          <w:bCs/>
          <w:u w:val="single"/>
        </w:rPr>
        <w:t>плану зонування</w:t>
      </w:r>
    </w:p>
    <w:p w:rsidR="00EC2DFB" w:rsidRPr="005D4580" w:rsidRDefault="005D4580" w:rsidP="00EC2DFB">
      <w:pPr>
        <w:autoSpaceDE w:val="0"/>
        <w:autoSpaceDN w:val="0"/>
        <w:adjustRightInd w:val="0"/>
        <w:spacing w:before="100" w:after="10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1DFF" w:rsidRPr="005D4580">
        <w:rPr>
          <w:rFonts w:ascii="Arial" w:hAnsi="Arial" w:cs="Arial"/>
        </w:rPr>
        <w:t xml:space="preserve">Місце для ознайомлення з </w:t>
      </w:r>
      <w:proofErr w:type="spellStart"/>
      <w:r w:rsidR="001E1DFF" w:rsidRPr="005D4580">
        <w:rPr>
          <w:rFonts w:ascii="Arial" w:hAnsi="Arial" w:cs="Arial"/>
        </w:rPr>
        <w:t>проє</w:t>
      </w:r>
      <w:r w:rsidR="00EC2DFB" w:rsidRPr="005D4580">
        <w:rPr>
          <w:rFonts w:ascii="Arial" w:hAnsi="Arial" w:cs="Arial"/>
        </w:rPr>
        <w:t>ктом</w:t>
      </w:r>
      <w:proofErr w:type="spellEnd"/>
      <w:r w:rsidR="00EC2DFB" w:rsidRPr="005D4580">
        <w:rPr>
          <w:rFonts w:ascii="Arial" w:hAnsi="Arial" w:cs="Arial"/>
        </w:rPr>
        <w:t xml:space="preserve"> </w:t>
      </w:r>
      <w:r w:rsidR="001E1DFF" w:rsidRPr="005D4580">
        <w:rPr>
          <w:rFonts w:ascii="Arial" w:hAnsi="Arial" w:cs="Arial"/>
          <w:noProof/>
        </w:rPr>
        <w:t xml:space="preserve">Плану зонування </w:t>
      </w:r>
      <w:r w:rsidR="00EC2DFB" w:rsidRPr="005D4580">
        <w:rPr>
          <w:rFonts w:ascii="Arial" w:hAnsi="Arial" w:cs="Arial"/>
          <w:color w:val="030303"/>
        </w:rPr>
        <w:t>–</w:t>
      </w:r>
      <w:r w:rsidR="00EC2DFB" w:rsidRPr="005D4580">
        <w:rPr>
          <w:rFonts w:ascii="Arial" w:hAnsi="Arial" w:cs="Arial"/>
        </w:rPr>
        <w:t xml:space="preserve">  вестибюль першого поверху приміщення  виконкому  </w:t>
      </w:r>
      <w:proofErr w:type="spellStart"/>
      <w:r w:rsidR="00EC2DFB" w:rsidRPr="005D4580">
        <w:rPr>
          <w:rFonts w:ascii="Arial" w:hAnsi="Arial" w:cs="Arial"/>
        </w:rPr>
        <w:t>Люботинської</w:t>
      </w:r>
      <w:proofErr w:type="spellEnd"/>
      <w:r w:rsidR="00EC2DFB" w:rsidRPr="005D4580">
        <w:rPr>
          <w:rFonts w:ascii="Arial" w:hAnsi="Arial" w:cs="Arial"/>
        </w:rPr>
        <w:t xml:space="preserve"> міської ради</w:t>
      </w:r>
      <w:r w:rsidR="001E1DFF" w:rsidRPr="005D4580">
        <w:rPr>
          <w:rFonts w:ascii="Arial" w:hAnsi="Arial" w:cs="Arial"/>
        </w:rPr>
        <w:t xml:space="preserve"> Харківської області</w:t>
      </w:r>
      <w:r w:rsidR="00EC2DFB" w:rsidRPr="005D4580">
        <w:rPr>
          <w:rFonts w:ascii="Arial" w:hAnsi="Arial" w:cs="Arial"/>
        </w:rPr>
        <w:t xml:space="preserve"> за адресою: м. Люботин, </w:t>
      </w:r>
      <w:r w:rsidR="001E1DFF" w:rsidRPr="005D4580">
        <w:rPr>
          <w:rFonts w:ascii="Arial" w:hAnsi="Arial" w:cs="Arial"/>
        </w:rPr>
        <w:t>вул. Слобожанська, 26</w:t>
      </w:r>
      <w:r w:rsidR="00EC2DFB" w:rsidRPr="005D4580">
        <w:rPr>
          <w:rFonts w:ascii="Arial" w:hAnsi="Arial" w:cs="Arial"/>
        </w:rPr>
        <w:t xml:space="preserve">, а також на офіційному сайті </w:t>
      </w:r>
      <w:proofErr w:type="spellStart"/>
      <w:r w:rsidR="00EC2DFB" w:rsidRPr="005D4580">
        <w:rPr>
          <w:rFonts w:ascii="Arial" w:hAnsi="Arial" w:cs="Arial"/>
        </w:rPr>
        <w:t>Люботинської</w:t>
      </w:r>
      <w:proofErr w:type="spellEnd"/>
      <w:r w:rsidR="00EC2DFB" w:rsidRPr="005D4580">
        <w:rPr>
          <w:rFonts w:ascii="Arial" w:hAnsi="Arial" w:cs="Arial"/>
        </w:rPr>
        <w:t xml:space="preserve"> міської ради: </w:t>
      </w:r>
      <w:hyperlink r:id="rId5" w:history="1">
        <w:r w:rsidR="0067511B" w:rsidRPr="005D4580">
          <w:rPr>
            <w:rStyle w:val="a8"/>
            <w:rFonts w:ascii="Arial" w:hAnsi="Arial" w:cs="Arial"/>
            <w:i/>
            <w:iCs/>
          </w:rPr>
          <w:t>http</w:t>
        </w:r>
        <w:r w:rsidR="0067511B" w:rsidRPr="005D4580">
          <w:rPr>
            <w:rStyle w:val="a8"/>
            <w:rFonts w:ascii="Arial" w:hAnsi="Arial" w:cs="Arial"/>
            <w:i/>
            <w:iCs/>
            <w:vanish/>
          </w:rPr>
          <w:t>HYPERLINK "http://www.lubotin.kharkov.ua/"</w:t>
        </w:r>
        <w:r w:rsidR="0067511B" w:rsidRPr="005D4580">
          <w:rPr>
            <w:rStyle w:val="a8"/>
            <w:rFonts w:ascii="Arial" w:hAnsi="Arial" w:cs="Arial"/>
            <w:i/>
            <w:iCs/>
          </w:rPr>
          <w:t>://</w:t>
        </w:r>
        <w:r w:rsidR="0067511B" w:rsidRPr="005D4580">
          <w:rPr>
            <w:rStyle w:val="a8"/>
            <w:rFonts w:ascii="Arial" w:hAnsi="Arial" w:cs="Arial"/>
            <w:i/>
            <w:iCs/>
            <w:vanish/>
          </w:rPr>
          <w:t>HYPERLINK "http://www.lubotin.kharkov.ua/"</w:t>
        </w:r>
        <w:r w:rsidR="0067511B" w:rsidRPr="005D4580">
          <w:rPr>
            <w:rStyle w:val="a8"/>
            <w:rFonts w:ascii="Arial" w:hAnsi="Arial" w:cs="Arial"/>
            <w:i/>
            <w:iCs/>
          </w:rPr>
          <w:t>www</w:t>
        </w:r>
        <w:r w:rsidR="0067511B" w:rsidRPr="005D4580">
          <w:rPr>
            <w:rStyle w:val="a8"/>
            <w:rFonts w:ascii="Arial" w:hAnsi="Arial" w:cs="Arial"/>
            <w:i/>
            <w:iCs/>
            <w:vanish/>
          </w:rPr>
          <w:t>HYPERLINK "http://www.lubotin.kharkov.ua/"</w:t>
        </w:r>
        <w:r w:rsidR="0067511B" w:rsidRPr="005D4580">
          <w:rPr>
            <w:rStyle w:val="a8"/>
            <w:rFonts w:ascii="Arial" w:hAnsi="Arial" w:cs="Arial"/>
            <w:i/>
            <w:iCs/>
          </w:rPr>
          <w:t>.</w:t>
        </w:r>
        <w:r w:rsidR="0067511B" w:rsidRPr="005D4580">
          <w:rPr>
            <w:rStyle w:val="a8"/>
            <w:rFonts w:ascii="Arial" w:hAnsi="Arial" w:cs="Arial"/>
            <w:i/>
            <w:iCs/>
            <w:vanish/>
          </w:rPr>
          <w:t>HYPERLINK "http://www.lubotin.kharkov.ua/"</w:t>
        </w:r>
        <w:r w:rsidR="0067511B" w:rsidRPr="005D4580">
          <w:rPr>
            <w:rStyle w:val="a8"/>
            <w:rFonts w:ascii="Arial" w:hAnsi="Arial" w:cs="Arial"/>
            <w:i/>
            <w:iCs/>
          </w:rPr>
          <w:t>lubotin-rada.gov.ua</w:t>
        </w:r>
      </w:hyperlink>
      <w:r w:rsidR="00EC2DFB" w:rsidRPr="005D4580">
        <w:rPr>
          <w:rFonts w:ascii="Arial" w:hAnsi="Arial" w:cs="Arial"/>
        </w:rPr>
        <w:t xml:space="preserve">.  Строк ознайомлення –  </w:t>
      </w:r>
      <w:r w:rsidR="0067511B" w:rsidRPr="005D4580">
        <w:rPr>
          <w:rFonts w:ascii="Arial" w:hAnsi="Arial" w:cs="Arial"/>
        </w:rPr>
        <w:t>30</w:t>
      </w:r>
      <w:r w:rsidR="00EC2DFB" w:rsidRPr="005D4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календарних </w:t>
      </w:r>
      <w:r w:rsidR="00EC2DFB" w:rsidRPr="005D4580">
        <w:rPr>
          <w:rFonts w:ascii="Arial" w:hAnsi="Arial" w:cs="Arial"/>
        </w:rPr>
        <w:t>дні</w:t>
      </w:r>
      <w:r w:rsidR="0067511B" w:rsidRPr="005D4580">
        <w:rPr>
          <w:rFonts w:ascii="Arial" w:hAnsi="Arial" w:cs="Arial"/>
        </w:rPr>
        <w:t>в</w:t>
      </w:r>
      <w:r w:rsidR="00EC2DFB" w:rsidRPr="005D4580">
        <w:rPr>
          <w:rFonts w:ascii="Arial" w:hAnsi="Arial" w:cs="Arial"/>
        </w:rPr>
        <w:t xml:space="preserve">.  </w:t>
      </w:r>
    </w:p>
    <w:p w:rsidR="00EC2DFB" w:rsidRPr="00207DC6" w:rsidRDefault="00EC2DFB" w:rsidP="005D45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7DC6">
        <w:rPr>
          <w:rFonts w:ascii="Arial" w:hAnsi="Arial" w:cs="Arial"/>
          <w:b/>
          <w:bCs/>
          <w:color w:val="000000"/>
          <w:u w:val="single"/>
        </w:rPr>
        <w:t>Інформація про посадову особу органу місцевого самоврядування, відповідальну за організацію розгляду пропозицій</w:t>
      </w:r>
    </w:p>
    <w:p w:rsidR="00EC2DFB" w:rsidRPr="00207DC6" w:rsidRDefault="00EC2DFB" w:rsidP="00EC2D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7DC6">
        <w:rPr>
          <w:rFonts w:ascii="Arial" w:hAnsi="Arial" w:cs="Arial"/>
          <w:b/>
          <w:bCs/>
          <w:color w:val="000000"/>
          <w:u w:val="single"/>
        </w:rPr>
        <w:br/>
      </w:r>
      <w:r w:rsidR="005D4580">
        <w:rPr>
          <w:rFonts w:ascii="Arial" w:hAnsi="Arial" w:cs="Arial"/>
          <w:color w:val="000000"/>
        </w:rPr>
        <w:t xml:space="preserve">         </w:t>
      </w:r>
      <w:r w:rsidRPr="00207DC6">
        <w:rPr>
          <w:rFonts w:ascii="Arial" w:hAnsi="Arial" w:cs="Arial"/>
          <w:color w:val="000000"/>
        </w:rPr>
        <w:t xml:space="preserve">Відповідальний за організацію розгляду пропозицій – </w:t>
      </w:r>
      <w:r w:rsidR="00D61720" w:rsidRPr="00207DC6">
        <w:rPr>
          <w:rFonts w:ascii="Arial" w:hAnsi="Arial" w:cs="Arial"/>
          <w:color w:val="000000"/>
        </w:rPr>
        <w:t>головний спеціаліст</w:t>
      </w:r>
      <w:r w:rsidRPr="00207DC6">
        <w:rPr>
          <w:rFonts w:ascii="Arial" w:hAnsi="Arial" w:cs="Arial"/>
          <w:color w:val="000000"/>
        </w:rPr>
        <w:t xml:space="preserve"> відділу з питань містобудування, архітектури та </w:t>
      </w:r>
      <w:proofErr w:type="spellStart"/>
      <w:r w:rsidRPr="00207DC6">
        <w:rPr>
          <w:rFonts w:ascii="Arial" w:hAnsi="Arial" w:cs="Arial"/>
          <w:color w:val="000000"/>
        </w:rPr>
        <w:t>держархбудконтролю</w:t>
      </w:r>
      <w:proofErr w:type="spellEnd"/>
      <w:r w:rsidRPr="00207DC6">
        <w:rPr>
          <w:rFonts w:ascii="Arial" w:hAnsi="Arial" w:cs="Arial"/>
          <w:color w:val="000000"/>
        </w:rPr>
        <w:t xml:space="preserve"> </w:t>
      </w:r>
      <w:proofErr w:type="spellStart"/>
      <w:r w:rsidR="000F168E" w:rsidRPr="00207DC6">
        <w:rPr>
          <w:rFonts w:ascii="Arial" w:hAnsi="Arial" w:cs="Arial"/>
          <w:color w:val="000000"/>
        </w:rPr>
        <w:t>в</w:t>
      </w:r>
      <w:r w:rsidRPr="00207DC6">
        <w:rPr>
          <w:rFonts w:ascii="Arial" w:hAnsi="Arial" w:cs="Arial"/>
          <w:color w:val="000000"/>
        </w:rPr>
        <w:t>иконачого</w:t>
      </w:r>
      <w:proofErr w:type="spellEnd"/>
      <w:r w:rsidRPr="00207DC6">
        <w:rPr>
          <w:rFonts w:ascii="Arial" w:hAnsi="Arial" w:cs="Arial"/>
          <w:color w:val="000000"/>
        </w:rPr>
        <w:t xml:space="preserve"> комітету  </w:t>
      </w:r>
      <w:proofErr w:type="spellStart"/>
      <w:r w:rsidRPr="00207DC6">
        <w:rPr>
          <w:rFonts w:ascii="Arial" w:hAnsi="Arial" w:cs="Arial"/>
          <w:color w:val="000000"/>
        </w:rPr>
        <w:t>Люботинської</w:t>
      </w:r>
      <w:proofErr w:type="spellEnd"/>
      <w:r w:rsidRPr="00207DC6">
        <w:rPr>
          <w:rFonts w:ascii="Arial" w:hAnsi="Arial" w:cs="Arial"/>
          <w:color w:val="000000"/>
        </w:rPr>
        <w:t xml:space="preserve"> міської ради </w:t>
      </w:r>
      <w:r w:rsidR="00D61720" w:rsidRPr="00207DC6">
        <w:rPr>
          <w:rFonts w:ascii="Arial" w:hAnsi="Arial" w:cs="Arial"/>
          <w:color w:val="000000"/>
        </w:rPr>
        <w:t xml:space="preserve">Харківської області </w:t>
      </w:r>
      <w:r w:rsidR="000F168E" w:rsidRPr="00207DC6">
        <w:rPr>
          <w:rFonts w:ascii="Arial" w:hAnsi="Arial" w:cs="Arial"/>
          <w:color w:val="000000"/>
        </w:rPr>
        <w:t xml:space="preserve"> </w:t>
      </w:r>
      <w:r w:rsidR="00D61720" w:rsidRPr="00207DC6">
        <w:rPr>
          <w:rFonts w:ascii="Arial" w:hAnsi="Arial" w:cs="Arial"/>
          <w:color w:val="000000"/>
        </w:rPr>
        <w:t>Кулакова Р. М.</w:t>
      </w:r>
    </w:p>
    <w:p w:rsidR="00EC2DFB" w:rsidRPr="00207DC6" w:rsidRDefault="00EC2DFB" w:rsidP="00EC2D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DFB" w:rsidRPr="00207DC6" w:rsidRDefault="00EC2DFB" w:rsidP="005D45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7DC6">
        <w:rPr>
          <w:rFonts w:ascii="Arial" w:hAnsi="Arial" w:cs="Arial"/>
          <w:b/>
          <w:bCs/>
          <w:color w:val="000000"/>
          <w:u w:val="single"/>
        </w:rPr>
        <w:t>Відомості про строк подання і строк завершення розгляду пропозицій</w:t>
      </w:r>
    </w:p>
    <w:p w:rsidR="00EC2DFB" w:rsidRPr="00207DC6" w:rsidRDefault="00EC2DFB" w:rsidP="00EC2D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  <w:b/>
          <w:bCs/>
          <w:u w:val="single"/>
        </w:rPr>
        <w:br/>
      </w:r>
      <w:r w:rsidR="005D4580">
        <w:rPr>
          <w:rFonts w:ascii="Arial" w:hAnsi="Arial" w:cs="Arial"/>
        </w:rPr>
        <w:t xml:space="preserve">       </w:t>
      </w:r>
      <w:r w:rsidRPr="00207DC6">
        <w:rPr>
          <w:rFonts w:ascii="Arial" w:hAnsi="Arial" w:cs="Arial"/>
        </w:rPr>
        <w:t xml:space="preserve">Подання та прийом пропозицій здійснюється </w:t>
      </w:r>
      <w:r w:rsidRPr="00207DC6">
        <w:rPr>
          <w:rFonts w:ascii="Arial" w:hAnsi="Arial" w:cs="Arial"/>
          <w:iCs/>
          <w:u w:val="single"/>
        </w:rPr>
        <w:t>з 0</w:t>
      </w:r>
      <w:r w:rsidR="000F168E" w:rsidRPr="00207DC6">
        <w:rPr>
          <w:rFonts w:ascii="Arial" w:hAnsi="Arial" w:cs="Arial"/>
          <w:iCs/>
          <w:u w:val="single"/>
        </w:rPr>
        <w:t>6</w:t>
      </w:r>
      <w:r w:rsidRPr="00207DC6">
        <w:rPr>
          <w:rFonts w:ascii="Arial" w:hAnsi="Arial" w:cs="Arial"/>
          <w:iCs/>
          <w:u w:val="single"/>
        </w:rPr>
        <w:t>.0</w:t>
      </w:r>
      <w:r w:rsidR="000F168E" w:rsidRPr="00207DC6">
        <w:rPr>
          <w:rFonts w:ascii="Arial" w:hAnsi="Arial" w:cs="Arial"/>
          <w:iCs/>
          <w:u w:val="single"/>
        </w:rPr>
        <w:t>8</w:t>
      </w:r>
      <w:r w:rsidRPr="00207DC6">
        <w:rPr>
          <w:rFonts w:ascii="Arial" w:hAnsi="Arial" w:cs="Arial"/>
          <w:iCs/>
          <w:u w:val="single"/>
        </w:rPr>
        <w:t>.20</w:t>
      </w:r>
      <w:r w:rsidR="000F168E" w:rsidRPr="00207DC6">
        <w:rPr>
          <w:rFonts w:ascii="Arial" w:hAnsi="Arial" w:cs="Arial"/>
          <w:iCs/>
          <w:u w:val="single"/>
        </w:rPr>
        <w:t>21</w:t>
      </w:r>
      <w:r w:rsidRPr="00207DC6">
        <w:rPr>
          <w:rFonts w:ascii="Arial" w:hAnsi="Arial" w:cs="Arial"/>
          <w:iCs/>
          <w:u w:val="single"/>
        </w:rPr>
        <w:t xml:space="preserve">р. по </w:t>
      </w:r>
      <w:r w:rsidR="000F168E" w:rsidRPr="00207DC6">
        <w:rPr>
          <w:rFonts w:ascii="Arial" w:hAnsi="Arial" w:cs="Arial"/>
          <w:iCs/>
          <w:u w:val="single"/>
        </w:rPr>
        <w:t>04</w:t>
      </w:r>
      <w:r w:rsidRPr="00207DC6">
        <w:rPr>
          <w:rFonts w:ascii="Arial" w:hAnsi="Arial" w:cs="Arial"/>
          <w:iCs/>
          <w:u w:val="single"/>
        </w:rPr>
        <w:t>.09.20</w:t>
      </w:r>
      <w:r w:rsidR="000F168E" w:rsidRPr="00207DC6">
        <w:rPr>
          <w:rFonts w:ascii="Arial" w:hAnsi="Arial" w:cs="Arial"/>
          <w:iCs/>
          <w:u w:val="single"/>
        </w:rPr>
        <w:t>21</w:t>
      </w:r>
      <w:r w:rsidRPr="00207DC6">
        <w:rPr>
          <w:rFonts w:ascii="Arial" w:hAnsi="Arial" w:cs="Arial"/>
          <w:iCs/>
          <w:u w:val="single"/>
        </w:rPr>
        <w:t>р</w:t>
      </w:r>
      <w:r w:rsidRPr="00207DC6">
        <w:rPr>
          <w:rFonts w:ascii="Arial" w:hAnsi="Arial" w:cs="Arial"/>
          <w:i/>
          <w:iCs/>
          <w:u w:val="single"/>
        </w:rPr>
        <w:t>.</w:t>
      </w:r>
      <w:r w:rsidRPr="00207DC6">
        <w:rPr>
          <w:rFonts w:ascii="Arial" w:hAnsi="Arial" w:cs="Arial"/>
        </w:rPr>
        <w:t xml:space="preserve"> </w:t>
      </w:r>
      <w:r w:rsidRPr="00207DC6">
        <w:rPr>
          <w:rFonts w:ascii="Arial" w:hAnsi="Arial" w:cs="Arial"/>
        </w:rPr>
        <w:br/>
      </w:r>
      <w:r w:rsidRPr="00207DC6">
        <w:rPr>
          <w:rFonts w:ascii="Arial" w:hAnsi="Arial" w:cs="Arial"/>
        </w:rPr>
        <w:lastRenderedPageBreak/>
        <w:t xml:space="preserve">за адресою: м. Люботин, вул. Слобожанська, 26, 1-й поверх, </w:t>
      </w:r>
      <w:proofErr w:type="spellStart"/>
      <w:r w:rsidRPr="00207DC6">
        <w:rPr>
          <w:rFonts w:ascii="Arial" w:hAnsi="Arial" w:cs="Arial"/>
        </w:rPr>
        <w:t>каб</w:t>
      </w:r>
      <w:proofErr w:type="spellEnd"/>
      <w:r w:rsidRPr="00207DC6">
        <w:rPr>
          <w:rFonts w:ascii="Arial" w:hAnsi="Arial" w:cs="Arial"/>
        </w:rPr>
        <w:t xml:space="preserve">. № 18 (відділ з питань містобудування, архітектури та </w:t>
      </w:r>
      <w:proofErr w:type="spellStart"/>
      <w:r w:rsidRPr="00207DC6">
        <w:rPr>
          <w:rFonts w:ascii="Arial" w:hAnsi="Arial" w:cs="Arial"/>
        </w:rPr>
        <w:t>держархбудконтролю</w:t>
      </w:r>
      <w:proofErr w:type="spellEnd"/>
      <w:r w:rsidRPr="00207DC6">
        <w:rPr>
          <w:rFonts w:ascii="Arial" w:hAnsi="Arial" w:cs="Arial"/>
        </w:rPr>
        <w:t>).</w:t>
      </w:r>
    </w:p>
    <w:p w:rsidR="00EC2DFB" w:rsidRPr="00207DC6" w:rsidRDefault="00EC2DFB" w:rsidP="009F346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03119" w:rsidRPr="005D4580" w:rsidRDefault="00403119" w:rsidP="004031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5D4580">
        <w:rPr>
          <w:rFonts w:ascii="Arial" w:hAnsi="Arial" w:cs="Arial"/>
          <w:bCs/>
          <w:u w:val="single"/>
        </w:rPr>
        <w:t>Пропозиції до проектів містобудівної документації мають право подавати:</w:t>
      </w:r>
      <w:r w:rsidRPr="005D4580">
        <w:rPr>
          <w:rFonts w:ascii="Arial" w:hAnsi="Arial" w:cs="Arial"/>
          <w:color w:val="000000"/>
          <w:u w:val="single"/>
          <w:lang w:val="en-US"/>
        </w:rPr>
        <w:t> </w:t>
      </w:r>
    </w:p>
    <w:p w:rsidR="00403119" w:rsidRPr="00207DC6" w:rsidRDefault="00403119" w:rsidP="004031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7DC6">
        <w:rPr>
          <w:rFonts w:ascii="Arial" w:hAnsi="Arial" w:cs="Arial"/>
        </w:rPr>
        <w:t>1) повнолітні дієздатні фізичні особи, які проживають на території, щодо якої розроблено відповідний проект містобудівної документації на місцевому рівні;</w:t>
      </w:r>
      <w:r w:rsidRPr="00207DC6">
        <w:rPr>
          <w:rFonts w:ascii="Arial" w:hAnsi="Arial" w:cs="Arial"/>
          <w:color w:val="000000"/>
          <w:lang w:val="en-US"/>
        </w:rPr>
        <w:t> </w:t>
      </w:r>
      <w:r w:rsidRPr="00207DC6">
        <w:rPr>
          <w:rFonts w:ascii="Arial" w:hAnsi="Arial" w:cs="Arial"/>
        </w:rPr>
        <w:br/>
        <w:t>2) юридичні особи, об'єкти нерухомого майна яких розташовані на території, щодо якої розроблено відповідний проект містобудівної документації на місцевому рівні;</w:t>
      </w:r>
      <w:r w:rsidRPr="00207DC6">
        <w:rPr>
          <w:rFonts w:ascii="Arial" w:hAnsi="Arial" w:cs="Arial"/>
          <w:color w:val="000000"/>
          <w:lang w:val="en-US"/>
        </w:rPr>
        <w:t> </w:t>
      </w:r>
      <w:r w:rsidRPr="00207DC6">
        <w:rPr>
          <w:rFonts w:ascii="Arial" w:hAnsi="Arial" w:cs="Arial"/>
        </w:rPr>
        <w:br/>
        <w:t>3) власники та користувачі земельних ділянок, розташованих на території, щодо якої розроблено проект містобудівної документації, та на суміжних з нею територіях;</w:t>
      </w:r>
      <w:r w:rsidRPr="00207DC6">
        <w:rPr>
          <w:rFonts w:ascii="Arial" w:hAnsi="Arial" w:cs="Arial"/>
          <w:color w:val="000000"/>
          <w:lang w:val="en-US"/>
        </w:rPr>
        <w:t> </w:t>
      </w:r>
      <w:r w:rsidRPr="00207DC6">
        <w:rPr>
          <w:rFonts w:ascii="Arial" w:hAnsi="Arial" w:cs="Arial"/>
        </w:rPr>
        <w:br/>
        <w:t>4) представники органів самоорганізації населення, діяльність яких поширюється на відповідну територію;</w:t>
      </w:r>
      <w:r w:rsidRPr="00207DC6">
        <w:rPr>
          <w:rFonts w:ascii="Arial" w:hAnsi="Arial" w:cs="Arial"/>
          <w:color w:val="000000"/>
          <w:lang w:val="en-US"/>
        </w:rPr>
        <w:t> </w:t>
      </w:r>
    </w:p>
    <w:p w:rsidR="00403119" w:rsidRPr="00207DC6" w:rsidRDefault="00403119" w:rsidP="004031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7DC6">
        <w:rPr>
          <w:rFonts w:ascii="Arial" w:hAnsi="Arial" w:cs="Arial"/>
        </w:rPr>
        <w:t>5) народні депутати України, депутати відповідних місцевих рад.</w:t>
      </w:r>
      <w:r w:rsidRPr="00207DC6">
        <w:rPr>
          <w:rFonts w:ascii="Arial" w:hAnsi="Arial" w:cs="Arial"/>
          <w:color w:val="000000"/>
          <w:lang w:val="en-US"/>
        </w:rPr>
        <w:t> </w:t>
      </w:r>
    </w:p>
    <w:p w:rsidR="00403119" w:rsidRPr="00207DC6" w:rsidRDefault="00403119" w:rsidP="00403119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03119" w:rsidRPr="005D4580" w:rsidRDefault="005D4580" w:rsidP="0040311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403119" w:rsidRPr="005D4580">
        <w:rPr>
          <w:rFonts w:ascii="Arial" w:hAnsi="Arial" w:cs="Arial"/>
          <w:iCs/>
        </w:rPr>
        <w:t>Пропозиції, подані особами, не визначеними вище, або подані після встановленого у даному повідомленні строку, залишаються без розгляду.</w:t>
      </w:r>
      <w:r w:rsidR="00403119" w:rsidRPr="005D4580">
        <w:rPr>
          <w:rFonts w:ascii="Arial" w:hAnsi="Arial" w:cs="Arial"/>
          <w:iCs/>
          <w:color w:val="000000"/>
          <w:lang w:val="en-US"/>
        </w:rPr>
        <w:t> </w:t>
      </w:r>
      <w:r w:rsidR="00403119" w:rsidRPr="005D4580">
        <w:rPr>
          <w:rFonts w:ascii="Arial" w:hAnsi="Arial" w:cs="Arial"/>
          <w:iCs/>
        </w:rPr>
        <w:br/>
        <w:t xml:space="preserve">Відповідно до ч. 6 ст. 21 Закону України "Про регулювання містобудівної діяльності" </w:t>
      </w:r>
      <w:r>
        <w:rPr>
          <w:rFonts w:ascii="Arial" w:hAnsi="Arial" w:cs="Arial"/>
          <w:iCs/>
        </w:rPr>
        <w:t>(</w:t>
      </w:r>
      <w:r w:rsidR="00403119" w:rsidRPr="005D4580">
        <w:rPr>
          <w:rFonts w:ascii="Arial" w:hAnsi="Arial" w:cs="Arial"/>
          <w:iCs/>
        </w:rPr>
        <w:t>3038-17) пропозиції подаються громадянами у письмовому вигляді із зазначенням прізвища, ім'я та по батькові, місця проживання, особистим підписом і повинні містити обґрунтування з урахуванням вимог законодавства, будівельних норм, державних стандартів та правил.</w:t>
      </w:r>
    </w:p>
    <w:p w:rsidR="00403119" w:rsidRPr="005D4580" w:rsidRDefault="00403119" w:rsidP="005D458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D4580">
        <w:rPr>
          <w:rFonts w:ascii="Arial" w:hAnsi="Arial" w:cs="Arial"/>
          <w:b/>
          <w:bCs/>
          <w:color w:val="000000"/>
          <w:u w:val="single"/>
        </w:rPr>
        <w:t>Інформація стосовно запланованих інформаційних заходів</w:t>
      </w:r>
    </w:p>
    <w:p w:rsidR="00403119" w:rsidRPr="005D4580" w:rsidRDefault="005D4580" w:rsidP="00403119">
      <w:pPr>
        <w:autoSpaceDE w:val="0"/>
        <w:autoSpaceDN w:val="0"/>
        <w:adjustRightInd w:val="0"/>
        <w:spacing w:before="100" w:after="100" w:line="252" w:lineRule="auto"/>
        <w:jc w:val="both"/>
        <w:rPr>
          <w:rFonts w:ascii="Arial" w:hAnsi="Arial" w:cs="Arial"/>
        </w:rPr>
      </w:pPr>
      <w:r w:rsidRPr="005D4580">
        <w:rPr>
          <w:rFonts w:ascii="Arial" w:hAnsi="Arial" w:cs="Arial"/>
          <w:color w:val="000000"/>
        </w:rPr>
        <w:t xml:space="preserve">     </w:t>
      </w:r>
      <w:r w:rsidR="00403119" w:rsidRPr="005D4580">
        <w:rPr>
          <w:rFonts w:ascii="Arial" w:hAnsi="Arial" w:cs="Arial"/>
          <w:color w:val="000000"/>
        </w:rPr>
        <w:t xml:space="preserve"> Експонування проекту плану зонування</w:t>
      </w:r>
      <w:r w:rsidR="00403119" w:rsidRPr="005D4580">
        <w:rPr>
          <w:rFonts w:ascii="Arial" w:hAnsi="Arial" w:cs="Arial"/>
        </w:rPr>
        <w:t xml:space="preserve"> – буде здійснюватись у вестибюлі першого поверху приміщення  виконавчого комітету  </w:t>
      </w:r>
      <w:proofErr w:type="spellStart"/>
      <w:r w:rsidR="00403119" w:rsidRPr="005D4580">
        <w:rPr>
          <w:rFonts w:ascii="Arial" w:hAnsi="Arial" w:cs="Arial"/>
        </w:rPr>
        <w:t>Люботинської</w:t>
      </w:r>
      <w:proofErr w:type="spellEnd"/>
      <w:r w:rsidR="00403119" w:rsidRPr="005D4580">
        <w:rPr>
          <w:rFonts w:ascii="Arial" w:hAnsi="Arial" w:cs="Arial"/>
        </w:rPr>
        <w:t xml:space="preserve"> міської ради за адресою: </w:t>
      </w:r>
      <w:r>
        <w:rPr>
          <w:rFonts w:ascii="Arial" w:hAnsi="Arial" w:cs="Arial"/>
        </w:rPr>
        <w:t xml:space="preserve">Харківська область, </w:t>
      </w:r>
      <w:r w:rsidR="00403119" w:rsidRPr="005D4580">
        <w:rPr>
          <w:rFonts w:ascii="Arial" w:hAnsi="Arial" w:cs="Arial"/>
        </w:rPr>
        <w:t>м. Люботин, вул. Слобожанська, 26.</w:t>
      </w:r>
    </w:p>
    <w:p w:rsidR="00403119" w:rsidRPr="005D4580" w:rsidRDefault="005D4580" w:rsidP="0040311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</w:t>
      </w:r>
      <w:r w:rsidR="00403119" w:rsidRPr="005D458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</w:t>
      </w:r>
      <w:r w:rsidR="00403119" w:rsidRPr="005D4580">
        <w:rPr>
          <w:rFonts w:ascii="Arial" w:hAnsi="Arial" w:cs="Arial"/>
        </w:rPr>
        <w:t xml:space="preserve">Розповсюдження </w:t>
      </w:r>
      <w:r w:rsidR="00403119" w:rsidRPr="005D4580">
        <w:rPr>
          <w:rFonts w:ascii="Arial" w:hAnsi="Arial" w:cs="Arial"/>
          <w:iCs/>
        </w:rPr>
        <w:t xml:space="preserve"> інформаційних листівок</w:t>
      </w:r>
      <w:r>
        <w:rPr>
          <w:rFonts w:ascii="Arial" w:hAnsi="Arial" w:cs="Arial"/>
          <w:iCs/>
        </w:rPr>
        <w:t>.</w:t>
      </w:r>
      <w:r w:rsidR="00403119" w:rsidRPr="005D4580">
        <w:rPr>
          <w:rFonts w:ascii="Arial" w:hAnsi="Arial" w:cs="Arial"/>
          <w:iCs/>
        </w:rPr>
        <w:t xml:space="preserve"> </w:t>
      </w:r>
    </w:p>
    <w:p w:rsidR="00312ED4" w:rsidRPr="00207DC6" w:rsidRDefault="00312ED4" w:rsidP="00FF245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C2DFB" w:rsidRPr="00207DC6" w:rsidRDefault="00EC2DFB" w:rsidP="00FF2459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B71C6" w:rsidRPr="00207DC6" w:rsidRDefault="002B71C6" w:rsidP="00FF2459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B71C6" w:rsidRPr="00207DC6" w:rsidRDefault="002B71C6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Начальник відділу з питань</w:t>
      </w:r>
    </w:p>
    <w:p w:rsidR="005F5E00" w:rsidRPr="00207DC6" w:rsidRDefault="002B71C6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містобудування, архітектури</w:t>
      </w:r>
    </w:p>
    <w:p w:rsidR="005F5E00" w:rsidRPr="00207DC6" w:rsidRDefault="002B71C6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 xml:space="preserve">та </w:t>
      </w:r>
      <w:proofErr w:type="spellStart"/>
      <w:r w:rsidRPr="00207DC6">
        <w:rPr>
          <w:rFonts w:ascii="Arial" w:hAnsi="Arial" w:cs="Arial"/>
        </w:rPr>
        <w:t>даржархбудконтролю</w:t>
      </w:r>
      <w:proofErr w:type="spellEnd"/>
      <w:r w:rsidRPr="00207DC6">
        <w:rPr>
          <w:rFonts w:ascii="Arial" w:hAnsi="Arial" w:cs="Arial"/>
        </w:rPr>
        <w:t xml:space="preserve"> </w:t>
      </w:r>
    </w:p>
    <w:p w:rsidR="002B71C6" w:rsidRPr="00207DC6" w:rsidRDefault="005F5E00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виконавчого комітету</w:t>
      </w:r>
    </w:p>
    <w:p w:rsidR="005F5E00" w:rsidRPr="00207DC6" w:rsidRDefault="002B71C6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07DC6">
        <w:rPr>
          <w:rFonts w:ascii="Arial" w:hAnsi="Arial" w:cs="Arial"/>
        </w:rPr>
        <w:t>Люботинської</w:t>
      </w:r>
      <w:proofErr w:type="spellEnd"/>
      <w:r w:rsidRPr="00207DC6">
        <w:rPr>
          <w:rFonts w:ascii="Arial" w:hAnsi="Arial" w:cs="Arial"/>
        </w:rPr>
        <w:t xml:space="preserve"> міської ради</w:t>
      </w:r>
    </w:p>
    <w:p w:rsidR="002B71C6" w:rsidRPr="00207DC6" w:rsidRDefault="005F5E00" w:rsidP="002B7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DC6">
        <w:rPr>
          <w:rFonts w:ascii="Arial" w:hAnsi="Arial" w:cs="Arial"/>
        </w:rPr>
        <w:t>Харківської області</w:t>
      </w:r>
      <w:r w:rsidR="002B71C6" w:rsidRPr="00207DC6">
        <w:rPr>
          <w:rFonts w:ascii="Arial" w:hAnsi="Arial" w:cs="Arial"/>
        </w:rPr>
        <w:t xml:space="preserve">                                                                     </w:t>
      </w:r>
      <w:r w:rsidRPr="00207DC6">
        <w:rPr>
          <w:rFonts w:ascii="Arial" w:hAnsi="Arial" w:cs="Arial"/>
        </w:rPr>
        <w:t xml:space="preserve">Ірина </w:t>
      </w:r>
      <w:proofErr w:type="spellStart"/>
      <w:r w:rsidRPr="00207DC6">
        <w:rPr>
          <w:rFonts w:ascii="Arial" w:hAnsi="Arial" w:cs="Arial"/>
        </w:rPr>
        <w:t>ТРОЩИНСЬКА</w:t>
      </w:r>
      <w:proofErr w:type="spellEnd"/>
    </w:p>
    <w:p w:rsidR="002B71C6" w:rsidRPr="00EC5F1A" w:rsidRDefault="002B71C6" w:rsidP="002B71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</w:t>
      </w:r>
    </w:p>
    <w:p w:rsidR="00FF2459" w:rsidRPr="00A46135" w:rsidRDefault="00A46135" w:rsidP="002B71C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48591E" w:rsidRPr="00A46135" w:rsidRDefault="0048591E">
      <w:pPr>
        <w:rPr>
          <w:sz w:val="28"/>
          <w:szCs w:val="28"/>
        </w:rPr>
      </w:pPr>
    </w:p>
    <w:sectPr w:rsidR="0048591E" w:rsidRPr="00A46135" w:rsidSect="005D45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08A"/>
    <w:multiLevelType w:val="hybridMultilevel"/>
    <w:tmpl w:val="B768B9C6"/>
    <w:lvl w:ilvl="0" w:tplc="CA8E4972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563"/>
    <w:rsid w:val="00040251"/>
    <w:rsid w:val="000A2350"/>
    <w:rsid w:val="000F168E"/>
    <w:rsid w:val="0013066D"/>
    <w:rsid w:val="001B7222"/>
    <w:rsid w:val="001E1DFF"/>
    <w:rsid w:val="00207DC6"/>
    <w:rsid w:val="002B71C6"/>
    <w:rsid w:val="00312ED4"/>
    <w:rsid w:val="00403119"/>
    <w:rsid w:val="0041262C"/>
    <w:rsid w:val="0048591E"/>
    <w:rsid w:val="004D54A5"/>
    <w:rsid w:val="004E5559"/>
    <w:rsid w:val="005753CB"/>
    <w:rsid w:val="005D4580"/>
    <w:rsid w:val="005F5E00"/>
    <w:rsid w:val="006078C2"/>
    <w:rsid w:val="0067511B"/>
    <w:rsid w:val="006C5CC6"/>
    <w:rsid w:val="00774C67"/>
    <w:rsid w:val="00781EE4"/>
    <w:rsid w:val="00810654"/>
    <w:rsid w:val="00905FBB"/>
    <w:rsid w:val="009F346F"/>
    <w:rsid w:val="00A46135"/>
    <w:rsid w:val="00B65E66"/>
    <w:rsid w:val="00C25DEC"/>
    <w:rsid w:val="00CA7777"/>
    <w:rsid w:val="00CE5203"/>
    <w:rsid w:val="00D326BF"/>
    <w:rsid w:val="00D40F9C"/>
    <w:rsid w:val="00D61720"/>
    <w:rsid w:val="00D77F36"/>
    <w:rsid w:val="00E34653"/>
    <w:rsid w:val="00EC2DFB"/>
    <w:rsid w:val="00F81563"/>
    <w:rsid w:val="00F83832"/>
    <w:rsid w:val="00FC5EA7"/>
    <w:rsid w:val="00FD5310"/>
    <w:rsid w:val="00FF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5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F83832"/>
    <w:pPr>
      <w:spacing w:line="360" w:lineRule="auto"/>
      <w:ind w:left="720" w:firstLine="709"/>
      <w:contextualSpacing/>
      <w:jc w:val="both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F83832"/>
    <w:rPr>
      <w:rFonts w:ascii="Times New Roman" w:eastAsia="Calibri" w:hAnsi="Times New Roman" w:cs="Times New Roman"/>
      <w:b/>
      <w:color w:val="000000"/>
      <w:sz w:val="28"/>
      <w:lang w:val="uk-UA"/>
    </w:rPr>
  </w:style>
  <w:style w:type="paragraph" w:customStyle="1" w:styleId="-">
    <w:name w:val="мій-основний текст"/>
    <w:basedOn w:val="a6"/>
    <w:qFormat/>
    <w:rsid w:val="00EC2DFB"/>
    <w:pPr>
      <w:spacing w:before="170" w:after="0"/>
      <w:ind w:firstLine="850"/>
      <w:jc w:val="both"/>
    </w:pPr>
    <w:rPr>
      <w:rFonts w:ascii="Arial" w:hAnsi="Arial"/>
      <w:color w:val="00000A"/>
    </w:rPr>
  </w:style>
  <w:style w:type="paragraph" w:styleId="a6">
    <w:name w:val="Body Text"/>
    <w:basedOn w:val="a"/>
    <w:link w:val="a7"/>
    <w:uiPriority w:val="99"/>
    <w:semiHidden/>
    <w:unhideWhenUsed/>
    <w:rsid w:val="00EC2D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2D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6751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5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F83832"/>
    <w:pPr>
      <w:spacing w:line="360" w:lineRule="auto"/>
      <w:ind w:left="720" w:firstLine="709"/>
      <w:contextualSpacing/>
      <w:jc w:val="both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F83832"/>
    <w:rPr>
      <w:rFonts w:ascii="Times New Roman" w:eastAsia="Calibri" w:hAnsi="Times New Roman" w:cs="Times New Roman"/>
      <w:b/>
      <w:color w:val="00000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tin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2021-08-04T11:15:00Z</dcterms:created>
  <dcterms:modified xsi:type="dcterms:W3CDTF">2021-08-06T05:15:00Z</dcterms:modified>
</cp:coreProperties>
</file>