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B1" w:rsidRDefault="00F279B1" w:rsidP="007E1CD7">
      <w:pPr>
        <w:spacing w:after="300" w:line="240" w:lineRule="auto"/>
        <w:outlineLvl w:val="0"/>
        <w:rPr>
          <w:rFonts w:ascii="Arial" w:eastAsia="Times New Roman" w:hAnsi="Arial" w:cs="Arial"/>
          <w:b/>
          <w:bCs/>
          <w:caps/>
          <w:kern w:val="36"/>
          <w:sz w:val="48"/>
          <w:szCs w:val="48"/>
          <w:lang w:val="uk-UA"/>
        </w:rPr>
      </w:pPr>
      <w:r>
        <w:rPr>
          <w:rFonts w:ascii="Arial" w:eastAsia="Times New Roman" w:hAnsi="Arial" w:cs="Arial"/>
          <w:b/>
          <w:bCs/>
          <w:caps/>
          <w:kern w:val="36"/>
          <w:sz w:val="48"/>
          <w:szCs w:val="48"/>
          <w:lang w:val="uk-UA"/>
        </w:rPr>
        <w:t xml:space="preserve">                                             </w:t>
      </w:r>
    </w:p>
    <w:p w:rsidR="00516438" w:rsidRDefault="00F279B1" w:rsidP="007E1CD7">
      <w:pPr>
        <w:spacing w:after="300" w:line="240" w:lineRule="auto"/>
        <w:outlineLvl w:val="0"/>
        <w:rPr>
          <w:rFonts w:ascii="Times New Roman" w:eastAsia="Times New Roman" w:hAnsi="Times New Roman" w:cs="Times New Roman"/>
          <w:b/>
          <w:bCs/>
          <w:caps/>
          <w:kern w:val="36"/>
          <w:sz w:val="48"/>
          <w:szCs w:val="48"/>
          <w:lang w:val="uk-UA"/>
        </w:rPr>
      </w:pPr>
      <w:r>
        <w:rPr>
          <w:rFonts w:ascii="Arial" w:eastAsia="Times New Roman" w:hAnsi="Arial" w:cs="Arial"/>
          <w:b/>
          <w:bCs/>
          <w:caps/>
          <w:kern w:val="36"/>
          <w:sz w:val="48"/>
          <w:szCs w:val="48"/>
          <w:lang w:val="uk-UA"/>
        </w:rPr>
        <w:t xml:space="preserve">   </w:t>
      </w:r>
      <w:r w:rsidRPr="00F420A1">
        <w:rPr>
          <w:rFonts w:ascii="Times New Roman" w:eastAsia="Times New Roman" w:hAnsi="Times New Roman" w:cs="Times New Roman"/>
          <w:b/>
          <w:bCs/>
          <w:caps/>
          <w:kern w:val="36"/>
          <w:sz w:val="48"/>
          <w:szCs w:val="48"/>
          <w:lang w:val="uk-UA"/>
        </w:rPr>
        <w:t xml:space="preserve">                                       </w:t>
      </w:r>
      <w:r w:rsidR="00AA37D4">
        <w:rPr>
          <w:rFonts w:ascii="Times New Roman" w:eastAsia="Times New Roman" w:hAnsi="Times New Roman" w:cs="Times New Roman"/>
          <w:b/>
          <w:bCs/>
          <w:caps/>
          <w:kern w:val="36"/>
          <w:sz w:val="48"/>
          <w:szCs w:val="48"/>
          <w:lang w:val="uk-UA"/>
        </w:rPr>
        <w:t xml:space="preserve">     </w:t>
      </w:r>
      <w:r w:rsidR="00516438">
        <w:rPr>
          <w:rFonts w:ascii="Times New Roman" w:eastAsia="Times New Roman" w:hAnsi="Times New Roman" w:cs="Times New Roman"/>
          <w:b/>
          <w:bCs/>
          <w:caps/>
          <w:kern w:val="36"/>
          <w:sz w:val="48"/>
          <w:szCs w:val="48"/>
          <w:lang w:val="uk-UA"/>
        </w:rPr>
        <w:t xml:space="preserve">      </w:t>
      </w:r>
    </w:p>
    <w:p w:rsidR="00F279B1" w:rsidRPr="00F420A1" w:rsidRDefault="00516438" w:rsidP="007E1CD7">
      <w:pPr>
        <w:spacing w:after="300" w:line="240" w:lineRule="auto"/>
        <w:outlineLvl w:val="0"/>
        <w:rPr>
          <w:rFonts w:ascii="Times New Roman" w:eastAsia="Times New Roman" w:hAnsi="Times New Roman" w:cs="Times New Roman"/>
          <w:b/>
          <w:bCs/>
          <w:caps/>
          <w:kern w:val="36"/>
          <w:sz w:val="48"/>
          <w:szCs w:val="48"/>
          <w:lang w:val="uk-UA"/>
        </w:rPr>
      </w:pPr>
      <w:r>
        <w:rPr>
          <w:rFonts w:ascii="Times New Roman" w:eastAsia="Times New Roman" w:hAnsi="Times New Roman" w:cs="Times New Roman"/>
          <w:b/>
          <w:bCs/>
          <w:caps/>
          <w:kern w:val="36"/>
          <w:sz w:val="48"/>
          <w:szCs w:val="48"/>
          <w:lang w:val="uk-UA"/>
        </w:rPr>
        <w:t xml:space="preserve">                                                 </w:t>
      </w:r>
      <w:r w:rsidR="00AA37D4">
        <w:rPr>
          <w:rFonts w:ascii="Times New Roman" w:eastAsia="Times New Roman" w:hAnsi="Times New Roman" w:cs="Times New Roman"/>
          <w:b/>
          <w:bCs/>
          <w:caps/>
          <w:kern w:val="36"/>
          <w:sz w:val="48"/>
          <w:szCs w:val="48"/>
          <w:lang w:val="uk-UA"/>
        </w:rPr>
        <w:t xml:space="preserve"> </w:t>
      </w:r>
      <w:r w:rsidR="007E1CD7" w:rsidRPr="00F420A1">
        <w:rPr>
          <w:rFonts w:ascii="Times New Roman" w:eastAsia="Times New Roman" w:hAnsi="Times New Roman" w:cs="Times New Roman"/>
          <w:b/>
          <w:bCs/>
          <w:caps/>
          <w:kern w:val="36"/>
          <w:sz w:val="48"/>
          <w:szCs w:val="48"/>
        </w:rPr>
        <w:t xml:space="preserve">ПРОГРАМА </w:t>
      </w:r>
      <w:r w:rsidR="00F279B1" w:rsidRPr="00F420A1">
        <w:rPr>
          <w:rFonts w:ascii="Times New Roman" w:eastAsia="Times New Roman" w:hAnsi="Times New Roman" w:cs="Times New Roman"/>
          <w:b/>
          <w:bCs/>
          <w:caps/>
          <w:kern w:val="36"/>
          <w:sz w:val="48"/>
          <w:szCs w:val="48"/>
          <w:lang w:val="uk-UA"/>
        </w:rPr>
        <w:t xml:space="preserve">  </w:t>
      </w:r>
    </w:p>
    <w:p w:rsidR="00575782" w:rsidRPr="00F420A1" w:rsidRDefault="007E1CD7" w:rsidP="007E1CD7">
      <w:pPr>
        <w:spacing w:after="300" w:line="240" w:lineRule="auto"/>
        <w:outlineLvl w:val="0"/>
        <w:rPr>
          <w:rFonts w:ascii="Times New Roman" w:eastAsia="Times New Roman" w:hAnsi="Times New Roman" w:cs="Times New Roman"/>
          <w:b/>
          <w:bCs/>
          <w:caps/>
          <w:kern w:val="36"/>
          <w:sz w:val="48"/>
          <w:szCs w:val="48"/>
          <w:lang w:val="uk-UA"/>
        </w:rPr>
      </w:pPr>
      <w:r w:rsidRPr="00F420A1">
        <w:rPr>
          <w:rFonts w:ascii="Times New Roman" w:eastAsia="Times New Roman" w:hAnsi="Times New Roman" w:cs="Times New Roman"/>
          <w:b/>
          <w:bCs/>
          <w:caps/>
          <w:kern w:val="36"/>
          <w:sz w:val="48"/>
          <w:szCs w:val="48"/>
        </w:rPr>
        <w:t>ОХОРОНИ НАВКОЛИШНЬОГО ПРИРОДНОГО СЕР</w:t>
      </w:r>
      <w:r w:rsidR="008C1360" w:rsidRPr="00F420A1">
        <w:rPr>
          <w:rFonts w:ascii="Times New Roman" w:eastAsia="Times New Roman" w:hAnsi="Times New Roman" w:cs="Times New Roman"/>
          <w:b/>
          <w:bCs/>
          <w:caps/>
          <w:kern w:val="36"/>
          <w:sz w:val="48"/>
          <w:szCs w:val="48"/>
        </w:rPr>
        <w:t>ЕДОВИЩА</w:t>
      </w:r>
      <w:r w:rsidR="00575782" w:rsidRPr="00F420A1">
        <w:rPr>
          <w:rFonts w:ascii="Times New Roman" w:eastAsia="Times New Roman" w:hAnsi="Times New Roman" w:cs="Times New Roman"/>
          <w:b/>
          <w:bCs/>
          <w:caps/>
          <w:kern w:val="36"/>
          <w:sz w:val="48"/>
          <w:szCs w:val="48"/>
          <w:lang w:val="uk-UA"/>
        </w:rPr>
        <w:t xml:space="preserve">   </w:t>
      </w:r>
    </w:p>
    <w:p w:rsidR="00575782" w:rsidRPr="00F420A1" w:rsidRDefault="00F279B1" w:rsidP="007E1CD7">
      <w:pPr>
        <w:spacing w:after="300" w:line="240" w:lineRule="auto"/>
        <w:outlineLvl w:val="0"/>
        <w:rPr>
          <w:rFonts w:ascii="Times New Roman" w:eastAsia="Times New Roman" w:hAnsi="Times New Roman" w:cs="Times New Roman"/>
          <w:b/>
          <w:bCs/>
          <w:caps/>
          <w:kern w:val="36"/>
          <w:sz w:val="48"/>
          <w:szCs w:val="48"/>
          <w:lang w:val="uk-UA"/>
        </w:rPr>
      </w:pPr>
      <w:r w:rsidRPr="00F420A1">
        <w:rPr>
          <w:rFonts w:ascii="Times New Roman" w:eastAsia="Times New Roman" w:hAnsi="Times New Roman" w:cs="Times New Roman"/>
          <w:b/>
          <w:bCs/>
          <w:caps/>
          <w:kern w:val="36"/>
          <w:sz w:val="48"/>
          <w:szCs w:val="48"/>
          <w:lang w:val="uk-UA"/>
        </w:rPr>
        <w:t xml:space="preserve">    </w:t>
      </w:r>
      <w:r w:rsidR="008C1360" w:rsidRPr="00F420A1">
        <w:rPr>
          <w:rFonts w:ascii="Times New Roman" w:eastAsia="Times New Roman" w:hAnsi="Times New Roman" w:cs="Times New Roman"/>
          <w:b/>
          <w:bCs/>
          <w:caps/>
          <w:kern w:val="36"/>
          <w:sz w:val="48"/>
          <w:szCs w:val="48"/>
          <w:lang w:val="uk-UA"/>
        </w:rPr>
        <w:t>Люботин</w:t>
      </w:r>
      <w:r w:rsidR="008C1360" w:rsidRPr="00F420A1">
        <w:rPr>
          <w:rFonts w:ascii="Times New Roman" w:eastAsia="Times New Roman" w:hAnsi="Times New Roman" w:cs="Times New Roman"/>
          <w:b/>
          <w:bCs/>
          <w:caps/>
          <w:kern w:val="36"/>
          <w:sz w:val="48"/>
          <w:szCs w:val="48"/>
        </w:rPr>
        <w:t xml:space="preserve">СЬКОЇ МІСЬКОЇ </w:t>
      </w:r>
      <w:r w:rsidR="008C1360" w:rsidRPr="00F420A1">
        <w:rPr>
          <w:rFonts w:ascii="Times New Roman" w:eastAsia="Times New Roman" w:hAnsi="Times New Roman" w:cs="Times New Roman"/>
          <w:b/>
          <w:bCs/>
          <w:caps/>
          <w:kern w:val="36"/>
          <w:sz w:val="48"/>
          <w:szCs w:val="48"/>
          <w:lang w:val="uk-UA"/>
        </w:rPr>
        <w:t>територіальної  громади</w:t>
      </w:r>
      <w:r w:rsidR="007E1CD7" w:rsidRPr="00F420A1">
        <w:rPr>
          <w:rFonts w:ascii="Times New Roman" w:eastAsia="Times New Roman" w:hAnsi="Times New Roman" w:cs="Times New Roman"/>
          <w:b/>
          <w:bCs/>
          <w:caps/>
          <w:kern w:val="36"/>
          <w:sz w:val="48"/>
          <w:szCs w:val="48"/>
        </w:rPr>
        <w:t xml:space="preserve"> </w:t>
      </w:r>
      <w:r w:rsidRPr="00F420A1">
        <w:rPr>
          <w:rFonts w:ascii="Times New Roman" w:eastAsia="Times New Roman" w:hAnsi="Times New Roman" w:cs="Times New Roman"/>
          <w:b/>
          <w:bCs/>
          <w:caps/>
          <w:kern w:val="36"/>
          <w:sz w:val="48"/>
          <w:szCs w:val="48"/>
          <w:lang w:val="uk-UA"/>
        </w:rPr>
        <w:t xml:space="preserve">    </w:t>
      </w:r>
      <w:r w:rsidR="00575782" w:rsidRPr="00F420A1">
        <w:rPr>
          <w:rFonts w:ascii="Times New Roman" w:eastAsia="Times New Roman" w:hAnsi="Times New Roman" w:cs="Times New Roman"/>
          <w:b/>
          <w:bCs/>
          <w:caps/>
          <w:kern w:val="36"/>
          <w:sz w:val="48"/>
          <w:szCs w:val="48"/>
          <w:lang w:val="uk-UA"/>
        </w:rPr>
        <w:t xml:space="preserve"> </w:t>
      </w:r>
    </w:p>
    <w:p w:rsidR="007E1CD7" w:rsidRPr="00F420A1" w:rsidRDefault="00F279B1" w:rsidP="007E1CD7">
      <w:pPr>
        <w:spacing w:after="300" w:line="240" w:lineRule="auto"/>
        <w:outlineLvl w:val="0"/>
        <w:rPr>
          <w:rFonts w:ascii="Times New Roman" w:eastAsia="Times New Roman" w:hAnsi="Times New Roman" w:cs="Times New Roman"/>
          <w:b/>
          <w:bCs/>
          <w:caps/>
          <w:kern w:val="36"/>
          <w:sz w:val="48"/>
          <w:szCs w:val="48"/>
          <w:lang w:val="uk-UA"/>
        </w:rPr>
      </w:pPr>
      <w:r w:rsidRPr="00F420A1">
        <w:rPr>
          <w:rFonts w:ascii="Times New Roman" w:eastAsia="Times New Roman" w:hAnsi="Times New Roman" w:cs="Times New Roman"/>
          <w:b/>
          <w:bCs/>
          <w:caps/>
          <w:kern w:val="36"/>
          <w:sz w:val="48"/>
          <w:szCs w:val="48"/>
          <w:lang w:val="uk-UA"/>
        </w:rPr>
        <w:t xml:space="preserve">                               </w:t>
      </w:r>
      <w:r w:rsidR="00AA37D4">
        <w:rPr>
          <w:rFonts w:ascii="Times New Roman" w:eastAsia="Times New Roman" w:hAnsi="Times New Roman" w:cs="Times New Roman"/>
          <w:b/>
          <w:bCs/>
          <w:caps/>
          <w:kern w:val="36"/>
          <w:sz w:val="48"/>
          <w:szCs w:val="48"/>
          <w:lang w:val="uk-UA"/>
        </w:rPr>
        <w:t xml:space="preserve">      </w:t>
      </w:r>
      <w:r w:rsidR="00516438">
        <w:rPr>
          <w:rFonts w:ascii="Times New Roman" w:eastAsia="Times New Roman" w:hAnsi="Times New Roman" w:cs="Times New Roman"/>
          <w:b/>
          <w:bCs/>
          <w:caps/>
          <w:kern w:val="36"/>
          <w:sz w:val="48"/>
          <w:szCs w:val="48"/>
          <w:lang w:val="uk-UA"/>
        </w:rPr>
        <w:t xml:space="preserve">     </w:t>
      </w:r>
      <w:r w:rsidR="00AA37D4">
        <w:rPr>
          <w:rFonts w:ascii="Times New Roman" w:eastAsia="Times New Roman" w:hAnsi="Times New Roman" w:cs="Times New Roman"/>
          <w:b/>
          <w:bCs/>
          <w:caps/>
          <w:kern w:val="36"/>
          <w:sz w:val="48"/>
          <w:szCs w:val="48"/>
          <w:lang w:val="uk-UA"/>
        </w:rPr>
        <w:t xml:space="preserve"> </w:t>
      </w:r>
      <w:r w:rsidRPr="00F420A1">
        <w:rPr>
          <w:rFonts w:ascii="Times New Roman" w:eastAsia="Times New Roman" w:hAnsi="Times New Roman" w:cs="Times New Roman"/>
          <w:b/>
          <w:bCs/>
          <w:caps/>
          <w:kern w:val="36"/>
          <w:sz w:val="48"/>
          <w:szCs w:val="48"/>
        </w:rPr>
        <w:t>НА 202</w:t>
      </w:r>
      <w:r w:rsidRPr="00F420A1">
        <w:rPr>
          <w:rFonts w:ascii="Times New Roman" w:eastAsia="Times New Roman" w:hAnsi="Times New Roman" w:cs="Times New Roman"/>
          <w:b/>
          <w:bCs/>
          <w:caps/>
          <w:kern w:val="36"/>
          <w:sz w:val="48"/>
          <w:szCs w:val="48"/>
          <w:lang w:val="uk-UA"/>
        </w:rPr>
        <w:t>2</w:t>
      </w:r>
      <w:r w:rsidRPr="00F420A1">
        <w:rPr>
          <w:rFonts w:ascii="Times New Roman" w:eastAsia="Times New Roman" w:hAnsi="Times New Roman" w:cs="Times New Roman"/>
          <w:b/>
          <w:bCs/>
          <w:caps/>
          <w:kern w:val="36"/>
          <w:sz w:val="48"/>
          <w:szCs w:val="48"/>
        </w:rPr>
        <w:t xml:space="preserve"> - 202</w:t>
      </w:r>
      <w:r w:rsidRPr="00F420A1">
        <w:rPr>
          <w:rFonts w:ascii="Times New Roman" w:eastAsia="Times New Roman" w:hAnsi="Times New Roman" w:cs="Times New Roman"/>
          <w:b/>
          <w:bCs/>
          <w:caps/>
          <w:kern w:val="36"/>
          <w:sz w:val="48"/>
          <w:szCs w:val="48"/>
          <w:lang w:val="uk-UA"/>
        </w:rPr>
        <w:t>4</w:t>
      </w:r>
      <w:r w:rsidR="007E1CD7" w:rsidRPr="00F420A1">
        <w:rPr>
          <w:rFonts w:ascii="Times New Roman" w:eastAsia="Times New Roman" w:hAnsi="Times New Roman" w:cs="Times New Roman"/>
          <w:b/>
          <w:bCs/>
          <w:caps/>
          <w:kern w:val="36"/>
          <w:sz w:val="48"/>
          <w:szCs w:val="48"/>
        </w:rPr>
        <w:t xml:space="preserve"> РОКИ</w:t>
      </w:r>
      <w:r w:rsidRPr="00F420A1">
        <w:rPr>
          <w:rFonts w:ascii="Times New Roman" w:eastAsia="Times New Roman" w:hAnsi="Times New Roman" w:cs="Times New Roman"/>
          <w:b/>
          <w:bCs/>
          <w:caps/>
          <w:kern w:val="36"/>
          <w:sz w:val="48"/>
          <w:szCs w:val="48"/>
          <w:lang w:val="uk-UA"/>
        </w:rPr>
        <w:t xml:space="preserve">    </w:t>
      </w:r>
    </w:p>
    <w:p w:rsidR="00F279B1" w:rsidRDefault="00F279B1" w:rsidP="007E1CD7">
      <w:pPr>
        <w:spacing w:after="300" w:line="240" w:lineRule="auto"/>
        <w:outlineLvl w:val="0"/>
        <w:rPr>
          <w:rFonts w:ascii="Arial" w:eastAsia="Times New Roman" w:hAnsi="Arial" w:cs="Arial"/>
          <w:b/>
          <w:bCs/>
          <w:caps/>
          <w:kern w:val="36"/>
          <w:sz w:val="48"/>
          <w:szCs w:val="48"/>
          <w:lang w:val="uk-UA"/>
        </w:rPr>
      </w:pPr>
    </w:p>
    <w:p w:rsidR="00F279B1" w:rsidRDefault="00F279B1" w:rsidP="007E1CD7">
      <w:pPr>
        <w:spacing w:after="300" w:line="240" w:lineRule="auto"/>
        <w:outlineLvl w:val="0"/>
        <w:rPr>
          <w:rFonts w:ascii="Arial" w:eastAsia="Times New Roman" w:hAnsi="Arial" w:cs="Arial"/>
          <w:b/>
          <w:bCs/>
          <w:caps/>
          <w:kern w:val="36"/>
          <w:sz w:val="48"/>
          <w:szCs w:val="48"/>
          <w:lang w:val="uk-UA"/>
        </w:rPr>
      </w:pPr>
    </w:p>
    <w:p w:rsidR="00F279B1" w:rsidRDefault="00F279B1" w:rsidP="007E1CD7">
      <w:pPr>
        <w:spacing w:after="300" w:line="240" w:lineRule="auto"/>
        <w:outlineLvl w:val="0"/>
        <w:rPr>
          <w:rFonts w:ascii="Arial" w:eastAsia="Times New Roman" w:hAnsi="Arial" w:cs="Arial"/>
          <w:b/>
          <w:bCs/>
          <w:caps/>
          <w:kern w:val="36"/>
          <w:sz w:val="48"/>
          <w:szCs w:val="48"/>
          <w:lang w:val="uk-UA"/>
        </w:rPr>
      </w:pPr>
    </w:p>
    <w:p w:rsidR="00F279B1" w:rsidRPr="00F420A1" w:rsidRDefault="00F279B1" w:rsidP="007E1CD7">
      <w:pPr>
        <w:spacing w:after="300" w:line="240" w:lineRule="auto"/>
        <w:outlineLvl w:val="0"/>
        <w:rPr>
          <w:rFonts w:ascii="Times New Roman" w:eastAsia="Times New Roman" w:hAnsi="Times New Roman" w:cs="Times New Roman"/>
          <w:b/>
          <w:bCs/>
          <w:caps/>
          <w:kern w:val="36"/>
          <w:sz w:val="24"/>
          <w:szCs w:val="24"/>
          <w:lang w:val="uk-UA"/>
        </w:rPr>
      </w:pPr>
      <w:r w:rsidRPr="00F420A1">
        <w:rPr>
          <w:rFonts w:ascii="Times New Roman" w:eastAsia="Times New Roman" w:hAnsi="Times New Roman" w:cs="Times New Roman"/>
          <w:b/>
          <w:bCs/>
          <w:caps/>
          <w:kern w:val="36"/>
          <w:sz w:val="20"/>
          <w:szCs w:val="20"/>
          <w:lang w:val="uk-UA"/>
        </w:rPr>
        <w:t xml:space="preserve">                                      </w:t>
      </w:r>
      <w:r w:rsidR="00F420A1">
        <w:rPr>
          <w:rFonts w:ascii="Times New Roman" w:eastAsia="Times New Roman" w:hAnsi="Times New Roman" w:cs="Times New Roman"/>
          <w:b/>
          <w:bCs/>
          <w:caps/>
          <w:kern w:val="36"/>
          <w:sz w:val="20"/>
          <w:szCs w:val="20"/>
          <w:lang w:val="uk-UA"/>
        </w:rPr>
        <w:t xml:space="preserve">                                                                      </w:t>
      </w:r>
      <w:r w:rsidRPr="00F420A1">
        <w:rPr>
          <w:rFonts w:ascii="Times New Roman" w:eastAsia="Times New Roman" w:hAnsi="Times New Roman" w:cs="Times New Roman"/>
          <w:b/>
          <w:bCs/>
          <w:caps/>
          <w:kern w:val="36"/>
          <w:sz w:val="20"/>
          <w:szCs w:val="20"/>
          <w:lang w:val="uk-UA"/>
        </w:rPr>
        <w:t xml:space="preserve">  </w:t>
      </w:r>
      <w:r w:rsidR="00F420A1" w:rsidRPr="00F420A1">
        <w:rPr>
          <w:rFonts w:ascii="Times New Roman" w:eastAsia="Times New Roman" w:hAnsi="Times New Roman" w:cs="Times New Roman"/>
          <w:b/>
          <w:bCs/>
          <w:caps/>
          <w:kern w:val="36"/>
          <w:sz w:val="20"/>
          <w:szCs w:val="20"/>
          <w:lang w:val="uk-UA"/>
        </w:rPr>
        <w:t>м</w:t>
      </w:r>
      <w:r w:rsidR="00F420A1">
        <w:rPr>
          <w:rFonts w:ascii="Times New Roman" w:eastAsia="Times New Roman" w:hAnsi="Times New Roman" w:cs="Times New Roman"/>
          <w:b/>
          <w:bCs/>
          <w:caps/>
          <w:kern w:val="36"/>
          <w:sz w:val="24"/>
          <w:szCs w:val="24"/>
          <w:lang w:val="uk-UA"/>
        </w:rPr>
        <w:t>. Л</w:t>
      </w:r>
      <w:r w:rsidRPr="00F420A1">
        <w:rPr>
          <w:rFonts w:ascii="Times New Roman" w:eastAsia="Times New Roman" w:hAnsi="Times New Roman" w:cs="Times New Roman"/>
          <w:b/>
          <w:bCs/>
          <w:caps/>
          <w:kern w:val="36"/>
          <w:sz w:val="24"/>
          <w:szCs w:val="24"/>
          <w:lang w:val="uk-UA"/>
        </w:rPr>
        <w:t xml:space="preserve">юботин  2021 </w:t>
      </w:r>
      <w:r w:rsidRPr="00AA37D4">
        <w:rPr>
          <w:rFonts w:ascii="Times New Roman" w:eastAsia="Times New Roman" w:hAnsi="Times New Roman" w:cs="Times New Roman"/>
          <w:b/>
          <w:bCs/>
          <w:caps/>
          <w:kern w:val="36"/>
          <w:sz w:val="20"/>
          <w:szCs w:val="20"/>
          <w:lang w:val="uk-UA"/>
        </w:rPr>
        <w:t>р.</w:t>
      </w:r>
    </w:p>
    <w:p w:rsidR="00F279B1" w:rsidRPr="00BA7AB6" w:rsidRDefault="00F279B1" w:rsidP="007E1CD7">
      <w:pPr>
        <w:spacing w:after="300" w:line="240" w:lineRule="auto"/>
        <w:outlineLvl w:val="0"/>
        <w:rPr>
          <w:rFonts w:ascii="Times New Roman" w:eastAsia="Times New Roman" w:hAnsi="Times New Roman" w:cs="Times New Roman"/>
          <w:b/>
          <w:bCs/>
          <w:caps/>
          <w:kern w:val="36"/>
          <w:sz w:val="48"/>
          <w:szCs w:val="48"/>
          <w:lang w:val="uk-UA"/>
        </w:rPr>
      </w:pPr>
    </w:p>
    <w:p w:rsidR="007E1CD7" w:rsidRPr="00BA7AB6" w:rsidRDefault="007E1CD7" w:rsidP="007E1CD7">
      <w:pPr>
        <w:spacing w:after="0" w:line="240" w:lineRule="auto"/>
        <w:jc w:val="center"/>
        <w:rPr>
          <w:rFonts w:ascii="Times New Roman" w:eastAsia="Times New Roman" w:hAnsi="Times New Roman" w:cs="Times New Roman"/>
          <w:sz w:val="28"/>
          <w:szCs w:val="28"/>
        </w:rPr>
      </w:pPr>
      <w:r w:rsidRPr="00BA7AB6">
        <w:rPr>
          <w:rFonts w:ascii="Times New Roman" w:eastAsia="Times New Roman" w:hAnsi="Times New Roman" w:cs="Times New Roman"/>
          <w:b/>
          <w:bCs/>
          <w:sz w:val="28"/>
          <w:szCs w:val="28"/>
        </w:rPr>
        <w:lastRenderedPageBreak/>
        <w:t>П Р О Г Р А М А</w:t>
      </w:r>
    </w:p>
    <w:p w:rsidR="00D96D9D" w:rsidRPr="00BA7AB6" w:rsidRDefault="007E1CD7" w:rsidP="007E1CD7">
      <w:pPr>
        <w:spacing w:after="0" w:line="240" w:lineRule="auto"/>
        <w:jc w:val="center"/>
        <w:rPr>
          <w:rFonts w:ascii="Times New Roman" w:eastAsia="Times New Roman" w:hAnsi="Times New Roman" w:cs="Times New Roman"/>
          <w:b/>
          <w:bCs/>
          <w:sz w:val="28"/>
          <w:szCs w:val="28"/>
          <w:lang w:val="uk-UA"/>
        </w:rPr>
      </w:pPr>
      <w:r w:rsidRPr="00BA7AB6">
        <w:rPr>
          <w:rFonts w:ascii="Times New Roman" w:eastAsia="Times New Roman" w:hAnsi="Times New Roman" w:cs="Times New Roman"/>
          <w:b/>
          <w:bCs/>
          <w:sz w:val="28"/>
          <w:szCs w:val="28"/>
        </w:rPr>
        <w:t>охорони навколишнього природного середовища</w:t>
      </w:r>
      <w:r w:rsidR="00D96D9D" w:rsidRPr="00BA7AB6">
        <w:rPr>
          <w:rFonts w:ascii="Times New Roman" w:eastAsia="Times New Roman" w:hAnsi="Times New Roman" w:cs="Times New Roman"/>
          <w:b/>
          <w:bCs/>
          <w:sz w:val="28"/>
          <w:szCs w:val="28"/>
          <w:lang w:val="uk-UA"/>
        </w:rPr>
        <w:t xml:space="preserve">  </w:t>
      </w:r>
    </w:p>
    <w:p w:rsidR="007E1CD7" w:rsidRPr="00BA7AB6" w:rsidRDefault="00D96D9D" w:rsidP="007E1CD7">
      <w:pPr>
        <w:spacing w:after="0" w:line="240" w:lineRule="auto"/>
        <w:jc w:val="center"/>
        <w:rPr>
          <w:rFonts w:ascii="Times New Roman" w:eastAsia="Times New Roman" w:hAnsi="Times New Roman" w:cs="Times New Roman"/>
          <w:sz w:val="28"/>
          <w:szCs w:val="28"/>
        </w:rPr>
      </w:pPr>
      <w:r w:rsidRPr="00BA7AB6">
        <w:rPr>
          <w:rFonts w:ascii="Times New Roman" w:eastAsia="Times New Roman" w:hAnsi="Times New Roman" w:cs="Times New Roman"/>
          <w:b/>
          <w:bCs/>
          <w:sz w:val="28"/>
          <w:szCs w:val="28"/>
        </w:rPr>
        <w:t xml:space="preserve"> </w:t>
      </w:r>
      <w:r w:rsidRPr="00BA7AB6">
        <w:rPr>
          <w:rFonts w:ascii="Times New Roman" w:eastAsia="Times New Roman" w:hAnsi="Times New Roman" w:cs="Times New Roman"/>
          <w:b/>
          <w:bCs/>
          <w:sz w:val="28"/>
          <w:szCs w:val="28"/>
          <w:lang w:val="uk-UA"/>
        </w:rPr>
        <w:t>Люботин</w:t>
      </w:r>
      <w:r w:rsidRPr="00BA7AB6">
        <w:rPr>
          <w:rFonts w:ascii="Times New Roman" w:eastAsia="Times New Roman" w:hAnsi="Times New Roman" w:cs="Times New Roman"/>
          <w:b/>
          <w:bCs/>
          <w:sz w:val="28"/>
          <w:szCs w:val="28"/>
        </w:rPr>
        <w:t xml:space="preserve">ської міської </w:t>
      </w:r>
      <w:r w:rsidRPr="00BA7AB6">
        <w:rPr>
          <w:rFonts w:ascii="Times New Roman" w:eastAsia="Times New Roman" w:hAnsi="Times New Roman" w:cs="Times New Roman"/>
          <w:b/>
          <w:bCs/>
          <w:sz w:val="28"/>
          <w:szCs w:val="28"/>
          <w:lang w:val="uk-UA"/>
        </w:rPr>
        <w:t>територіальної громади</w:t>
      </w:r>
      <w:r w:rsidRPr="00BA7AB6">
        <w:rPr>
          <w:rFonts w:ascii="Times New Roman" w:eastAsia="Times New Roman" w:hAnsi="Times New Roman" w:cs="Times New Roman"/>
          <w:b/>
          <w:bCs/>
          <w:sz w:val="28"/>
          <w:szCs w:val="28"/>
        </w:rPr>
        <w:t>  на 202</w:t>
      </w:r>
      <w:r w:rsidRPr="00BA7AB6">
        <w:rPr>
          <w:rFonts w:ascii="Times New Roman" w:eastAsia="Times New Roman" w:hAnsi="Times New Roman" w:cs="Times New Roman"/>
          <w:b/>
          <w:bCs/>
          <w:sz w:val="28"/>
          <w:szCs w:val="28"/>
          <w:lang w:val="uk-UA"/>
        </w:rPr>
        <w:t>2</w:t>
      </w:r>
      <w:r w:rsidRPr="00BA7AB6">
        <w:rPr>
          <w:rFonts w:ascii="Times New Roman" w:eastAsia="Times New Roman" w:hAnsi="Times New Roman" w:cs="Times New Roman"/>
          <w:b/>
          <w:bCs/>
          <w:sz w:val="28"/>
          <w:szCs w:val="28"/>
        </w:rPr>
        <w:t xml:space="preserve"> - 202</w:t>
      </w:r>
      <w:r w:rsidRPr="00BA7AB6">
        <w:rPr>
          <w:rFonts w:ascii="Times New Roman" w:eastAsia="Times New Roman" w:hAnsi="Times New Roman" w:cs="Times New Roman"/>
          <w:b/>
          <w:bCs/>
          <w:sz w:val="28"/>
          <w:szCs w:val="28"/>
          <w:lang w:val="uk-UA"/>
        </w:rPr>
        <w:t>4</w:t>
      </w:r>
      <w:r w:rsidR="007E1CD7" w:rsidRPr="00BA7AB6">
        <w:rPr>
          <w:rFonts w:ascii="Times New Roman" w:eastAsia="Times New Roman" w:hAnsi="Times New Roman" w:cs="Times New Roman"/>
          <w:b/>
          <w:bCs/>
          <w:sz w:val="28"/>
          <w:szCs w:val="28"/>
        </w:rPr>
        <w:t xml:space="preserve"> роки</w:t>
      </w:r>
    </w:p>
    <w:p w:rsidR="007E1CD7" w:rsidRPr="00BA7AB6" w:rsidRDefault="007E1CD7" w:rsidP="007E1CD7">
      <w:pPr>
        <w:numPr>
          <w:ilvl w:val="0"/>
          <w:numId w:val="1"/>
        </w:numPr>
        <w:spacing w:after="0" w:line="240" w:lineRule="auto"/>
        <w:ind w:left="150" w:right="150"/>
        <w:rPr>
          <w:rFonts w:ascii="Times New Roman" w:eastAsia="Times New Roman" w:hAnsi="Times New Roman" w:cs="Times New Roman"/>
          <w:sz w:val="24"/>
          <w:szCs w:val="24"/>
        </w:rPr>
      </w:pPr>
      <w:r w:rsidRPr="00BA7AB6">
        <w:rPr>
          <w:rFonts w:ascii="Times New Roman" w:eastAsia="Times New Roman" w:hAnsi="Times New Roman" w:cs="Times New Roman"/>
          <w:b/>
          <w:bCs/>
          <w:sz w:val="24"/>
          <w:szCs w:val="24"/>
        </w:rPr>
        <w:t>ПАСПОРТ</w:t>
      </w:r>
    </w:p>
    <w:p w:rsidR="007E1CD7" w:rsidRPr="00206F20" w:rsidRDefault="007E1CD7" w:rsidP="00271596">
      <w:pPr>
        <w:spacing w:after="0" w:line="240" w:lineRule="auto"/>
        <w:jc w:val="center"/>
        <w:rPr>
          <w:rFonts w:ascii="Arial" w:eastAsia="Times New Roman" w:hAnsi="Arial" w:cs="Arial"/>
          <w:sz w:val="24"/>
          <w:szCs w:val="24"/>
        </w:rPr>
      </w:pPr>
      <w:r w:rsidRPr="00206F20">
        <w:rPr>
          <w:rFonts w:ascii="Arial" w:eastAsia="Times New Roman" w:hAnsi="Arial" w:cs="Arial"/>
          <w:sz w:val="24"/>
          <w:szCs w:val="24"/>
        </w:rPr>
        <w:t xml:space="preserve"> Програми охорони навколишнього природного середовища</w:t>
      </w:r>
    </w:p>
    <w:p w:rsidR="007E1CD7" w:rsidRPr="00206F20" w:rsidRDefault="00271596" w:rsidP="00271596">
      <w:pPr>
        <w:spacing w:after="0" w:line="240" w:lineRule="auto"/>
        <w:jc w:val="center"/>
        <w:rPr>
          <w:rFonts w:ascii="Arial" w:eastAsia="Times New Roman" w:hAnsi="Arial" w:cs="Arial"/>
          <w:sz w:val="24"/>
          <w:szCs w:val="24"/>
        </w:rPr>
      </w:pPr>
      <w:r>
        <w:rPr>
          <w:rFonts w:ascii="Arial" w:eastAsia="Times New Roman" w:hAnsi="Arial" w:cs="Arial"/>
          <w:sz w:val="24"/>
          <w:szCs w:val="24"/>
          <w:lang w:val="uk-UA"/>
        </w:rPr>
        <w:t>Люботин</w:t>
      </w:r>
      <w:r>
        <w:rPr>
          <w:rFonts w:ascii="Arial" w:eastAsia="Times New Roman" w:hAnsi="Arial" w:cs="Arial"/>
          <w:sz w:val="24"/>
          <w:szCs w:val="24"/>
        </w:rPr>
        <w:t>ської міської</w:t>
      </w:r>
      <w:r>
        <w:rPr>
          <w:rFonts w:ascii="Arial" w:eastAsia="Times New Roman" w:hAnsi="Arial" w:cs="Arial"/>
          <w:sz w:val="24"/>
          <w:szCs w:val="24"/>
          <w:lang w:val="uk-UA"/>
        </w:rPr>
        <w:t xml:space="preserve"> територіальної громади</w:t>
      </w:r>
      <w:r>
        <w:rPr>
          <w:rFonts w:ascii="Arial" w:eastAsia="Times New Roman" w:hAnsi="Arial" w:cs="Arial"/>
          <w:sz w:val="24"/>
          <w:szCs w:val="24"/>
        </w:rPr>
        <w:t xml:space="preserve"> на 202</w:t>
      </w:r>
      <w:r>
        <w:rPr>
          <w:rFonts w:ascii="Arial" w:eastAsia="Times New Roman" w:hAnsi="Arial" w:cs="Arial"/>
          <w:sz w:val="24"/>
          <w:szCs w:val="24"/>
          <w:lang w:val="uk-UA"/>
        </w:rPr>
        <w:t>2</w:t>
      </w:r>
      <w:r>
        <w:rPr>
          <w:rFonts w:ascii="Arial" w:eastAsia="Times New Roman" w:hAnsi="Arial" w:cs="Arial"/>
          <w:sz w:val="24"/>
          <w:szCs w:val="24"/>
        </w:rPr>
        <w:t>-202</w:t>
      </w:r>
      <w:r>
        <w:rPr>
          <w:rFonts w:ascii="Arial" w:eastAsia="Times New Roman" w:hAnsi="Arial" w:cs="Arial"/>
          <w:sz w:val="24"/>
          <w:szCs w:val="24"/>
          <w:lang w:val="uk-UA"/>
        </w:rPr>
        <w:t>4</w:t>
      </w:r>
      <w:r w:rsidR="007E1CD7" w:rsidRPr="00206F20">
        <w:rPr>
          <w:rFonts w:ascii="Arial" w:eastAsia="Times New Roman" w:hAnsi="Arial" w:cs="Arial"/>
          <w:sz w:val="24"/>
          <w:szCs w:val="24"/>
        </w:rPr>
        <w:t xml:space="preserve"> роки</w:t>
      </w:r>
    </w:p>
    <w:p w:rsidR="007E1CD7" w:rsidRPr="007E1CD7" w:rsidRDefault="007E1CD7" w:rsidP="00271596">
      <w:pPr>
        <w:spacing w:after="0" w:line="240" w:lineRule="auto"/>
        <w:jc w:val="center"/>
        <w:rPr>
          <w:rFonts w:ascii="Arial" w:eastAsia="Times New Roman" w:hAnsi="Arial" w:cs="Arial"/>
          <w:color w:val="636B7B"/>
          <w:sz w:val="24"/>
          <w:szCs w:val="24"/>
        </w:rPr>
      </w:pPr>
      <w:r w:rsidRPr="007E1CD7">
        <w:rPr>
          <w:rFonts w:ascii="Arial" w:eastAsia="Times New Roman" w:hAnsi="Arial" w:cs="Arial"/>
          <w:color w:val="636B7B"/>
          <w:sz w:val="24"/>
          <w:szCs w:val="24"/>
        </w:rPr>
        <w:t> </w:t>
      </w:r>
    </w:p>
    <w:tbl>
      <w:tblPr>
        <w:tblW w:w="1383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537"/>
        <w:gridCol w:w="5395"/>
        <w:gridCol w:w="7906"/>
      </w:tblGrid>
      <w:tr w:rsidR="00206F20" w:rsidRPr="00206F20" w:rsidTr="00BA7AB6">
        <w:trPr>
          <w:trHeight w:val="1830"/>
        </w:trPr>
        <w:tc>
          <w:tcPr>
            <w:tcW w:w="53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7E1CD7" w:rsidP="00271596">
            <w:pPr>
              <w:spacing w:after="0"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1</w:t>
            </w:r>
          </w:p>
          <w:p w:rsidR="007E1CD7" w:rsidRPr="00206F20" w:rsidRDefault="007E1CD7" w:rsidP="007E1CD7">
            <w:pPr>
              <w:spacing w:before="225" w:after="225"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 </w:t>
            </w:r>
          </w:p>
        </w:tc>
        <w:tc>
          <w:tcPr>
            <w:tcW w:w="53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BA7AB6" w:rsidRDefault="007E1CD7" w:rsidP="007E1CD7">
            <w:pPr>
              <w:spacing w:before="225" w:after="225" w:line="240" w:lineRule="auto"/>
              <w:rPr>
                <w:rFonts w:ascii="Times New Roman" w:eastAsia="Times New Roman" w:hAnsi="Times New Roman" w:cs="Times New Roman"/>
                <w:sz w:val="24"/>
                <w:szCs w:val="24"/>
              </w:rPr>
            </w:pPr>
            <w:r w:rsidRPr="00BA7AB6">
              <w:rPr>
                <w:rFonts w:ascii="Times New Roman" w:eastAsia="Times New Roman" w:hAnsi="Times New Roman" w:cs="Times New Roman"/>
                <w:sz w:val="24"/>
                <w:szCs w:val="24"/>
              </w:rPr>
              <w:t>Ініціатор розроблення програми</w:t>
            </w:r>
          </w:p>
          <w:p w:rsidR="007E1CD7" w:rsidRPr="00BA7AB6" w:rsidRDefault="007E1CD7" w:rsidP="007E1CD7">
            <w:pPr>
              <w:spacing w:before="225" w:after="225" w:line="240" w:lineRule="auto"/>
              <w:rPr>
                <w:rFonts w:ascii="Times New Roman" w:eastAsia="Times New Roman" w:hAnsi="Times New Roman" w:cs="Times New Roman"/>
                <w:sz w:val="24"/>
                <w:szCs w:val="24"/>
              </w:rPr>
            </w:pPr>
            <w:r w:rsidRPr="00BA7AB6">
              <w:rPr>
                <w:rFonts w:ascii="Times New Roman" w:eastAsia="Times New Roman" w:hAnsi="Times New Roman" w:cs="Times New Roman"/>
                <w:sz w:val="24"/>
                <w:szCs w:val="24"/>
              </w:rPr>
              <w:t> </w:t>
            </w:r>
          </w:p>
        </w:tc>
        <w:tc>
          <w:tcPr>
            <w:tcW w:w="790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BA7AB6" w:rsidRDefault="00651FEB" w:rsidP="007E1CD7">
            <w:pPr>
              <w:spacing w:before="225" w:after="225" w:line="240" w:lineRule="auto"/>
              <w:jc w:val="center"/>
              <w:rPr>
                <w:rFonts w:ascii="Times New Roman" w:eastAsia="Times New Roman" w:hAnsi="Times New Roman" w:cs="Times New Roman"/>
                <w:sz w:val="24"/>
                <w:szCs w:val="24"/>
                <w:lang w:val="uk-UA"/>
              </w:rPr>
            </w:pPr>
            <w:r w:rsidRPr="00BA7AB6">
              <w:rPr>
                <w:rFonts w:ascii="Times New Roman" w:eastAsia="Times New Roman" w:hAnsi="Times New Roman" w:cs="Times New Roman"/>
                <w:sz w:val="24"/>
                <w:szCs w:val="24"/>
                <w:lang w:val="uk-UA"/>
              </w:rPr>
              <w:t>Люботин</w:t>
            </w:r>
            <w:r w:rsidR="007E1CD7" w:rsidRPr="00BA7AB6">
              <w:rPr>
                <w:rFonts w:ascii="Times New Roman" w:eastAsia="Times New Roman" w:hAnsi="Times New Roman" w:cs="Times New Roman"/>
                <w:sz w:val="24"/>
                <w:szCs w:val="24"/>
              </w:rPr>
              <w:t>ська міська рада</w:t>
            </w:r>
            <w:r w:rsidR="0098566C" w:rsidRPr="00BA7AB6">
              <w:rPr>
                <w:rFonts w:ascii="Times New Roman" w:eastAsia="Times New Roman" w:hAnsi="Times New Roman" w:cs="Times New Roman"/>
                <w:sz w:val="24"/>
                <w:szCs w:val="24"/>
                <w:lang w:val="uk-UA"/>
              </w:rPr>
              <w:t>. Виконавчий комітет Люботинської міської ради</w:t>
            </w:r>
          </w:p>
        </w:tc>
      </w:tr>
      <w:tr w:rsidR="00206F20" w:rsidRPr="00206F20" w:rsidTr="00BA7AB6">
        <w:trPr>
          <w:trHeight w:val="1830"/>
        </w:trPr>
        <w:tc>
          <w:tcPr>
            <w:tcW w:w="5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206F20" w:rsidRDefault="007E1CD7" w:rsidP="007E1CD7">
            <w:pPr>
              <w:spacing w:before="225" w:after="225" w:line="225" w:lineRule="atLeast"/>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2</w:t>
            </w:r>
          </w:p>
        </w:tc>
        <w:tc>
          <w:tcPr>
            <w:tcW w:w="5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206F20" w:rsidRDefault="007E1CD7" w:rsidP="007E1CD7">
            <w:pPr>
              <w:spacing w:before="225" w:after="225" w:line="225" w:lineRule="atLeast"/>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Дата, номер і назва законодавчих документів щодо розроблення Програми</w:t>
            </w:r>
          </w:p>
        </w:tc>
        <w:tc>
          <w:tcPr>
            <w:tcW w:w="79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206F20" w:rsidRDefault="007E1CD7" w:rsidP="007E1CD7">
            <w:pPr>
              <w:spacing w:before="225" w:after="225" w:line="225" w:lineRule="atLeast"/>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Закон України «Про місцеве самоврядування в Україні» від 21.05.1997 № 280/97-ВР, Закон України «Про охорону навколишнього природного середовища» від 25.06.1991р. №1264-XІІ, Постанова КМУ «Про затвердження переліку видів діяльності, що належать до природоохоронних заходів» від 17 вересня 1996р. №1147</w:t>
            </w:r>
          </w:p>
        </w:tc>
      </w:tr>
      <w:tr w:rsidR="00206F20" w:rsidRPr="00206F20" w:rsidTr="00BA7AB6">
        <w:trPr>
          <w:trHeight w:val="1830"/>
        </w:trPr>
        <w:tc>
          <w:tcPr>
            <w:tcW w:w="53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7E1CD7" w:rsidP="007E1CD7">
            <w:pPr>
              <w:spacing w:before="225" w:after="225" w:line="225" w:lineRule="atLeast"/>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3</w:t>
            </w:r>
          </w:p>
        </w:tc>
        <w:tc>
          <w:tcPr>
            <w:tcW w:w="53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7E1CD7" w:rsidP="007E1CD7">
            <w:pPr>
              <w:spacing w:before="225" w:after="225" w:line="225" w:lineRule="atLeast"/>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Розробник Програми</w:t>
            </w:r>
          </w:p>
        </w:tc>
        <w:tc>
          <w:tcPr>
            <w:tcW w:w="790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51FEB" w:rsidRPr="00651FEB" w:rsidRDefault="00651FEB" w:rsidP="004E1FA7">
            <w:pPr>
              <w:spacing w:before="240"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Виконавчий комітет </w:t>
            </w:r>
            <w:r>
              <w:rPr>
                <w:rFonts w:ascii="Times New Roman" w:eastAsia="Times New Roman" w:hAnsi="Times New Roman" w:cs="Times New Roman"/>
                <w:sz w:val="24"/>
                <w:szCs w:val="24"/>
                <w:lang w:val="uk-UA"/>
              </w:rPr>
              <w:t>Люботин</w:t>
            </w:r>
            <w:r w:rsidR="007E1CD7" w:rsidRPr="00206F20">
              <w:rPr>
                <w:rFonts w:ascii="Times New Roman" w:eastAsia="Times New Roman" w:hAnsi="Times New Roman" w:cs="Times New Roman"/>
                <w:sz w:val="24"/>
                <w:szCs w:val="24"/>
              </w:rPr>
              <w:t>ської</w:t>
            </w:r>
            <w:r>
              <w:rPr>
                <w:rFonts w:ascii="Times New Roman" w:eastAsia="Times New Roman" w:hAnsi="Times New Roman" w:cs="Times New Roman"/>
                <w:sz w:val="24"/>
                <w:szCs w:val="24"/>
              </w:rPr>
              <w:t xml:space="preserve"> міської ради, відділ </w:t>
            </w:r>
            <w:r w:rsidR="006D61A4">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lang w:val="uk-UA"/>
              </w:rPr>
              <w:t xml:space="preserve"> питань розвитку</w:t>
            </w:r>
            <w:r w:rsidR="004E1FA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інфраструктури міста та благоустрою</w:t>
            </w:r>
          </w:p>
        </w:tc>
      </w:tr>
      <w:tr w:rsidR="00206F20" w:rsidRPr="00206F20" w:rsidTr="00BA7AB6">
        <w:trPr>
          <w:trHeight w:val="1830"/>
        </w:trPr>
        <w:tc>
          <w:tcPr>
            <w:tcW w:w="5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206F20" w:rsidRDefault="007E1CD7" w:rsidP="007E1CD7">
            <w:pPr>
              <w:spacing w:before="225" w:after="225" w:line="225" w:lineRule="atLeast"/>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lastRenderedPageBreak/>
              <w:t>4</w:t>
            </w:r>
          </w:p>
        </w:tc>
        <w:tc>
          <w:tcPr>
            <w:tcW w:w="5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206F20" w:rsidRDefault="007E1CD7" w:rsidP="007E1CD7">
            <w:pPr>
              <w:spacing w:before="225" w:after="225" w:line="225" w:lineRule="atLeast"/>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Співрозробники Програми</w:t>
            </w:r>
          </w:p>
        </w:tc>
        <w:tc>
          <w:tcPr>
            <w:tcW w:w="79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191633" w:rsidRDefault="00191633" w:rsidP="007E1CD7">
            <w:pPr>
              <w:spacing w:before="225" w:after="225" w:line="225"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Виробниче управління комунального господарства Люботинської міської ради Харківської області</w:t>
            </w:r>
          </w:p>
        </w:tc>
      </w:tr>
      <w:tr w:rsidR="00206F20" w:rsidRPr="00206F20" w:rsidTr="00BA7AB6">
        <w:trPr>
          <w:trHeight w:val="1830"/>
        </w:trPr>
        <w:tc>
          <w:tcPr>
            <w:tcW w:w="53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7E1CD7" w:rsidP="007E1CD7">
            <w:pPr>
              <w:spacing w:before="225" w:after="225" w:line="225" w:lineRule="atLeast"/>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5</w:t>
            </w:r>
          </w:p>
        </w:tc>
        <w:tc>
          <w:tcPr>
            <w:tcW w:w="53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7E1CD7" w:rsidP="007E1CD7">
            <w:pPr>
              <w:spacing w:before="225" w:after="225" w:line="225" w:lineRule="atLeast"/>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Відповідальний виконавець Програми</w:t>
            </w:r>
          </w:p>
        </w:tc>
        <w:tc>
          <w:tcPr>
            <w:tcW w:w="790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500EFC" w:rsidRPr="00500EFC" w:rsidRDefault="007E1CD7" w:rsidP="00500EFC">
            <w:pPr>
              <w:spacing w:before="225" w:after="225" w:line="225" w:lineRule="atLeast"/>
              <w:jc w:val="center"/>
              <w:rPr>
                <w:rFonts w:ascii="Times New Roman" w:eastAsia="Times New Roman" w:hAnsi="Times New Roman" w:cs="Times New Roman"/>
                <w:sz w:val="24"/>
                <w:szCs w:val="24"/>
                <w:lang w:val="uk-UA"/>
              </w:rPr>
            </w:pPr>
            <w:r w:rsidRPr="00206F20">
              <w:rPr>
                <w:rFonts w:ascii="Times New Roman" w:eastAsia="Times New Roman" w:hAnsi="Times New Roman" w:cs="Times New Roman"/>
                <w:sz w:val="24"/>
                <w:szCs w:val="24"/>
              </w:rPr>
              <w:t>В</w:t>
            </w:r>
            <w:r w:rsidR="00500EFC">
              <w:rPr>
                <w:rFonts w:ascii="Times New Roman" w:eastAsia="Times New Roman" w:hAnsi="Times New Roman" w:cs="Times New Roman"/>
                <w:sz w:val="24"/>
                <w:szCs w:val="24"/>
                <w:lang w:val="uk-UA"/>
              </w:rPr>
              <w:t>иконавчий комітет Люботинської міської ради, Виробниче управління комунального господарства Люботинської міської ради Харківської області</w:t>
            </w:r>
          </w:p>
        </w:tc>
      </w:tr>
      <w:tr w:rsidR="001A6467" w:rsidRPr="00206F20" w:rsidTr="00BA7AB6">
        <w:trPr>
          <w:trHeight w:val="1830"/>
        </w:trPr>
        <w:tc>
          <w:tcPr>
            <w:tcW w:w="5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6467" w:rsidRPr="00206F20" w:rsidRDefault="001A6467" w:rsidP="007E1CD7">
            <w:pPr>
              <w:spacing w:before="225" w:after="225" w:line="225" w:lineRule="atLeast"/>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6</w:t>
            </w:r>
          </w:p>
        </w:tc>
        <w:tc>
          <w:tcPr>
            <w:tcW w:w="5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6467" w:rsidRPr="00206F20" w:rsidRDefault="001A6467" w:rsidP="007E1CD7">
            <w:pPr>
              <w:spacing w:before="225" w:after="225" w:line="225" w:lineRule="atLeast"/>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Учасники Програми</w:t>
            </w:r>
          </w:p>
        </w:tc>
        <w:tc>
          <w:tcPr>
            <w:tcW w:w="79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6467" w:rsidRDefault="001A6467" w:rsidP="00B95F65">
            <w:pPr>
              <w:spacing w:after="0" w:line="225" w:lineRule="atLeast"/>
              <w:jc w:val="center"/>
              <w:rPr>
                <w:rFonts w:ascii="Times New Roman" w:eastAsia="Times New Roman" w:hAnsi="Times New Roman" w:cs="Times New Roman"/>
                <w:sz w:val="24"/>
                <w:szCs w:val="24"/>
                <w:lang w:val="uk-UA"/>
              </w:rPr>
            </w:pPr>
            <w:r w:rsidRPr="00206F20">
              <w:rPr>
                <w:rFonts w:ascii="Times New Roman" w:eastAsia="Times New Roman" w:hAnsi="Times New Roman" w:cs="Times New Roman"/>
                <w:sz w:val="24"/>
                <w:szCs w:val="24"/>
              </w:rPr>
              <w:t>В</w:t>
            </w:r>
            <w:r>
              <w:rPr>
                <w:rFonts w:ascii="Times New Roman" w:eastAsia="Times New Roman" w:hAnsi="Times New Roman" w:cs="Times New Roman"/>
                <w:sz w:val="24"/>
                <w:szCs w:val="24"/>
                <w:lang w:val="uk-UA"/>
              </w:rPr>
              <w:t>иконавчий комітет Люботинської міської ради, Виробниче управління комунального господарства Люботинської міської ради Харківської області</w:t>
            </w:r>
            <w:r w:rsidR="00B95F65">
              <w:rPr>
                <w:rFonts w:ascii="Times New Roman" w:eastAsia="Times New Roman" w:hAnsi="Times New Roman" w:cs="Times New Roman"/>
                <w:sz w:val="24"/>
                <w:szCs w:val="24"/>
                <w:lang w:val="uk-UA"/>
              </w:rPr>
              <w:t xml:space="preserve">, Водопровідно-каналізаційне комунальне управління </w:t>
            </w:r>
          </w:p>
          <w:p w:rsidR="00B95F65" w:rsidRPr="00191633" w:rsidRDefault="00B95F65" w:rsidP="00B95F65">
            <w:pPr>
              <w:spacing w:after="0" w:line="225"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Люботинської міської ради</w:t>
            </w:r>
          </w:p>
        </w:tc>
      </w:tr>
      <w:tr w:rsidR="001A6467" w:rsidRPr="00206F20" w:rsidTr="00BA7AB6">
        <w:trPr>
          <w:trHeight w:val="1830"/>
        </w:trPr>
        <w:tc>
          <w:tcPr>
            <w:tcW w:w="53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A6467" w:rsidRPr="00206F20" w:rsidRDefault="001A6467" w:rsidP="007E1CD7">
            <w:pPr>
              <w:spacing w:before="225" w:after="225" w:line="225" w:lineRule="atLeast"/>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7</w:t>
            </w:r>
          </w:p>
        </w:tc>
        <w:tc>
          <w:tcPr>
            <w:tcW w:w="53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A6467" w:rsidRPr="00206F20" w:rsidRDefault="001A6467" w:rsidP="007E1CD7">
            <w:pPr>
              <w:spacing w:before="225" w:after="225" w:line="225" w:lineRule="atLeast"/>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Термін реалізації Програми</w:t>
            </w:r>
          </w:p>
        </w:tc>
        <w:tc>
          <w:tcPr>
            <w:tcW w:w="790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A6467" w:rsidRPr="00206F20" w:rsidRDefault="001A6467" w:rsidP="007E1CD7">
            <w:pPr>
              <w:spacing w:before="225" w:after="225"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uk-UA"/>
              </w:rPr>
              <w:t>4</w:t>
            </w:r>
            <w:r w:rsidRPr="00206F20">
              <w:rPr>
                <w:rFonts w:ascii="Times New Roman" w:eastAsia="Times New Roman" w:hAnsi="Times New Roman" w:cs="Times New Roman"/>
                <w:sz w:val="24"/>
                <w:szCs w:val="24"/>
              </w:rPr>
              <w:t xml:space="preserve"> роки</w:t>
            </w:r>
          </w:p>
        </w:tc>
      </w:tr>
      <w:tr w:rsidR="001A6467" w:rsidRPr="00206F20" w:rsidTr="00BA7AB6">
        <w:trPr>
          <w:trHeight w:val="1830"/>
        </w:trPr>
        <w:tc>
          <w:tcPr>
            <w:tcW w:w="5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6467" w:rsidRPr="00206F20" w:rsidRDefault="001A6467" w:rsidP="007E1CD7">
            <w:pPr>
              <w:spacing w:before="225" w:after="225" w:line="225" w:lineRule="atLeast"/>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lastRenderedPageBreak/>
              <w:t>8</w:t>
            </w:r>
          </w:p>
        </w:tc>
        <w:tc>
          <w:tcPr>
            <w:tcW w:w="5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6467" w:rsidRPr="006105AB" w:rsidRDefault="001A6467" w:rsidP="007E1CD7">
            <w:pPr>
              <w:spacing w:before="225" w:after="225" w:line="225" w:lineRule="atLeast"/>
              <w:rPr>
                <w:rFonts w:ascii="Times New Roman" w:eastAsia="Times New Roman" w:hAnsi="Times New Roman" w:cs="Times New Roman"/>
                <w:sz w:val="24"/>
                <w:szCs w:val="24"/>
                <w:lang w:val="uk-UA"/>
              </w:rPr>
            </w:pPr>
            <w:r w:rsidRPr="00206F20">
              <w:rPr>
                <w:rFonts w:ascii="Times New Roman" w:eastAsia="Times New Roman" w:hAnsi="Times New Roman" w:cs="Times New Roman"/>
                <w:sz w:val="24"/>
                <w:szCs w:val="24"/>
              </w:rPr>
              <w:t>Перелік місцевих бюджетів, які беруть участь у виконанні Програми</w:t>
            </w:r>
          </w:p>
        </w:tc>
        <w:tc>
          <w:tcPr>
            <w:tcW w:w="79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A6467" w:rsidRPr="00206F20" w:rsidRDefault="001A6467" w:rsidP="007E1CD7">
            <w:pPr>
              <w:spacing w:before="225" w:after="225" w:line="225" w:lineRule="atLeast"/>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Місцевий бюджет за видатками Фонду охорони навколишнього природного середовища та інші кошти не заборонені чинним законодавством.</w:t>
            </w:r>
          </w:p>
        </w:tc>
      </w:tr>
      <w:tr w:rsidR="001A6467" w:rsidRPr="00206F20" w:rsidTr="00BA7AB6">
        <w:trPr>
          <w:trHeight w:val="1830"/>
        </w:trPr>
        <w:tc>
          <w:tcPr>
            <w:tcW w:w="53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A6467" w:rsidRPr="00206F20" w:rsidRDefault="001A6467" w:rsidP="007E1CD7">
            <w:pPr>
              <w:spacing w:before="225" w:after="225" w:line="225" w:lineRule="atLeast"/>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9</w:t>
            </w:r>
          </w:p>
        </w:tc>
        <w:tc>
          <w:tcPr>
            <w:tcW w:w="53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A6467" w:rsidRPr="00206F20" w:rsidRDefault="001A6467" w:rsidP="007E1CD7">
            <w:pPr>
              <w:spacing w:before="225" w:after="225" w:line="225" w:lineRule="atLeast"/>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Загальний орієнтовний обсяг фінансових ресурсів, необхідний для реалізації Програми, всього</w:t>
            </w:r>
          </w:p>
        </w:tc>
        <w:tc>
          <w:tcPr>
            <w:tcW w:w="790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A6467" w:rsidRPr="00206F20" w:rsidRDefault="00575782" w:rsidP="007E1CD7">
            <w:pPr>
              <w:spacing w:before="225" w:after="225"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z w:val="24"/>
                <w:szCs w:val="24"/>
                <w:lang w:val="uk-UA"/>
              </w:rPr>
              <w:t xml:space="preserve">8 </w:t>
            </w:r>
            <w:r w:rsidR="001A6467" w:rsidRPr="00D8656A">
              <w:rPr>
                <w:rFonts w:ascii="Times New Roman" w:eastAsia="Times New Roman" w:hAnsi="Times New Roman" w:cs="Times New Roman"/>
                <w:sz w:val="24"/>
                <w:szCs w:val="24"/>
              </w:rPr>
              <w:t>тис</w:t>
            </w:r>
            <w:r w:rsidR="001A6467" w:rsidRPr="00206F20">
              <w:rPr>
                <w:rFonts w:ascii="Times New Roman" w:eastAsia="Times New Roman" w:hAnsi="Times New Roman" w:cs="Times New Roman"/>
                <w:sz w:val="24"/>
                <w:szCs w:val="24"/>
              </w:rPr>
              <w:t>.грн.</w:t>
            </w:r>
          </w:p>
        </w:tc>
      </w:tr>
    </w:tbl>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w:t>
      </w:r>
    </w:p>
    <w:p w:rsidR="007E1CD7" w:rsidRPr="00206F20" w:rsidRDefault="007E1CD7" w:rsidP="007E1CD7">
      <w:pPr>
        <w:spacing w:before="225" w:after="225" w:line="240" w:lineRule="auto"/>
        <w:rPr>
          <w:rFonts w:ascii="Arial" w:eastAsia="Times New Roman" w:hAnsi="Arial" w:cs="Arial"/>
          <w:sz w:val="24"/>
          <w:szCs w:val="24"/>
          <w:lang w:val="en-US"/>
        </w:rPr>
      </w:pPr>
      <w:r w:rsidRPr="00206F20">
        <w:rPr>
          <w:rFonts w:ascii="Arial" w:eastAsia="Times New Roman" w:hAnsi="Arial" w:cs="Arial"/>
          <w:sz w:val="24"/>
          <w:szCs w:val="24"/>
        </w:rPr>
        <w:t> </w:t>
      </w:r>
    </w:p>
    <w:p w:rsidR="00206F20" w:rsidRPr="00206F20" w:rsidRDefault="00206F20" w:rsidP="007E1CD7">
      <w:pPr>
        <w:spacing w:before="225" w:after="225" w:line="240" w:lineRule="auto"/>
        <w:rPr>
          <w:rFonts w:ascii="Arial" w:eastAsia="Times New Roman" w:hAnsi="Arial" w:cs="Arial"/>
          <w:sz w:val="24"/>
          <w:szCs w:val="24"/>
          <w:lang w:val="en-US"/>
        </w:rPr>
        <w:sectPr w:rsidR="00206F20" w:rsidRPr="00206F20" w:rsidSect="00206F20">
          <w:pgSz w:w="16838" w:h="11906" w:orient="landscape"/>
          <w:pgMar w:top="1701" w:right="1134" w:bottom="850" w:left="1134" w:header="708" w:footer="708" w:gutter="0"/>
          <w:cols w:space="708"/>
          <w:docGrid w:linePitch="360"/>
        </w:sectPr>
      </w:pPr>
    </w:p>
    <w:p w:rsidR="00206F20" w:rsidRPr="00206F20" w:rsidRDefault="00206F20" w:rsidP="007E1CD7">
      <w:pPr>
        <w:spacing w:before="225" w:after="225" w:line="240" w:lineRule="auto"/>
        <w:rPr>
          <w:rFonts w:ascii="Arial" w:eastAsia="Times New Roman" w:hAnsi="Arial" w:cs="Arial"/>
          <w:sz w:val="24"/>
          <w:szCs w:val="24"/>
          <w:lang w:val="en-US"/>
        </w:rPr>
      </w:pPr>
    </w:p>
    <w:p w:rsidR="007E1CD7" w:rsidRPr="00206F20" w:rsidRDefault="007E1CD7" w:rsidP="007E1CD7">
      <w:pPr>
        <w:numPr>
          <w:ilvl w:val="0"/>
          <w:numId w:val="2"/>
        </w:numPr>
        <w:spacing w:after="0" w:line="240" w:lineRule="auto"/>
        <w:ind w:left="150" w:right="150"/>
        <w:rPr>
          <w:rFonts w:ascii="Arial" w:eastAsia="Times New Roman" w:hAnsi="Arial" w:cs="Arial"/>
          <w:sz w:val="24"/>
          <w:szCs w:val="24"/>
        </w:rPr>
      </w:pPr>
      <w:r w:rsidRPr="00206F20">
        <w:rPr>
          <w:rFonts w:ascii="Arial" w:eastAsia="Times New Roman" w:hAnsi="Arial" w:cs="Arial"/>
          <w:b/>
          <w:bCs/>
          <w:sz w:val="24"/>
          <w:szCs w:val="24"/>
        </w:rPr>
        <w:t>Загальні положення</w:t>
      </w:r>
    </w:p>
    <w:p w:rsidR="00180BAB" w:rsidRDefault="007E1CD7" w:rsidP="00496023">
      <w:pPr>
        <w:spacing w:before="225" w:after="225" w:line="240" w:lineRule="auto"/>
        <w:jc w:val="both"/>
        <w:rPr>
          <w:rFonts w:ascii="Arial" w:eastAsia="Times New Roman" w:hAnsi="Arial" w:cs="Arial"/>
          <w:sz w:val="24"/>
          <w:szCs w:val="24"/>
          <w:lang w:val="uk-UA"/>
        </w:rPr>
      </w:pPr>
      <w:r w:rsidRPr="00206F20">
        <w:rPr>
          <w:rFonts w:ascii="Arial" w:eastAsia="Times New Roman" w:hAnsi="Arial" w:cs="Arial"/>
          <w:sz w:val="24"/>
          <w:szCs w:val="24"/>
        </w:rPr>
        <w:t> Ініціатором розроблення Програми охорони навколишньо</w:t>
      </w:r>
      <w:r w:rsidR="008819A5">
        <w:rPr>
          <w:rFonts w:ascii="Arial" w:eastAsia="Times New Roman" w:hAnsi="Arial" w:cs="Arial"/>
          <w:sz w:val="24"/>
          <w:szCs w:val="24"/>
        </w:rPr>
        <w:t>го природного середовища на 202</w:t>
      </w:r>
      <w:r w:rsidR="008819A5">
        <w:rPr>
          <w:rFonts w:ascii="Arial" w:eastAsia="Times New Roman" w:hAnsi="Arial" w:cs="Arial"/>
          <w:sz w:val="24"/>
          <w:szCs w:val="24"/>
          <w:lang w:val="uk-UA"/>
        </w:rPr>
        <w:t>2</w:t>
      </w:r>
      <w:r w:rsidR="008819A5">
        <w:rPr>
          <w:rFonts w:ascii="Arial" w:eastAsia="Times New Roman" w:hAnsi="Arial" w:cs="Arial"/>
          <w:sz w:val="24"/>
          <w:szCs w:val="24"/>
        </w:rPr>
        <w:t>-202</w:t>
      </w:r>
      <w:r w:rsidR="008819A5">
        <w:rPr>
          <w:rFonts w:ascii="Arial" w:eastAsia="Times New Roman" w:hAnsi="Arial" w:cs="Arial"/>
          <w:sz w:val="24"/>
          <w:szCs w:val="24"/>
          <w:lang w:val="uk-UA"/>
        </w:rPr>
        <w:t xml:space="preserve">4 </w:t>
      </w:r>
      <w:r w:rsidRPr="00206F20">
        <w:rPr>
          <w:rFonts w:ascii="Arial" w:eastAsia="Times New Roman" w:hAnsi="Arial" w:cs="Arial"/>
          <w:sz w:val="24"/>
          <w:szCs w:val="24"/>
        </w:rPr>
        <w:t>р. (далі – Прогр</w:t>
      </w:r>
      <w:r w:rsidR="008819A5">
        <w:rPr>
          <w:rFonts w:ascii="Arial" w:eastAsia="Times New Roman" w:hAnsi="Arial" w:cs="Arial"/>
          <w:sz w:val="24"/>
          <w:szCs w:val="24"/>
        </w:rPr>
        <w:t xml:space="preserve">ама) є виконавчий комітет </w:t>
      </w:r>
      <w:r w:rsidR="008819A5">
        <w:rPr>
          <w:rFonts w:ascii="Arial" w:eastAsia="Times New Roman" w:hAnsi="Arial" w:cs="Arial"/>
          <w:sz w:val="24"/>
          <w:szCs w:val="24"/>
          <w:lang w:val="uk-UA"/>
        </w:rPr>
        <w:t>Люботин</w:t>
      </w:r>
      <w:r w:rsidRPr="00206F20">
        <w:rPr>
          <w:rFonts w:ascii="Arial" w:eastAsia="Times New Roman" w:hAnsi="Arial" w:cs="Arial"/>
          <w:sz w:val="24"/>
          <w:szCs w:val="24"/>
        </w:rPr>
        <w:t>ської міської ради. Програму розроблено відділ</w:t>
      </w:r>
      <w:r w:rsidR="00483D5B">
        <w:rPr>
          <w:rFonts w:ascii="Arial" w:eastAsia="Times New Roman" w:hAnsi="Arial" w:cs="Arial"/>
          <w:sz w:val="24"/>
          <w:szCs w:val="24"/>
        </w:rPr>
        <w:t>ом з</w:t>
      </w:r>
      <w:r w:rsidR="00483D5B">
        <w:rPr>
          <w:rFonts w:ascii="Arial" w:eastAsia="Times New Roman" w:hAnsi="Arial" w:cs="Arial"/>
          <w:sz w:val="24"/>
          <w:szCs w:val="24"/>
          <w:lang w:val="uk-UA"/>
        </w:rPr>
        <w:t xml:space="preserve"> питань розвитку інфраструктури міста та благоустрою</w:t>
      </w:r>
      <w:r w:rsidRPr="00206F20">
        <w:rPr>
          <w:rFonts w:ascii="Arial" w:eastAsia="Times New Roman" w:hAnsi="Arial" w:cs="Arial"/>
          <w:sz w:val="24"/>
          <w:szCs w:val="24"/>
        </w:rPr>
        <w:t>  відповідно до вимог Бюджетного кодексу України, Податкового кодексу України, Закону України «Про охорону навколишнього природного середовища» від 25.06.1991р. №1264-XІІ, Постанови КМУ «Про затвердження переліку видів діяльності, що належать до природоохоронних заходів» від 17 вересня 1996</w:t>
      </w:r>
      <w:r w:rsidR="00B24F00">
        <w:rPr>
          <w:rFonts w:ascii="Arial" w:eastAsia="Times New Roman" w:hAnsi="Arial" w:cs="Arial"/>
          <w:sz w:val="24"/>
          <w:szCs w:val="24"/>
          <w:lang w:val="uk-UA"/>
        </w:rPr>
        <w:t xml:space="preserve"> </w:t>
      </w:r>
      <w:r w:rsidRPr="00206F20">
        <w:rPr>
          <w:rFonts w:ascii="Arial" w:eastAsia="Times New Roman" w:hAnsi="Arial" w:cs="Arial"/>
          <w:sz w:val="24"/>
          <w:szCs w:val="24"/>
        </w:rPr>
        <w:t>р. №1147</w:t>
      </w:r>
      <w:r w:rsidR="00180BAB">
        <w:rPr>
          <w:rFonts w:ascii="Arial" w:eastAsia="Times New Roman" w:hAnsi="Arial" w:cs="Arial"/>
          <w:sz w:val="24"/>
          <w:szCs w:val="24"/>
          <w:lang w:val="uk-UA"/>
        </w:rPr>
        <w:t xml:space="preserve">. </w:t>
      </w:r>
    </w:p>
    <w:p w:rsidR="007E1CD7" w:rsidRPr="00180BAB" w:rsidRDefault="007E1CD7" w:rsidP="00496023">
      <w:pPr>
        <w:spacing w:before="225" w:after="225" w:line="240" w:lineRule="auto"/>
        <w:jc w:val="both"/>
        <w:rPr>
          <w:rFonts w:ascii="Arial" w:eastAsia="Times New Roman" w:hAnsi="Arial" w:cs="Arial"/>
          <w:sz w:val="24"/>
          <w:szCs w:val="24"/>
          <w:lang w:val="uk-UA"/>
        </w:rPr>
      </w:pPr>
      <w:r w:rsidRPr="00206F20">
        <w:rPr>
          <w:rFonts w:ascii="Arial" w:eastAsia="Times New Roman" w:hAnsi="Arial" w:cs="Arial"/>
          <w:sz w:val="24"/>
          <w:szCs w:val="24"/>
        </w:rPr>
        <w:t> </w:t>
      </w:r>
      <w:r w:rsidRPr="00180BAB">
        <w:rPr>
          <w:rFonts w:ascii="Arial" w:eastAsia="Times New Roman" w:hAnsi="Arial" w:cs="Arial"/>
          <w:sz w:val="24"/>
          <w:szCs w:val="24"/>
          <w:lang w:val="uk-UA"/>
        </w:rPr>
        <w:t>Підставою для розроблення Програми є існування проблем на території громади, розв’язання яких потребує залучення бюджетних коштів, координації спільних дій виконавчого комітету ради, підприємств, установ, організацій та населення.</w:t>
      </w:r>
    </w:p>
    <w:p w:rsidR="007E1CD7" w:rsidRPr="00206F20" w:rsidRDefault="007E1CD7" w:rsidP="007E1CD7">
      <w:pPr>
        <w:numPr>
          <w:ilvl w:val="0"/>
          <w:numId w:val="3"/>
        </w:numPr>
        <w:spacing w:after="0" w:line="240" w:lineRule="auto"/>
        <w:ind w:left="150" w:right="150"/>
        <w:rPr>
          <w:rFonts w:ascii="Arial" w:eastAsia="Times New Roman" w:hAnsi="Arial" w:cs="Arial"/>
          <w:sz w:val="24"/>
          <w:szCs w:val="24"/>
        </w:rPr>
      </w:pPr>
      <w:r w:rsidRPr="00206F20">
        <w:rPr>
          <w:rFonts w:ascii="Arial" w:eastAsia="Times New Roman" w:hAnsi="Arial" w:cs="Arial"/>
          <w:b/>
          <w:bCs/>
          <w:sz w:val="24"/>
          <w:szCs w:val="24"/>
        </w:rPr>
        <w:t>Мета Програми</w:t>
      </w:r>
    </w:p>
    <w:p w:rsidR="007E1CD7" w:rsidRPr="00206F20" w:rsidRDefault="007E1CD7" w:rsidP="00496023">
      <w:pPr>
        <w:spacing w:before="225" w:after="225" w:line="240" w:lineRule="auto"/>
        <w:jc w:val="both"/>
        <w:rPr>
          <w:rFonts w:ascii="Arial" w:eastAsia="Times New Roman" w:hAnsi="Arial" w:cs="Arial"/>
          <w:sz w:val="24"/>
          <w:szCs w:val="24"/>
        </w:rPr>
      </w:pPr>
      <w:r w:rsidRPr="00206F20">
        <w:rPr>
          <w:rFonts w:ascii="Arial" w:eastAsia="Times New Roman" w:hAnsi="Arial" w:cs="Arial"/>
          <w:sz w:val="24"/>
          <w:szCs w:val="24"/>
        </w:rPr>
        <w:t>Програма розроблена з метою реалізації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w:t>
      </w:r>
    </w:p>
    <w:p w:rsidR="007E1CD7" w:rsidRPr="00206F20" w:rsidRDefault="007E1CD7" w:rsidP="00496023">
      <w:pPr>
        <w:spacing w:before="225" w:after="225" w:line="240" w:lineRule="auto"/>
        <w:jc w:val="both"/>
        <w:rPr>
          <w:rFonts w:ascii="Arial" w:eastAsia="Times New Roman" w:hAnsi="Arial" w:cs="Arial"/>
          <w:sz w:val="24"/>
          <w:szCs w:val="24"/>
        </w:rPr>
      </w:pPr>
      <w:r w:rsidRPr="00206F20">
        <w:rPr>
          <w:rFonts w:ascii="Arial" w:eastAsia="Times New Roman" w:hAnsi="Arial" w:cs="Arial"/>
          <w:sz w:val="24"/>
          <w:szCs w:val="24"/>
        </w:rPr>
        <w:t>Основною метою Програми є створення умов для забезпечення екологічної безпеки, охорони навколишнього природного середовища та поліпшення його стану, реалізація ефективної природоохоронної політики на місцевому рівні. Програма визначає основні напрямки дій, терміни та етапи робіт з метою поліпшення стану навколишнього середовища.</w:t>
      </w:r>
    </w:p>
    <w:p w:rsidR="007E1CD7" w:rsidRPr="00206F20" w:rsidRDefault="007E1CD7" w:rsidP="00496023">
      <w:pPr>
        <w:spacing w:before="225" w:after="225" w:line="240" w:lineRule="auto"/>
        <w:jc w:val="both"/>
        <w:rPr>
          <w:rFonts w:ascii="Arial" w:eastAsia="Times New Roman" w:hAnsi="Arial" w:cs="Arial"/>
          <w:sz w:val="24"/>
          <w:szCs w:val="24"/>
        </w:rPr>
      </w:pPr>
      <w:r w:rsidRPr="00206F20">
        <w:rPr>
          <w:rFonts w:ascii="Arial" w:eastAsia="Times New Roman" w:hAnsi="Arial" w:cs="Arial"/>
          <w:sz w:val="24"/>
          <w:szCs w:val="24"/>
        </w:rPr>
        <w:t>Виконання передбачених Програмою природоохоронних заходів буде забезпечуватися шляхом сприяння їх реалізації, об’єднання та координації зусиль виконавчого комітету ради, природоохоронних організацій, підприємств, наукових установ, засобів масової інформації, населення та громадських організацій, залучення зацікавлених сторін до вирішення пріоритетних проблем.</w:t>
      </w:r>
    </w:p>
    <w:p w:rsidR="007E1CD7" w:rsidRPr="00206F20" w:rsidRDefault="007E1CD7" w:rsidP="00496023">
      <w:pPr>
        <w:numPr>
          <w:ilvl w:val="0"/>
          <w:numId w:val="4"/>
        </w:numPr>
        <w:spacing w:after="0" w:line="240" w:lineRule="auto"/>
        <w:ind w:left="150" w:right="150"/>
        <w:jc w:val="both"/>
        <w:rPr>
          <w:rFonts w:ascii="Arial" w:eastAsia="Times New Roman" w:hAnsi="Arial" w:cs="Arial"/>
          <w:sz w:val="24"/>
          <w:szCs w:val="24"/>
        </w:rPr>
      </w:pPr>
      <w:r w:rsidRPr="00206F20">
        <w:rPr>
          <w:rFonts w:ascii="Arial" w:eastAsia="Times New Roman" w:hAnsi="Arial" w:cs="Arial"/>
          <w:b/>
          <w:bCs/>
          <w:sz w:val="24"/>
          <w:szCs w:val="24"/>
        </w:rPr>
        <w:t>Основні завдання Програми</w:t>
      </w:r>
    </w:p>
    <w:p w:rsidR="007E1CD7" w:rsidRPr="00206F20" w:rsidRDefault="007E1CD7" w:rsidP="00496023">
      <w:pPr>
        <w:spacing w:before="225" w:after="225" w:line="240" w:lineRule="auto"/>
        <w:jc w:val="both"/>
        <w:rPr>
          <w:rFonts w:ascii="Arial" w:eastAsia="Times New Roman" w:hAnsi="Arial" w:cs="Arial"/>
          <w:sz w:val="24"/>
          <w:szCs w:val="24"/>
        </w:rPr>
      </w:pPr>
      <w:r w:rsidRPr="00206F20">
        <w:rPr>
          <w:rFonts w:ascii="Arial" w:eastAsia="Times New Roman" w:hAnsi="Arial" w:cs="Arial"/>
          <w:sz w:val="24"/>
          <w:szCs w:val="24"/>
        </w:rPr>
        <w:t>Враховуючи реальний стан довкілля, який сформувався на території громади, основними завданнями Програми охорони навколишнього природного середовища та пріоритетними напрямками екологічної політики міської ради є:</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1. Охорона і раціональне використання водних ресурсів:</w:t>
      </w:r>
    </w:p>
    <w:p w:rsidR="007E1CD7" w:rsidRPr="00F812F7" w:rsidRDefault="007E1CD7" w:rsidP="002A54CA">
      <w:pPr>
        <w:spacing w:before="225" w:after="225" w:line="240" w:lineRule="auto"/>
        <w:ind w:left="844"/>
        <w:jc w:val="both"/>
        <w:rPr>
          <w:rFonts w:ascii="Arial" w:eastAsia="Times New Roman" w:hAnsi="Arial" w:cs="Arial"/>
          <w:color w:val="C00000"/>
          <w:sz w:val="24"/>
          <w:szCs w:val="24"/>
          <w:lang w:val="uk-UA"/>
        </w:rPr>
      </w:pPr>
      <w:r w:rsidRPr="00F812F7">
        <w:rPr>
          <w:rFonts w:ascii="Arial" w:eastAsia="Times New Roman" w:hAnsi="Arial" w:cs="Arial"/>
          <w:sz w:val="24"/>
          <w:szCs w:val="24"/>
        </w:rPr>
        <w:t>- придбання насосного і технологічного обладнання для заміни такого, що використало свої технічні можливості</w:t>
      </w:r>
      <w:r w:rsidR="00F812F7">
        <w:rPr>
          <w:rFonts w:ascii="Arial" w:eastAsia="Times New Roman" w:hAnsi="Arial" w:cs="Arial"/>
          <w:sz w:val="24"/>
          <w:szCs w:val="24"/>
          <w:lang w:val="uk-UA"/>
        </w:rPr>
        <w:t>;</w:t>
      </w:r>
    </w:p>
    <w:p w:rsidR="003E746D" w:rsidRPr="003E746D" w:rsidRDefault="003E746D" w:rsidP="00F16BD3">
      <w:pPr>
        <w:spacing w:before="225" w:after="225" w:line="240" w:lineRule="auto"/>
        <w:ind w:left="844"/>
        <w:jc w:val="both"/>
        <w:rPr>
          <w:rFonts w:ascii="Arial" w:eastAsia="Times New Roman" w:hAnsi="Arial" w:cs="Arial"/>
          <w:sz w:val="24"/>
          <w:szCs w:val="24"/>
          <w:lang w:val="uk-UA"/>
        </w:rPr>
      </w:pPr>
      <w:r>
        <w:rPr>
          <w:rFonts w:ascii="Arial" w:eastAsia="Times New Roman" w:hAnsi="Arial" w:cs="Arial"/>
          <w:sz w:val="24"/>
          <w:szCs w:val="24"/>
          <w:lang w:val="uk-UA"/>
        </w:rPr>
        <w:t>- створення водоохоронних зон з проведенням санітарних та інших заходів, спрямованих на запобігання забрудненню ставків;</w:t>
      </w:r>
    </w:p>
    <w:p w:rsidR="007E1CD7" w:rsidRPr="002A54CA" w:rsidRDefault="00F16BD3" w:rsidP="00F16BD3">
      <w:pPr>
        <w:spacing w:before="225" w:after="225" w:line="240" w:lineRule="auto"/>
        <w:ind w:left="844"/>
        <w:rPr>
          <w:rFonts w:ascii="Arial" w:eastAsia="Times New Roman" w:hAnsi="Arial" w:cs="Arial"/>
          <w:sz w:val="24"/>
          <w:szCs w:val="24"/>
        </w:rPr>
      </w:pPr>
      <w:r>
        <w:rPr>
          <w:rFonts w:ascii="Arial" w:eastAsia="Times New Roman" w:hAnsi="Arial" w:cs="Arial"/>
          <w:sz w:val="24"/>
          <w:szCs w:val="24"/>
        </w:rPr>
        <w:t xml:space="preserve">- </w:t>
      </w:r>
      <w:r w:rsidR="000B18FE">
        <w:rPr>
          <w:rFonts w:ascii="Arial" w:eastAsia="Times New Roman" w:hAnsi="Arial" w:cs="Arial"/>
          <w:sz w:val="24"/>
          <w:szCs w:val="24"/>
          <w:lang w:val="uk-UA"/>
        </w:rPr>
        <w:t>проведення робіт</w:t>
      </w:r>
      <w:r>
        <w:rPr>
          <w:rFonts w:ascii="Arial" w:eastAsia="Times New Roman" w:hAnsi="Arial" w:cs="Arial"/>
          <w:sz w:val="24"/>
          <w:szCs w:val="24"/>
          <w:lang w:val="uk-UA"/>
        </w:rPr>
        <w:t>, пов’</w:t>
      </w:r>
      <w:r w:rsidRPr="00F16BD3">
        <w:rPr>
          <w:rFonts w:ascii="Arial" w:eastAsia="Times New Roman" w:hAnsi="Arial" w:cs="Arial"/>
          <w:sz w:val="24"/>
          <w:szCs w:val="24"/>
        </w:rPr>
        <w:t>язан</w:t>
      </w:r>
      <w:r w:rsidR="000B18FE">
        <w:rPr>
          <w:rFonts w:ascii="Arial" w:eastAsia="Times New Roman" w:hAnsi="Arial" w:cs="Arial"/>
          <w:sz w:val="24"/>
          <w:szCs w:val="24"/>
          <w:lang w:val="uk-UA"/>
        </w:rPr>
        <w:t xml:space="preserve">их </w:t>
      </w:r>
      <w:r w:rsidRPr="00F16BD3">
        <w:rPr>
          <w:rFonts w:ascii="Arial" w:eastAsia="Times New Roman" w:hAnsi="Arial" w:cs="Arial"/>
          <w:sz w:val="24"/>
          <w:szCs w:val="24"/>
        </w:rPr>
        <w:t xml:space="preserve"> з поліпшенням технічного стану та благоустрою водойм</w:t>
      </w:r>
      <w:r w:rsidR="002A54CA" w:rsidRPr="002A54CA">
        <w:rPr>
          <w:rFonts w:ascii="Arial" w:eastAsia="Times New Roman" w:hAnsi="Arial" w:cs="Arial"/>
          <w:sz w:val="24"/>
          <w:szCs w:val="24"/>
        </w:rPr>
        <w:t xml:space="preserve">; </w:t>
      </w:r>
    </w:p>
    <w:p w:rsidR="002A54CA" w:rsidRDefault="002A54CA" w:rsidP="002A54CA">
      <w:pPr>
        <w:spacing w:before="225" w:after="225" w:line="240" w:lineRule="auto"/>
        <w:ind w:left="844"/>
        <w:jc w:val="both"/>
        <w:rPr>
          <w:rFonts w:ascii="Arial" w:eastAsia="Times New Roman" w:hAnsi="Arial" w:cs="Arial"/>
          <w:sz w:val="24"/>
          <w:szCs w:val="24"/>
          <w:lang w:val="uk-UA"/>
        </w:rPr>
      </w:pPr>
      <w:r>
        <w:rPr>
          <w:rFonts w:ascii="Arial" w:eastAsia="Times New Roman" w:hAnsi="Arial" w:cs="Arial"/>
          <w:sz w:val="24"/>
          <w:szCs w:val="24"/>
        </w:rPr>
        <w:lastRenderedPageBreak/>
        <w:t>- паспортизація водойм</w:t>
      </w:r>
      <w:r w:rsidRPr="002A54CA">
        <w:rPr>
          <w:rFonts w:ascii="Arial" w:eastAsia="Times New Roman" w:hAnsi="Arial" w:cs="Arial"/>
          <w:sz w:val="24"/>
          <w:szCs w:val="24"/>
        </w:rPr>
        <w:t>.</w:t>
      </w:r>
      <w:r>
        <w:rPr>
          <w:rFonts w:ascii="Arial" w:eastAsia="Times New Roman" w:hAnsi="Arial" w:cs="Arial"/>
          <w:sz w:val="24"/>
          <w:szCs w:val="24"/>
          <w:lang w:val="uk-UA"/>
        </w:rPr>
        <w:t xml:space="preserve"> </w:t>
      </w:r>
    </w:p>
    <w:p w:rsidR="007E1CD7" w:rsidRPr="00422858" w:rsidRDefault="00C82AE7" w:rsidP="007E1CD7">
      <w:pPr>
        <w:spacing w:before="225" w:after="225" w:line="240" w:lineRule="auto"/>
        <w:rPr>
          <w:rFonts w:ascii="Arial" w:eastAsia="Times New Roman" w:hAnsi="Arial" w:cs="Arial"/>
          <w:sz w:val="24"/>
          <w:szCs w:val="24"/>
          <w:lang w:val="uk-UA"/>
        </w:rPr>
      </w:pPr>
      <w:r>
        <w:rPr>
          <w:rFonts w:ascii="Arial" w:eastAsia="Times New Roman" w:hAnsi="Arial" w:cs="Arial"/>
          <w:sz w:val="24"/>
          <w:szCs w:val="24"/>
        </w:rPr>
        <w:t>       </w:t>
      </w:r>
      <w:r w:rsidRPr="00422858">
        <w:rPr>
          <w:rFonts w:ascii="Arial" w:eastAsia="Times New Roman" w:hAnsi="Arial" w:cs="Arial"/>
          <w:sz w:val="24"/>
          <w:szCs w:val="24"/>
          <w:lang w:val="uk-UA"/>
        </w:rPr>
        <w:t xml:space="preserve"> 2</w:t>
      </w:r>
      <w:r w:rsidR="007E1CD7" w:rsidRPr="00422858">
        <w:rPr>
          <w:rFonts w:ascii="Arial" w:eastAsia="Times New Roman" w:hAnsi="Arial" w:cs="Arial"/>
          <w:sz w:val="24"/>
          <w:szCs w:val="24"/>
          <w:lang w:val="uk-UA"/>
        </w:rPr>
        <w:t>. Раціональне використання і зберігання відходів виробництва і побутових відходів:</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придбання обладнання та машин для збору, транспортування та складування побутових відходів;</w:t>
      </w:r>
    </w:p>
    <w:p w:rsidR="007E1CD7" w:rsidRPr="00C82AE7"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xml:space="preserve">7. </w:t>
      </w:r>
      <w:r w:rsidR="00C82AE7">
        <w:rPr>
          <w:rFonts w:ascii="Arial" w:eastAsia="Times New Roman" w:hAnsi="Arial" w:cs="Arial"/>
          <w:sz w:val="24"/>
          <w:szCs w:val="24"/>
        </w:rPr>
        <w:t>Еколого-просвітницька діяльність</w:t>
      </w:r>
      <w:r w:rsidR="00C82AE7" w:rsidRPr="00C82AE7">
        <w:rPr>
          <w:rFonts w:ascii="Arial" w:eastAsia="Times New Roman" w:hAnsi="Arial" w:cs="Arial"/>
          <w:sz w:val="24"/>
          <w:szCs w:val="24"/>
        </w:rPr>
        <w:t xml:space="preserve">: </w:t>
      </w:r>
    </w:p>
    <w:p w:rsidR="00C82AE7" w:rsidRDefault="00C82AE7" w:rsidP="007E1CD7">
      <w:pPr>
        <w:spacing w:before="225" w:after="225" w:line="240" w:lineRule="auto"/>
        <w:rPr>
          <w:rFonts w:ascii="Arial" w:eastAsia="Times New Roman" w:hAnsi="Arial" w:cs="Arial"/>
          <w:sz w:val="24"/>
          <w:szCs w:val="24"/>
          <w:lang w:val="uk-UA"/>
        </w:rPr>
      </w:pPr>
      <w:r w:rsidRPr="00C82AE7">
        <w:rPr>
          <w:rFonts w:ascii="Arial" w:eastAsia="Times New Roman" w:hAnsi="Arial" w:cs="Arial"/>
          <w:sz w:val="24"/>
          <w:szCs w:val="24"/>
        </w:rPr>
        <w:t>- проведення семінарів, конференції, організація виставок, конкурсів з екологічної тематики в учбових закладах міста.</w:t>
      </w:r>
      <w:r w:rsidR="00397B87">
        <w:rPr>
          <w:rFonts w:ascii="Arial" w:eastAsia="Times New Roman" w:hAnsi="Arial" w:cs="Arial"/>
          <w:sz w:val="24"/>
          <w:szCs w:val="24"/>
          <w:lang w:val="uk-UA"/>
        </w:rPr>
        <w:t xml:space="preserve">  </w:t>
      </w:r>
    </w:p>
    <w:p w:rsidR="007E1CD7" w:rsidRPr="00192343" w:rsidRDefault="00397B87" w:rsidP="00192343">
      <w:pPr>
        <w:pStyle w:val="a9"/>
        <w:numPr>
          <w:ilvl w:val="0"/>
          <w:numId w:val="4"/>
        </w:numPr>
        <w:spacing w:before="225" w:after="225" w:line="240" w:lineRule="auto"/>
        <w:rPr>
          <w:rFonts w:ascii="Arial" w:eastAsia="Times New Roman" w:hAnsi="Arial" w:cs="Arial"/>
          <w:sz w:val="24"/>
          <w:szCs w:val="24"/>
          <w:lang w:val="uk-UA"/>
        </w:rPr>
      </w:pPr>
      <w:r w:rsidRPr="00192343">
        <w:rPr>
          <w:rFonts w:ascii="Arial" w:eastAsia="Times New Roman" w:hAnsi="Arial" w:cs="Arial"/>
          <w:b/>
          <w:sz w:val="24"/>
          <w:szCs w:val="24"/>
          <w:lang w:val="uk-UA"/>
        </w:rPr>
        <w:t>Ресурсне забезпечення програми</w:t>
      </w:r>
      <w:r w:rsidR="007E1CD7" w:rsidRPr="00192343">
        <w:rPr>
          <w:rFonts w:ascii="Arial" w:eastAsia="Times New Roman" w:hAnsi="Arial" w:cs="Arial"/>
          <w:sz w:val="24"/>
          <w:szCs w:val="24"/>
        </w:rPr>
        <w:t> </w:t>
      </w:r>
      <w:r w:rsidRPr="00192343">
        <w:rPr>
          <w:rFonts w:ascii="Arial" w:eastAsia="Times New Roman" w:hAnsi="Arial" w:cs="Arial"/>
          <w:sz w:val="24"/>
          <w:szCs w:val="24"/>
          <w:lang w:val="uk-UA"/>
        </w:rPr>
        <w:t xml:space="preserve">    </w:t>
      </w:r>
    </w:p>
    <w:p w:rsidR="00397B87" w:rsidRDefault="00397B87" w:rsidP="00397B87">
      <w:pPr>
        <w:spacing w:before="225" w:after="225" w:line="240" w:lineRule="auto"/>
        <w:rPr>
          <w:rFonts w:ascii="Arial" w:eastAsia="Times New Roman" w:hAnsi="Arial" w:cs="Arial"/>
          <w:sz w:val="24"/>
          <w:szCs w:val="24"/>
          <w:lang w:val="uk-UA"/>
        </w:rPr>
      </w:pPr>
    </w:p>
    <w:tbl>
      <w:tblPr>
        <w:tblStyle w:val="aa"/>
        <w:tblW w:w="0" w:type="auto"/>
        <w:tblLook w:val="04A0"/>
      </w:tblPr>
      <w:tblGrid>
        <w:gridCol w:w="2392"/>
        <w:gridCol w:w="2393"/>
        <w:gridCol w:w="2393"/>
        <w:gridCol w:w="2393"/>
      </w:tblGrid>
      <w:tr w:rsidR="00192343" w:rsidTr="006C5E2C">
        <w:trPr>
          <w:trHeight w:val="345"/>
        </w:trPr>
        <w:tc>
          <w:tcPr>
            <w:tcW w:w="2392" w:type="dxa"/>
            <w:vMerge w:val="restart"/>
          </w:tcPr>
          <w:p w:rsidR="003877B8" w:rsidRDefault="003640FD" w:rsidP="003877B8">
            <w:pPr>
              <w:spacing w:before="225" w:after="225"/>
              <w:rPr>
                <w:rFonts w:ascii="Arial" w:eastAsia="Times New Roman" w:hAnsi="Arial" w:cs="Arial"/>
                <w:b/>
                <w:sz w:val="24"/>
                <w:szCs w:val="24"/>
                <w:lang w:val="uk-UA"/>
              </w:rPr>
            </w:pPr>
            <w:r>
              <w:rPr>
                <w:rFonts w:ascii="Arial" w:eastAsia="Times New Roman" w:hAnsi="Arial" w:cs="Arial"/>
                <w:b/>
                <w:sz w:val="24"/>
                <w:szCs w:val="24"/>
                <w:lang w:val="uk-UA"/>
              </w:rPr>
              <w:t>Обсяг коштів</w:t>
            </w:r>
            <w:r w:rsidR="0031320C">
              <w:rPr>
                <w:rFonts w:ascii="Arial" w:eastAsia="Times New Roman" w:hAnsi="Arial" w:cs="Arial"/>
                <w:b/>
                <w:sz w:val="24"/>
                <w:szCs w:val="24"/>
                <w:lang w:val="uk-UA"/>
              </w:rPr>
              <w:t xml:space="preserve">, </w:t>
            </w:r>
            <w:r>
              <w:rPr>
                <w:rFonts w:ascii="Arial" w:eastAsia="Times New Roman" w:hAnsi="Arial" w:cs="Arial"/>
                <w:b/>
                <w:sz w:val="24"/>
                <w:szCs w:val="24"/>
                <w:lang w:val="uk-UA"/>
              </w:rPr>
              <w:t xml:space="preserve">які </w:t>
            </w:r>
            <w:r w:rsidR="003877B8">
              <w:rPr>
                <w:rFonts w:ascii="Arial" w:eastAsia="Times New Roman" w:hAnsi="Arial" w:cs="Arial"/>
                <w:b/>
                <w:sz w:val="24"/>
                <w:szCs w:val="24"/>
                <w:lang w:val="uk-UA"/>
              </w:rPr>
              <w:t xml:space="preserve">пропонується залучити на виконання  програми,   </w:t>
            </w:r>
          </w:p>
          <w:p w:rsidR="00192343" w:rsidRPr="0031320C" w:rsidRDefault="003877B8" w:rsidP="003877B8">
            <w:pPr>
              <w:spacing w:before="225" w:after="225"/>
              <w:rPr>
                <w:rFonts w:ascii="Arial" w:eastAsia="Times New Roman" w:hAnsi="Arial" w:cs="Arial"/>
                <w:b/>
                <w:sz w:val="24"/>
                <w:szCs w:val="24"/>
                <w:lang w:val="uk-UA"/>
              </w:rPr>
            </w:pPr>
            <w:r>
              <w:rPr>
                <w:rFonts w:ascii="Arial" w:eastAsia="Times New Roman" w:hAnsi="Arial" w:cs="Arial"/>
                <w:b/>
                <w:sz w:val="24"/>
                <w:szCs w:val="24"/>
                <w:lang w:val="uk-UA"/>
              </w:rPr>
              <w:t xml:space="preserve">тис. грн  </w:t>
            </w:r>
          </w:p>
        </w:tc>
        <w:tc>
          <w:tcPr>
            <w:tcW w:w="7179" w:type="dxa"/>
            <w:gridSpan w:val="3"/>
            <w:tcBorders>
              <w:bottom w:val="single" w:sz="4" w:space="0" w:color="auto"/>
            </w:tcBorders>
          </w:tcPr>
          <w:p w:rsidR="00192343" w:rsidRPr="0031320C" w:rsidRDefault="0031320C" w:rsidP="00397B87">
            <w:pPr>
              <w:spacing w:before="225" w:after="225"/>
              <w:rPr>
                <w:rFonts w:ascii="Arial" w:eastAsia="Times New Roman" w:hAnsi="Arial" w:cs="Arial"/>
                <w:b/>
                <w:sz w:val="24"/>
                <w:szCs w:val="24"/>
                <w:lang w:val="uk-UA"/>
              </w:rPr>
            </w:pPr>
            <w:r>
              <w:rPr>
                <w:rFonts w:ascii="Arial" w:eastAsia="Times New Roman" w:hAnsi="Arial" w:cs="Arial"/>
                <w:b/>
                <w:sz w:val="24"/>
                <w:szCs w:val="24"/>
                <w:lang w:val="uk-UA"/>
              </w:rPr>
              <w:t xml:space="preserve">                             Рік виконання програми</w:t>
            </w:r>
          </w:p>
        </w:tc>
      </w:tr>
      <w:tr w:rsidR="00192343" w:rsidTr="00192343">
        <w:trPr>
          <w:trHeight w:val="375"/>
        </w:trPr>
        <w:tc>
          <w:tcPr>
            <w:tcW w:w="2392" w:type="dxa"/>
            <w:vMerge/>
          </w:tcPr>
          <w:p w:rsidR="00192343" w:rsidRDefault="00192343" w:rsidP="00397B87">
            <w:pPr>
              <w:spacing w:before="225" w:after="225"/>
              <w:rPr>
                <w:rFonts w:ascii="Arial" w:eastAsia="Times New Roman" w:hAnsi="Arial" w:cs="Arial"/>
                <w:sz w:val="24"/>
                <w:szCs w:val="24"/>
                <w:lang w:val="uk-UA"/>
              </w:rPr>
            </w:pPr>
          </w:p>
        </w:tc>
        <w:tc>
          <w:tcPr>
            <w:tcW w:w="2393" w:type="dxa"/>
            <w:tcBorders>
              <w:top w:val="single" w:sz="4" w:space="0" w:color="auto"/>
            </w:tcBorders>
          </w:tcPr>
          <w:p w:rsidR="00192343" w:rsidRPr="00D96505" w:rsidRDefault="00D96505" w:rsidP="00397B87">
            <w:pPr>
              <w:spacing w:before="225" w:after="225"/>
              <w:rPr>
                <w:rFonts w:ascii="Arial" w:eastAsia="Times New Roman" w:hAnsi="Arial" w:cs="Arial"/>
                <w:b/>
                <w:sz w:val="24"/>
                <w:szCs w:val="24"/>
                <w:lang w:val="uk-UA"/>
              </w:rPr>
            </w:pPr>
            <w:r>
              <w:rPr>
                <w:rFonts w:ascii="Arial" w:eastAsia="Times New Roman" w:hAnsi="Arial" w:cs="Arial"/>
                <w:sz w:val="24"/>
                <w:szCs w:val="24"/>
                <w:lang w:val="uk-UA"/>
              </w:rPr>
              <w:t xml:space="preserve">          </w:t>
            </w:r>
            <w:r>
              <w:rPr>
                <w:rFonts w:ascii="Arial" w:eastAsia="Times New Roman" w:hAnsi="Arial" w:cs="Arial"/>
                <w:b/>
                <w:sz w:val="24"/>
                <w:szCs w:val="24"/>
                <w:lang w:val="uk-UA"/>
              </w:rPr>
              <w:t>2022</w:t>
            </w:r>
          </w:p>
        </w:tc>
        <w:tc>
          <w:tcPr>
            <w:tcW w:w="2393" w:type="dxa"/>
            <w:tcBorders>
              <w:top w:val="single" w:sz="4" w:space="0" w:color="auto"/>
            </w:tcBorders>
          </w:tcPr>
          <w:p w:rsidR="00192343" w:rsidRPr="00D96505" w:rsidRDefault="00D96505" w:rsidP="00397B87">
            <w:pPr>
              <w:spacing w:before="225" w:after="225"/>
              <w:rPr>
                <w:rFonts w:ascii="Arial" w:eastAsia="Times New Roman" w:hAnsi="Arial" w:cs="Arial"/>
                <w:b/>
                <w:sz w:val="24"/>
                <w:szCs w:val="24"/>
                <w:lang w:val="uk-UA"/>
              </w:rPr>
            </w:pPr>
            <w:r w:rsidRPr="00D96505">
              <w:rPr>
                <w:rFonts w:ascii="Arial" w:eastAsia="Times New Roman" w:hAnsi="Arial" w:cs="Arial"/>
                <w:b/>
                <w:sz w:val="24"/>
                <w:szCs w:val="24"/>
                <w:lang w:val="uk-UA"/>
              </w:rPr>
              <w:t xml:space="preserve">        2023</w:t>
            </w:r>
          </w:p>
        </w:tc>
        <w:tc>
          <w:tcPr>
            <w:tcW w:w="2393" w:type="dxa"/>
            <w:tcBorders>
              <w:top w:val="single" w:sz="4" w:space="0" w:color="auto"/>
            </w:tcBorders>
          </w:tcPr>
          <w:p w:rsidR="00192343" w:rsidRPr="00D96505" w:rsidRDefault="00D96505" w:rsidP="00397B87">
            <w:pPr>
              <w:spacing w:before="225" w:after="225"/>
              <w:rPr>
                <w:rFonts w:ascii="Arial" w:eastAsia="Times New Roman" w:hAnsi="Arial" w:cs="Arial"/>
                <w:b/>
                <w:sz w:val="24"/>
                <w:szCs w:val="24"/>
                <w:lang w:val="uk-UA"/>
              </w:rPr>
            </w:pPr>
            <w:r>
              <w:rPr>
                <w:rFonts w:ascii="Arial" w:eastAsia="Times New Roman" w:hAnsi="Arial" w:cs="Arial"/>
                <w:sz w:val="24"/>
                <w:szCs w:val="24"/>
                <w:lang w:val="uk-UA"/>
              </w:rPr>
              <w:t xml:space="preserve">        </w:t>
            </w:r>
            <w:r w:rsidRPr="00D96505">
              <w:rPr>
                <w:rFonts w:ascii="Arial" w:eastAsia="Times New Roman" w:hAnsi="Arial" w:cs="Arial"/>
                <w:b/>
                <w:sz w:val="24"/>
                <w:szCs w:val="24"/>
                <w:lang w:val="uk-UA"/>
              </w:rPr>
              <w:t>2024</w:t>
            </w:r>
          </w:p>
        </w:tc>
      </w:tr>
      <w:tr w:rsidR="00192343" w:rsidTr="00192343">
        <w:tc>
          <w:tcPr>
            <w:tcW w:w="2392" w:type="dxa"/>
          </w:tcPr>
          <w:p w:rsidR="00192343" w:rsidRPr="00D84298" w:rsidRDefault="0051578A" w:rsidP="00397B87">
            <w:pPr>
              <w:spacing w:before="225" w:after="225"/>
              <w:rPr>
                <w:rFonts w:ascii="Arial" w:eastAsia="Times New Roman" w:hAnsi="Arial" w:cs="Arial"/>
                <w:b/>
                <w:sz w:val="24"/>
                <w:szCs w:val="24"/>
                <w:lang w:val="uk-UA"/>
              </w:rPr>
            </w:pPr>
            <w:r>
              <w:rPr>
                <w:rFonts w:ascii="Arial" w:eastAsia="Times New Roman" w:hAnsi="Arial" w:cs="Arial"/>
                <w:b/>
                <w:sz w:val="24"/>
                <w:szCs w:val="24"/>
                <w:lang w:val="uk-UA"/>
              </w:rPr>
              <w:t>Міський</w:t>
            </w:r>
            <w:r w:rsidR="00745301" w:rsidRPr="00D84298">
              <w:rPr>
                <w:rFonts w:ascii="Arial" w:eastAsia="Times New Roman" w:hAnsi="Arial" w:cs="Arial"/>
                <w:b/>
                <w:sz w:val="24"/>
                <w:szCs w:val="24"/>
                <w:lang w:val="uk-UA"/>
              </w:rPr>
              <w:t xml:space="preserve"> фонд охорони навколишнього природного середовища (МФОНПС)</w:t>
            </w:r>
          </w:p>
        </w:tc>
        <w:tc>
          <w:tcPr>
            <w:tcW w:w="2393" w:type="dxa"/>
          </w:tcPr>
          <w:p w:rsidR="0054367A" w:rsidRDefault="0054367A" w:rsidP="00397B87">
            <w:pPr>
              <w:spacing w:before="225" w:after="225"/>
              <w:rPr>
                <w:rFonts w:ascii="Arial" w:eastAsia="Times New Roman" w:hAnsi="Arial" w:cs="Arial"/>
                <w:sz w:val="24"/>
                <w:szCs w:val="24"/>
                <w:lang w:val="uk-UA"/>
              </w:rPr>
            </w:pPr>
          </w:p>
          <w:p w:rsidR="00192343" w:rsidRPr="0054367A" w:rsidRDefault="0054367A" w:rsidP="0054367A">
            <w:pPr>
              <w:ind w:firstLine="708"/>
              <w:rPr>
                <w:rFonts w:ascii="Arial" w:eastAsia="Times New Roman" w:hAnsi="Arial" w:cs="Arial"/>
                <w:sz w:val="24"/>
                <w:szCs w:val="24"/>
                <w:lang w:val="uk-UA"/>
              </w:rPr>
            </w:pPr>
            <w:r>
              <w:rPr>
                <w:rFonts w:ascii="Arial" w:eastAsia="Times New Roman" w:hAnsi="Arial" w:cs="Arial"/>
                <w:sz w:val="24"/>
                <w:szCs w:val="24"/>
                <w:lang w:val="uk-UA"/>
              </w:rPr>
              <w:t>33,6</w:t>
            </w:r>
          </w:p>
        </w:tc>
        <w:tc>
          <w:tcPr>
            <w:tcW w:w="2393" w:type="dxa"/>
          </w:tcPr>
          <w:p w:rsidR="00192343" w:rsidRDefault="0054367A" w:rsidP="00397B87">
            <w:pPr>
              <w:spacing w:before="225" w:after="225"/>
              <w:rPr>
                <w:rFonts w:ascii="Arial" w:eastAsia="Times New Roman" w:hAnsi="Arial" w:cs="Arial"/>
                <w:sz w:val="24"/>
                <w:szCs w:val="24"/>
                <w:lang w:val="uk-UA"/>
              </w:rPr>
            </w:pPr>
            <w:r>
              <w:rPr>
                <w:rFonts w:ascii="Arial" w:eastAsia="Times New Roman" w:hAnsi="Arial" w:cs="Arial"/>
                <w:sz w:val="24"/>
                <w:szCs w:val="24"/>
                <w:lang w:val="uk-UA"/>
              </w:rPr>
              <w:t xml:space="preserve">   </w:t>
            </w:r>
          </w:p>
          <w:p w:rsidR="0054367A" w:rsidRDefault="0028257B" w:rsidP="00397B87">
            <w:pPr>
              <w:spacing w:before="225" w:after="225"/>
              <w:rPr>
                <w:rFonts w:ascii="Arial" w:eastAsia="Times New Roman" w:hAnsi="Arial" w:cs="Arial"/>
                <w:sz w:val="24"/>
                <w:szCs w:val="24"/>
                <w:lang w:val="uk-UA"/>
              </w:rPr>
            </w:pPr>
            <w:r>
              <w:rPr>
                <w:rFonts w:ascii="Arial" w:eastAsia="Times New Roman" w:hAnsi="Arial" w:cs="Arial"/>
                <w:sz w:val="24"/>
                <w:szCs w:val="24"/>
                <w:lang w:val="uk-UA"/>
              </w:rPr>
              <w:t xml:space="preserve">         33</w:t>
            </w:r>
            <w:r w:rsidR="000E2360">
              <w:rPr>
                <w:rFonts w:ascii="Arial" w:eastAsia="Times New Roman" w:hAnsi="Arial" w:cs="Arial"/>
                <w:sz w:val="24"/>
                <w:szCs w:val="24"/>
                <w:lang w:val="uk-UA"/>
              </w:rPr>
              <w:t>,</w:t>
            </w:r>
            <w:r>
              <w:rPr>
                <w:rFonts w:ascii="Arial" w:eastAsia="Times New Roman" w:hAnsi="Arial" w:cs="Arial"/>
                <w:sz w:val="24"/>
                <w:szCs w:val="24"/>
                <w:lang w:val="uk-UA"/>
              </w:rPr>
              <w:t>6</w:t>
            </w:r>
          </w:p>
        </w:tc>
        <w:tc>
          <w:tcPr>
            <w:tcW w:w="2393" w:type="dxa"/>
          </w:tcPr>
          <w:p w:rsidR="00192343" w:rsidRDefault="00192343" w:rsidP="00397B87">
            <w:pPr>
              <w:spacing w:before="225" w:after="225"/>
              <w:rPr>
                <w:rFonts w:ascii="Arial" w:eastAsia="Times New Roman" w:hAnsi="Arial" w:cs="Arial"/>
                <w:sz w:val="24"/>
                <w:szCs w:val="24"/>
                <w:lang w:val="uk-UA"/>
              </w:rPr>
            </w:pPr>
          </w:p>
          <w:p w:rsidR="0054367A" w:rsidRDefault="0028257B" w:rsidP="00397B87">
            <w:pPr>
              <w:spacing w:before="225" w:after="225"/>
              <w:rPr>
                <w:rFonts w:ascii="Arial" w:eastAsia="Times New Roman" w:hAnsi="Arial" w:cs="Arial"/>
                <w:sz w:val="24"/>
                <w:szCs w:val="24"/>
                <w:lang w:val="uk-UA"/>
              </w:rPr>
            </w:pPr>
            <w:r>
              <w:rPr>
                <w:rFonts w:ascii="Arial" w:eastAsia="Times New Roman" w:hAnsi="Arial" w:cs="Arial"/>
                <w:sz w:val="24"/>
                <w:szCs w:val="24"/>
                <w:lang w:val="uk-UA"/>
              </w:rPr>
              <w:t xml:space="preserve">         33</w:t>
            </w:r>
            <w:r w:rsidR="000E2360">
              <w:rPr>
                <w:rFonts w:ascii="Arial" w:eastAsia="Times New Roman" w:hAnsi="Arial" w:cs="Arial"/>
                <w:sz w:val="24"/>
                <w:szCs w:val="24"/>
                <w:lang w:val="uk-UA"/>
              </w:rPr>
              <w:t>,</w:t>
            </w:r>
            <w:r>
              <w:rPr>
                <w:rFonts w:ascii="Arial" w:eastAsia="Times New Roman" w:hAnsi="Arial" w:cs="Arial"/>
                <w:sz w:val="24"/>
                <w:szCs w:val="24"/>
                <w:lang w:val="uk-UA"/>
              </w:rPr>
              <w:t>6</w:t>
            </w:r>
          </w:p>
        </w:tc>
      </w:tr>
    </w:tbl>
    <w:p w:rsidR="00397B87" w:rsidRDefault="00397B87" w:rsidP="00397B87">
      <w:pPr>
        <w:spacing w:before="225" w:after="225" w:line="240" w:lineRule="auto"/>
        <w:rPr>
          <w:rFonts w:ascii="Arial" w:eastAsia="Times New Roman" w:hAnsi="Arial" w:cs="Arial"/>
          <w:sz w:val="24"/>
          <w:szCs w:val="24"/>
          <w:lang w:val="uk-UA"/>
        </w:rPr>
      </w:pPr>
    </w:p>
    <w:p w:rsidR="007E1CD7" w:rsidRPr="00206F20" w:rsidRDefault="00397B87" w:rsidP="007E1CD7">
      <w:pPr>
        <w:spacing w:after="0" w:line="240" w:lineRule="auto"/>
        <w:jc w:val="center"/>
        <w:rPr>
          <w:rFonts w:ascii="Arial" w:eastAsia="Times New Roman" w:hAnsi="Arial" w:cs="Arial"/>
          <w:sz w:val="24"/>
          <w:szCs w:val="24"/>
        </w:rPr>
      </w:pPr>
      <w:r>
        <w:rPr>
          <w:rFonts w:ascii="Arial" w:eastAsia="Times New Roman" w:hAnsi="Arial" w:cs="Arial"/>
          <w:b/>
          <w:bCs/>
          <w:sz w:val="24"/>
          <w:szCs w:val="24"/>
          <w:lang w:val="uk-UA"/>
        </w:rPr>
        <w:t>6</w:t>
      </w:r>
      <w:r w:rsidR="007E1CD7" w:rsidRPr="00206F20">
        <w:rPr>
          <w:rFonts w:ascii="Arial" w:eastAsia="Times New Roman" w:hAnsi="Arial" w:cs="Arial"/>
          <w:b/>
          <w:bCs/>
          <w:sz w:val="24"/>
          <w:szCs w:val="24"/>
        </w:rPr>
        <w:t>. Очікувані результати реалізації Програми</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В результаті реалізації програмних заходів очікується:</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прийняття екологічно виважених управлінських рішень;</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ефективне використання коштів, передбачених на природоо</w:t>
      </w:r>
      <w:r w:rsidR="007B3992">
        <w:rPr>
          <w:rFonts w:ascii="Arial" w:eastAsia="Times New Roman" w:hAnsi="Arial" w:cs="Arial"/>
          <w:sz w:val="24"/>
          <w:szCs w:val="24"/>
        </w:rPr>
        <w:t xml:space="preserve">хоронні    заходи та </w:t>
      </w:r>
      <w:r w:rsidRPr="00206F20">
        <w:rPr>
          <w:rFonts w:ascii="Arial" w:eastAsia="Times New Roman" w:hAnsi="Arial" w:cs="Arial"/>
          <w:sz w:val="24"/>
          <w:szCs w:val="24"/>
        </w:rPr>
        <w:t>вирішення екологічних проблем громади;</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підвищення рівня екологічної культури та екологічної свідомості громадян;</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збереження та раціональне використання природних ресурсів;</w:t>
      </w:r>
    </w:p>
    <w:p w:rsidR="00206F20" w:rsidRPr="00AF1B21" w:rsidRDefault="007E1CD7" w:rsidP="006C3166">
      <w:pPr>
        <w:spacing w:before="225" w:after="225" w:line="240" w:lineRule="auto"/>
        <w:rPr>
          <w:rFonts w:ascii="Arial" w:eastAsia="Times New Roman" w:hAnsi="Arial" w:cs="Arial"/>
          <w:b/>
          <w:bCs/>
          <w:sz w:val="24"/>
          <w:szCs w:val="24"/>
        </w:rPr>
      </w:pPr>
      <w:r w:rsidRPr="00206F20">
        <w:rPr>
          <w:rFonts w:ascii="Arial" w:eastAsia="Times New Roman" w:hAnsi="Arial" w:cs="Arial"/>
          <w:sz w:val="24"/>
          <w:szCs w:val="24"/>
        </w:rPr>
        <w:t>- зменшення шкідливого впливу відходів на навколишнє середовище та здоров’я людини;</w:t>
      </w:r>
      <w:r w:rsidR="006C3166">
        <w:rPr>
          <w:rFonts w:ascii="Arial" w:eastAsia="Times New Roman" w:hAnsi="Arial" w:cs="Arial"/>
          <w:sz w:val="24"/>
          <w:szCs w:val="24"/>
          <w:lang w:val="uk-UA"/>
        </w:rPr>
        <w:t xml:space="preserve"> </w:t>
      </w:r>
    </w:p>
    <w:p w:rsidR="00206F20" w:rsidRPr="00AF1B21" w:rsidRDefault="00206F20" w:rsidP="007E1CD7">
      <w:pPr>
        <w:spacing w:after="0" w:line="240" w:lineRule="auto"/>
        <w:jc w:val="center"/>
        <w:rPr>
          <w:rFonts w:ascii="Arial" w:eastAsia="Times New Roman" w:hAnsi="Arial" w:cs="Arial"/>
          <w:b/>
          <w:bCs/>
          <w:sz w:val="24"/>
          <w:szCs w:val="24"/>
        </w:rPr>
        <w:sectPr w:rsidR="00206F20" w:rsidRPr="00AF1B21" w:rsidSect="00206F20">
          <w:pgSz w:w="11906" w:h="16838"/>
          <w:pgMar w:top="1134" w:right="1701" w:bottom="1134" w:left="850" w:header="708" w:footer="708" w:gutter="0"/>
          <w:cols w:space="708"/>
          <w:docGrid w:linePitch="360"/>
        </w:sectPr>
      </w:pPr>
    </w:p>
    <w:p w:rsidR="00206F20" w:rsidRPr="00AF1B21" w:rsidRDefault="00206F20" w:rsidP="007E1CD7">
      <w:pPr>
        <w:spacing w:after="0" w:line="240" w:lineRule="auto"/>
        <w:jc w:val="center"/>
        <w:rPr>
          <w:rFonts w:ascii="Arial" w:eastAsia="Times New Roman" w:hAnsi="Arial" w:cs="Arial"/>
          <w:b/>
          <w:bCs/>
          <w:sz w:val="24"/>
          <w:szCs w:val="24"/>
        </w:rPr>
      </w:pPr>
    </w:p>
    <w:p w:rsidR="007E1CD7" w:rsidRPr="00206F20" w:rsidRDefault="007E1CD7" w:rsidP="007E1CD7">
      <w:pPr>
        <w:spacing w:after="0" w:line="240" w:lineRule="auto"/>
        <w:jc w:val="center"/>
        <w:rPr>
          <w:rFonts w:ascii="Arial" w:eastAsia="Times New Roman" w:hAnsi="Arial" w:cs="Arial"/>
          <w:sz w:val="24"/>
          <w:szCs w:val="24"/>
        </w:rPr>
      </w:pPr>
      <w:r w:rsidRPr="00206F20">
        <w:rPr>
          <w:rFonts w:ascii="Arial" w:eastAsia="Times New Roman" w:hAnsi="Arial" w:cs="Arial"/>
          <w:b/>
          <w:bCs/>
          <w:sz w:val="24"/>
          <w:szCs w:val="24"/>
        </w:rPr>
        <w:t>6. Джерела фінансування заходів Програми</w:t>
      </w:r>
    </w:p>
    <w:p w:rsidR="007E1CD7" w:rsidRPr="00022BA3" w:rsidRDefault="007E1CD7" w:rsidP="00F16BD3">
      <w:pPr>
        <w:spacing w:before="225" w:after="225" w:line="240" w:lineRule="auto"/>
        <w:jc w:val="both"/>
        <w:rPr>
          <w:rFonts w:ascii="Arial" w:eastAsia="Times New Roman" w:hAnsi="Arial" w:cs="Arial"/>
          <w:sz w:val="24"/>
          <w:szCs w:val="24"/>
          <w:lang w:val="uk-UA"/>
        </w:rPr>
      </w:pPr>
      <w:r w:rsidRPr="00206F20">
        <w:rPr>
          <w:rFonts w:ascii="Arial" w:eastAsia="Times New Roman" w:hAnsi="Arial" w:cs="Arial"/>
          <w:sz w:val="24"/>
          <w:szCs w:val="24"/>
        </w:rPr>
        <w:t> Основним джерелом фінансування Програми є акумуляція коштів місцевого фонду охорони навколишнього середовища за рахунок надходження екологічного податку та інші джерела фінансування, не заборонені зако</w:t>
      </w:r>
      <w:r w:rsidR="00022BA3">
        <w:rPr>
          <w:rFonts w:ascii="Arial" w:eastAsia="Times New Roman" w:hAnsi="Arial" w:cs="Arial"/>
          <w:sz w:val="24"/>
          <w:szCs w:val="24"/>
        </w:rPr>
        <w:t xml:space="preserve">нодавством. </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Кошториси витрат на реалізацію Програми складаються по мірі потреб та затверджуються на сесіях міської ради.</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w:t>
      </w:r>
    </w:p>
    <w:p w:rsidR="007E1CD7" w:rsidRPr="00206F20" w:rsidRDefault="007E1CD7" w:rsidP="007E1CD7">
      <w:pPr>
        <w:spacing w:after="0" w:line="240" w:lineRule="auto"/>
        <w:jc w:val="center"/>
        <w:rPr>
          <w:rFonts w:ascii="Arial" w:eastAsia="Times New Roman" w:hAnsi="Arial" w:cs="Arial"/>
          <w:sz w:val="24"/>
          <w:szCs w:val="24"/>
        </w:rPr>
      </w:pPr>
      <w:r w:rsidRPr="00206F20">
        <w:rPr>
          <w:rFonts w:ascii="Arial" w:eastAsia="Times New Roman" w:hAnsi="Arial" w:cs="Arial"/>
          <w:b/>
          <w:bCs/>
          <w:sz w:val="24"/>
          <w:szCs w:val="24"/>
        </w:rPr>
        <w:t>7. Термін реалізації заходів Програми</w:t>
      </w:r>
    </w:p>
    <w:p w:rsidR="007E1CD7" w:rsidRPr="00206F20" w:rsidRDefault="007E1CD7" w:rsidP="00F16BD3">
      <w:pPr>
        <w:spacing w:before="225" w:after="225" w:line="240" w:lineRule="auto"/>
        <w:jc w:val="both"/>
        <w:rPr>
          <w:rFonts w:ascii="Arial" w:eastAsia="Times New Roman" w:hAnsi="Arial" w:cs="Arial"/>
          <w:sz w:val="24"/>
          <w:szCs w:val="24"/>
        </w:rPr>
      </w:pPr>
      <w:r w:rsidRPr="00206F20">
        <w:rPr>
          <w:rFonts w:ascii="Arial" w:eastAsia="Times New Roman" w:hAnsi="Arial" w:cs="Arial"/>
          <w:sz w:val="24"/>
          <w:szCs w:val="24"/>
        </w:rPr>
        <w:t>Реалізація Програми охорони навколишнь</w:t>
      </w:r>
      <w:r w:rsidR="00340113">
        <w:rPr>
          <w:rFonts w:ascii="Arial" w:eastAsia="Times New Roman" w:hAnsi="Arial" w:cs="Arial"/>
          <w:sz w:val="24"/>
          <w:szCs w:val="24"/>
        </w:rPr>
        <w:t xml:space="preserve">ого природного середовища </w:t>
      </w:r>
      <w:r w:rsidR="00340113">
        <w:rPr>
          <w:rFonts w:ascii="Arial" w:eastAsia="Times New Roman" w:hAnsi="Arial" w:cs="Arial"/>
          <w:sz w:val="24"/>
          <w:szCs w:val="24"/>
          <w:lang w:val="uk-UA"/>
        </w:rPr>
        <w:t>Люботин</w:t>
      </w:r>
      <w:r w:rsidRPr="00206F20">
        <w:rPr>
          <w:rFonts w:ascii="Arial" w:eastAsia="Times New Roman" w:hAnsi="Arial" w:cs="Arial"/>
          <w:sz w:val="24"/>
          <w:szCs w:val="24"/>
        </w:rPr>
        <w:t>ської міської ради  передбачена шляхом виконання природ</w:t>
      </w:r>
      <w:r w:rsidR="00340113">
        <w:rPr>
          <w:rFonts w:ascii="Arial" w:eastAsia="Times New Roman" w:hAnsi="Arial" w:cs="Arial"/>
          <w:sz w:val="24"/>
          <w:szCs w:val="24"/>
        </w:rPr>
        <w:t>оохоронних заходів протягом 202</w:t>
      </w:r>
      <w:r w:rsidR="00340113">
        <w:rPr>
          <w:rFonts w:ascii="Arial" w:eastAsia="Times New Roman" w:hAnsi="Arial" w:cs="Arial"/>
          <w:sz w:val="24"/>
          <w:szCs w:val="24"/>
          <w:lang w:val="uk-UA"/>
        </w:rPr>
        <w:t>2</w:t>
      </w:r>
      <w:r w:rsidR="00340113">
        <w:rPr>
          <w:rFonts w:ascii="Arial" w:eastAsia="Times New Roman" w:hAnsi="Arial" w:cs="Arial"/>
          <w:sz w:val="24"/>
          <w:szCs w:val="24"/>
        </w:rPr>
        <w:t>-202</w:t>
      </w:r>
      <w:r w:rsidR="00340113">
        <w:rPr>
          <w:rFonts w:ascii="Arial" w:eastAsia="Times New Roman" w:hAnsi="Arial" w:cs="Arial"/>
          <w:sz w:val="24"/>
          <w:szCs w:val="24"/>
          <w:lang w:val="uk-UA"/>
        </w:rPr>
        <w:t>4</w:t>
      </w:r>
      <w:r w:rsidRPr="00206F20">
        <w:rPr>
          <w:rFonts w:ascii="Arial" w:eastAsia="Times New Roman" w:hAnsi="Arial" w:cs="Arial"/>
          <w:sz w:val="24"/>
          <w:szCs w:val="24"/>
        </w:rPr>
        <w:t xml:space="preserve"> років.</w:t>
      </w:r>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w:t>
      </w:r>
    </w:p>
    <w:p w:rsidR="007E1CD7" w:rsidRPr="00AF1B21"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w:t>
      </w:r>
    </w:p>
    <w:p w:rsidR="00206F20" w:rsidRPr="00AF1B21" w:rsidRDefault="00206F20" w:rsidP="007E1CD7">
      <w:pPr>
        <w:spacing w:before="225" w:after="225" w:line="240" w:lineRule="auto"/>
        <w:rPr>
          <w:rFonts w:ascii="Arial" w:eastAsia="Times New Roman" w:hAnsi="Arial" w:cs="Arial"/>
          <w:sz w:val="24"/>
          <w:szCs w:val="24"/>
        </w:rPr>
      </w:pPr>
    </w:p>
    <w:p w:rsidR="00206F20" w:rsidRPr="00AF1B21" w:rsidRDefault="00206F20" w:rsidP="007E1CD7">
      <w:pPr>
        <w:spacing w:before="225" w:after="225" w:line="240" w:lineRule="auto"/>
        <w:rPr>
          <w:rFonts w:ascii="Arial" w:eastAsia="Times New Roman" w:hAnsi="Arial" w:cs="Arial"/>
          <w:sz w:val="24"/>
          <w:szCs w:val="24"/>
        </w:rPr>
      </w:pPr>
    </w:p>
    <w:p w:rsidR="00206F20" w:rsidRPr="00F420A1" w:rsidRDefault="00F420A1" w:rsidP="007E1CD7">
      <w:pPr>
        <w:spacing w:before="225" w:after="225" w:line="240" w:lineRule="auto"/>
        <w:rPr>
          <w:rFonts w:ascii="Times New Roman" w:eastAsia="Times New Roman" w:hAnsi="Times New Roman" w:cs="Times New Roman"/>
          <w:b/>
          <w:sz w:val="28"/>
          <w:szCs w:val="28"/>
          <w:lang w:val="uk-UA"/>
        </w:rPr>
      </w:pPr>
      <w:r w:rsidRPr="00F420A1">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Pr="00F420A1">
        <w:rPr>
          <w:rFonts w:ascii="Times New Roman" w:eastAsia="Times New Roman" w:hAnsi="Times New Roman" w:cs="Times New Roman"/>
          <w:b/>
          <w:sz w:val="28"/>
          <w:szCs w:val="28"/>
          <w:lang w:val="uk-UA"/>
        </w:rPr>
        <w:t xml:space="preserve">                                                   </w:t>
      </w:r>
      <w:r w:rsidR="00D310FC">
        <w:rPr>
          <w:rFonts w:ascii="Times New Roman" w:eastAsia="Times New Roman" w:hAnsi="Times New Roman" w:cs="Times New Roman"/>
          <w:b/>
          <w:sz w:val="28"/>
          <w:szCs w:val="28"/>
          <w:lang w:val="uk-UA"/>
        </w:rPr>
        <w:t xml:space="preserve">                </w:t>
      </w:r>
    </w:p>
    <w:p w:rsidR="00206F20" w:rsidRPr="00AF1B21" w:rsidRDefault="00206F20" w:rsidP="007E1CD7">
      <w:pPr>
        <w:spacing w:before="225" w:after="225" w:line="240" w:lineRule="auto"/>
        <w:rPr>
          <w:rFonts w:ascii="Arial" w:eastAsia="Times New Roman" w:hAnsi="Arial" w:cs="Arial"/>
          <w:sz w:val="24"/>
          <w:szCs w:val="24"/>
        </w:rPr>
      </w:pPr>
    </w:p>
    <w:p w:rsidR="00206F20" w:rsidRPr="00AF1B21" w:rsidRDefault="00206F20" w:rsidP="007E1CD7">
      <w:pPr>
        <w:spacing w:before="225" w:after="225" w:line="240" w:lineRule="auto"/>
        <w:rPr>
          <w:rFonts w:ascii="Arial" w:eastAsia="Times New Roman" w:hAnsi="Arial" w:cs="Arial"/>
          <w:sz w:val="24"/>
          <w:szCs w:val="24"/>
        </w:rPr>
      </w:pPr>
    </w:p>
    <w:p w:rsidR="00206F20" w:rsidRPr="00AF1B21" w:rsidRDefault="00206F20" w:rsidP="007E1CD7">
      <w:pPr>
        <w:spacing w:before="225" w:after="225" w:line="240" w:lineRule="auto"/>
        <w:rPr>
          <w:rFonts w:ascii="Arial" w:eastAsia="Times New Roman" w:hAnsi="Arial" w:cs="Arial"/>
          <w:sz w:val="24"/>
          <w:szCs w:val="24"/>
        </w:rPr>
      </w:pPr>
    </w:p>
    <w:p w:rsidR="00206F20" w:rsidRPr="00AF1B21" w:rsidRDefault="00206F20" w:rsidP="007E1CD7">
      <w:pPr>
        <w:spacing w:before="225" w:after="225" w:line="240" w:lineRule="auto"/>
        <w:rPr>
          <w:rFonts w:ascii="Arial" w:eastAsia="Times New Roman" w:hAnsi="Arial" w:cs="Arial"/>
          <w:sz w:val="24"/>
          <w:szCs w:val="24"/>
        </w:rPr>
      </w:pPr>
      <w:bookmarkStart w:id="0" w:name="_GoBack"/>
      <w:bookmarkEnd w:id="0"/>
    </w:p>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w:t>
      </w:r>
    </w:p>
    <w:p w:rsidR="007E1CD7" w:rsidRPr="00206F20" w:rsidRDefault="00BA7AB6" w:rsidP="007E1CD7">
      <w:pPr>
        <w:spacing w:before="225" w:after="225" w:line="240" w:lineRule="auto"/>
        <w:rPr>
          <w:rFonts w:ascii="Arial" w:eastAsia="Times New Roman" w:hAnsi="Arial" w:cs="Arial"/>
          <w:sz w:val="24"/>
          <w:szCs w:val="24"/>
        </w:rPr>
      </w:pPr>
      <w:r>
        <w:rPr>
          <w:rFonts w:ascii="Arial" w:eastAsia="Times New Roman" w:hAnsi="Arial" w:cs="Arial"/>
          <w:sz w:val="24"/>
          <w:szCs w:val="24"/>
        </w:rPr>
        <w:t xml:space="preserve">   </w:t>
      </w:r>
    </w:p>
    <w:p w:rsidR="007E1CD7" w:rsidRPr="00206F20" w:rsidRDefault="00B95F65" w:rsidP="00B95F65">
      <w:pPr>
        <w:spacing w:after="0" w:line="240" w:lineRule="auto"/>
        <w:rPr>
          <w:rFonts w:ascii="Arial" w:eastAsia="Times New Roman" w:hAnsi="Arial" w:cs="Arial"/>
          <w:sz w:val="24"/>
          <w:szCs w:val="24"/>
        </w:rPr>
      </w:pPr>
      <w:r>
        <w:rPr>
          <w:rFonts w:ascii="Arial" w:eastAsia="Times New Roman" w:hAnsi="Arial" w:cs="Arial"/>
          <w:b/>
          <w:bCs/>
          <w:sz w:val="24"/>
          <w:szCs w:val="24"/>
          <w:lang w:val="uk-UA"/>
        </w:rPr>
        <w:lastRenderedPageBreak/>
        <w:t xml:space="preserve">                                                                               </w:t>
      </w:r>
      <w:r w:rsidR="007E1CD7" w:rsidRPr="00206F20">
        <w:rPr>
          <w:rFonts w:ascii="Arial" w:eastAsia="Times New Roman" w:hAnsi="Arial" w:cs="Arial"/>
          <w:b/>
          <w:bCs/>
          <w:sz w:val="24"/>
          <w:szCs w:val="24"/>
        </w:rPr>
        <w:t>Додаток по Програми</w:t>
      </w:r>
    </w:p>
    <w:p w:rsidR="007E1CD7" w:rsidRPr="00206F20" w:rsidRDefault="007E1CD7" w:rsidP="007E1CD7">
      <w:pPr>
        <w:spacing w:after="0" w:line="240" w:lineRule="auto"/>
        <w:jc w:val="center"/>
        <w:rPr>
          <w:rFonts w:ascii="Arial" w:eastAsia="Times New Roman" w:hAnsi="Arial" w:cs="Arial"/>
          <w:sz w:val="24"/>
          <w:szCs w:val="24"/>
        </w:rPr>
      </w:pPr>
      <w:r w:rsidRPr="00206F20">
        <w:rPr>
          <w:rFonts w:ascii="Arial" w:eastAsia="Times New Roman" w:hAnsi="Arial" w:cs="Arial"/>
          <w:b/>
          <w:bCs/>
          <w:sz w:val="24"/>
          <w:szCs w:val="24"/>
        </w:rPr>
        <w:t xml:space="preserve">Перелік </w:t>
      </w:r>
      <w:r w:rsidR="00162846">
        <w:rPr>
          <w:rFonts w:ascii="Arial" w:eastAsia="Times New Roman" w:hAnsi="Arial" w:cs="Arial"/>
          <w:b/>
          <w:bCs/>
          <w:sz w:val="24"/>
          <w:szCs w:val="24"/>
        </w:rPr>
        <w:t>природоохоронних заходів на 202</w:t>
      </w:r>
      <w:r w:rsidR="00162846">
        <w:rPr>
          <w:rFonts w:ascii="Arial" w:eastAsia="Times New Roman" w:hAnsi="Arial" w:cs="Arial"/>
          <w:b/>
          <w:bCs/>
          <w:sz w:val="24"/>
          <w:szCs w:val="24"/>
          <w:lang w:val="uk-UA"/>
        </w:rPr>
        <w:t>2</w:t>
      </w:r>
      <w:r w:rsidR="00162846">
        <w:rPr>
          <w:rFonts w:ascii="Arial" w:eastAsia="Times New Roman" w:hAnsi="Arial" w:cs="Arial"/>
          <w:b/>
          <w:bCs/>
          <w:sz w:val="24"/>
          <w:szCs w:val="24"/>
        </w:rPr>
        <w:t>-202</w:t>
      </w:r>
      <w:r w:rsidR="00162846">
        <w:rPr>
          <w:rFonts w:ascii="Arial" w:eastAsia="Times New Roman" w:hAnsi="Arial" w:cs="Arial"/>
          <w:b/>
          <w:bCs/>
          <w:sz w:val="24"/>
          <w:szCs w:val="24"/>
          <w:lang w:val="uk-UA"/>
        </w:rPr>
        <w:t>4</w:t>
      </w:r>
      <w:r w:rsidRPr="00206F20">
        <w:rPr>
          <w:rFonts w:ascii="Arial" w:eastAsia="Times New Roman" w:hAnsi="Arial" w:cs="Arial"/>
          <w:b/>
          <w:bCs/>
          <w:sz w:val="24"/>
          <w:szCs w:val="24"/>
        </w:rPr>
        <w:t xml:space="preserve"> роки, </w:t>
      </w:r>
    </w:p>
    <w:p w:rsidR="007E1CD7" w:rsidRPr="00206F20" w:rsidRDefault="007E1CD7" w:rsidP="007E1CD7">
      <w:pPr>
        <w:spacing w:after="0" w:line="240" w:lineRule="auto"/>
        <w:jc w:val="center"/>
        <w:rPr>
          <w:rFonts w:ascii="Arial" w:eastAsia="Times New Roman" w:hAnsi="Arial" w:cs="Arial"/>
          <w:sz w:val="24"/>
          <w:szCs w:val="24"/>
        </w:rPr>
      </w:pPr>
      <w:r w:rsidRPr="00206F20">
        <w:rPr>
          <w:rFonts w:ascii="Arial" w:eastAsia="Times New Roman" w:hAnsi="Arial" w:cs="Arial"/>
          <w:b/>
          <w:bCs/>
          <w:sz w:val="24"/>
          <w:szCs w:val="24"/>
        </w:rPr>
        <w:t>що фінансуватимуться за рахунок коштів міського фонду охорони навколишнього природного середовища</w:t>
      </w:r>
    </w:p>
    <w:p w:rsidR="007E1CD7" w:rsidRPr="00206F20" w:rsidRDefault="007E1CD7" w:rsidP="007E1CD7">
      <w:pPr>
        <w:spacing w:before="225" w:line="240" w:lineRule="auto"/>
        <w:rPr>
          <w:rFonts w:ascii="Arial" w:eastAsia="Times New Roman" w:hAnsi="Arial" w:cs="Arial"/>
          <w:sz w:val="24"/>
          <w:szCs w:val="24"/>
        </w:rPr>
      </w:pPr>
      <w:r w:rsidRPr="00206F20">
        <w:rPr>
          <w:rFonts w:ascii="Arial" w:eastAsia="Times New Roman" w:hAnsi="Arial" w:cs="Arial"/>
          <w:sz w:val="24"/>
          <w:szCs w:val="24"/>
        </w:rPr>
        <w:t> </w:t>
      </w:r>
    </w:p>
    <w:tbl>
      <w:tblPr>
        <w:tblW w:w="1383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005"/>
        <w:gridCol w:w="4666"/>
        <w:gridCol w:w="3673"/>
        <w:gridCol w:w="4494"/>
      </w:tblGrid>
      <w:tr w:rsidR="00206F20" w:rsidRPr="00206F20" w:rsidTr="007F3B0A">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7E1CD7" w:rsidP="007E1CD7">
            <w:pPr>
              <w:spacing w:before="225" w:after="225"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w:t>
            </w:r>
          </w:p>
          <w:p w:rsidR="007E1CD7" w:rsidRPr="00206F20" w:rsidRDefault="007E1CD7" w:rsidP="007E1CD7">
            <w:pPr>
              <w:spacing w:before="225" w:after="225"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з/п</w:t>
            </w:r>
          </w:p>
        </w:tc>
        <w:tc>
          <w:tcPr>
            <w:tcW w:w="46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7E1CD7" w:rsidP="007E1CD7">
            <w:pPr>
              <w:spacing w:before="225" w:after="225"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Назва заходу</w:t>
            </w:r>
          </w:p>
        </w:tc>
        <w:tc>
          <w:tcPr>
            <w:tcW w:w="36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7E1CD7" w:rsidP="007E1CD7">
            <w:pPr>
              <w:spacing w:before="225" w:after="225"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Виконавець</w:t>
            </w:r>
          </w:p>
        </w:tc>
        <w:tc>
          <w:tcPr>
            <w:tcW w:w="44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7E1CD7" w:rsidP="007E1CD7">
            <w:pPr>
              <w:spacing w:before="225" w:after="225"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Підстава</w:t>
            </w:r>
          </w:p>
        </w:tc>
      </w:tr>
      <w:tr w:rsidR="00206F20" w:rsidRPr="00D310FC" w:rsidTr="007F3B0A">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206F20" w:rsidRDefault="007E1CD7" w:rsidP="007E1CD7">
            <w:pPr>
              <w:spacing w:before="225" w:after="225"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1.</w:t>
            </w:r>
          </w:p>
        </w:tc>
        <w:tc>
          <w:tcPr>
            <w:tcW w:w="466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9566B9" w:rsidRDefault="007E1CD7" w:rsidP="009566B9">
            <w:pPr>
              <w:spacing w:before="225" w:after="225" w:line="240" w:lineRule="auto"/>
              <w:rPr>
                <w:rFonts w:ascii="Times New Roman" w:eastAsia="Times New Roman" w:hAnsi="Times New Roman" w:cs="Times New Roman"/>
                <w:sz w:val="24"/>
                <w:szCs w:val="24"/>
                <w:lang w:val="uk-UA"/>
              </w:rPr>
            </w:pPr>
            <w:r w:rsidRPr="009566B9">
              <w:rPr>
                <w:rFonts w:ascii="Times New Roman" w:eastAsia="Times New Roman" w:hAnsi="Times New Roman" w:cs="Times New Roman"/>
                <w:sz w:val="24"/>
                <w:szCs w:val="24"/>
              </w:rPr>
              <w:t xml:space="preserve">Придбання насосного і технологічного обладнання </w:t>
            </w:r>
          </w:p>
        </w:tc>
        <w:tc>
          <w:tcPr>
            <w:tcW w:w="36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63197D" w:rsidRDefault="0063197D" w:rsidP="009566B9">
            <w:pPr>
              <w:spacing w:before="225" w:after="225"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C00000"/>
                <w:sz w:val="24"/>
                <w:szCs w:val="24"/>
                <w:lang w:val="uk-UA"/>
              </w:rPr>
              <w:t xml:space="preserve">               </w:t>
            </w:r>
            <w:r w:rsidRPr="0063197D">
              <w:rPr>
                <w:rFonts w:ascii="Times New Roman" w:eastAsia="Times New Roman" w:hAnsi="Times New Roman" w:cs="Times New Roman"/>
                <w:sz w:val="24"/>
                <w:szCs w:val="24"/>
                <w:lang w:val="uk-UA"/>
              </w:rPr>
              <w:t>ВККУ ЛМР</w:t>
            </w:r>
          </w:p>
        </w:tc>
        <w:tc>
          <w:tcPr>
            <w:tcW w:w="44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B95F65" w:rsidRDefault="007E1CD7" w:rsidP="007E1CD7">
            <w:pPr>
              <w:spacing w:before="225" w:after="225" w:line="240" w:lineRule="auto"/>
              <w:jc w:val="center"/>
              <w:rPr>
                <w:rFonts w:ascii="Times New Roman" w:eastAsia="Times New Roman" w:hAnsi="Times New Roman" w:cs="Times New Roman"/>
                <w:sz w:val="24"/>
                <w:szCs w:val="24"/>
                <w:lang w:val="uk-UA"/>
              </w:rPr>
            </w:pPr>
            <w:r w:rsidRPr="00B95F65">
              <w:rPr>
                <w:rFonts w:ascii="Times New Roman" w:eastAsia="Times New Roman" w:hAnsi="Times New Roman" w:cs="Times New Roman"/>
                <w:sz w:val="24"/>
                <w:szCs w:val="24"/>
                <w:lang w:val="uk-UA"/>
              </w:rPr>
              <w:t>Пункт 2 переліку, затвердженого постановою Кабінету Міністрів України від 17.09.1996 № 1147 (надалі – Перелік)</w:t>
            </w:r>
          </w:p>
        </w:tc>
      </w:tr>
      <w:tr w:rsidR="00206F20" w:rsidRPr="00206F20" w:rsidTr="007F3B0A">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7E1CD7" w:rsidP="00400202">
            <w:pPr>
              <w:spacing w:after="0"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2.</w:t>
            </w:r>
          </w:p>
        </w:tc>
        <w:tc>
          <w:tcPr>
            <w:tcW w:w="46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E3CBB" w:rsidRDefault="00400202" w:rsidP="0040020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Створення водоохоронних зон з </w:t>
            </w:r>
          </w:p>
          <w:p w:rsidR="00400202" w:rsidRDefault="00400202" w:rsidP="0040020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проведенням санітарних та інших заходів, </w:t>
            </w:r>
          </w:p>
          <w:p w:rsidR="00400202" w:rsidRDefault="00BA1E0D" w:rsidP="0040020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спрямованих на запобігання забрудненню </w:t>
            </w:r>
          </w:p>
          <w:p w:rsidR="00BA1E0D" w:rsidRPr="00400202" w:rsidRDefault="00BA1E0D" w:rsidP="0040020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ставків</w:t>
            </w:r>
          </w:p>
          <w:p w:rsidR="00DE3CBB" w:rsidRPr="00206F20" w:rsidRDefault="00DE3CBB" w:rsidP="00400202">
            <w:pPr>
              <w:spacing w:after="0" w:line="240" w:lineRule="auto"/>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 </w:t>
            </w:r>
          </w:p>
          <w:p w:rsidR="007E1CD7" w:rsidRPr="00206F20" w:rsidRDefault="007E1CD7" w:rsidP="00400202">
            <w:pPr>
              <w:spacing w:after="0" w:line="240" w:lineRule="auto"/>
              <w:rPr>
                <w:rFonts w:ascii="Times New Roman" w:eastAsia="Times New Roman" w:hAnsi="Times New Roman" w:cs="Times New Roman"/>
                <w:sz w:val="24"/>
                <w:szCs w:val="24"/>
              </w:rPr>
            </w:pPr>
          </w:p>
        </w:tc>
        <w:tc>
          <w:tcPr>
            <w:tcW w:w="36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DE3CBB" w:rsidRDefault="00DE3CBB" w:rsidP="0040020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ВУКГ ЛМР ХО</w:t>
            </w:r>
          </w:p>
        </w:tc>
        <w:tc>
          <w:tcPr>
            <w:tcW w:w="44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DE3CBB" w:rsidP="0040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w:t>
            </w:r>
            <w:r w:rsidR="008D179A">
              <w:rPr>
                <w:rFonts w:ascii="Times New Roman" w:eastAsia="Times New Roman" w:hAnsi="Times New Roman" w:cs="Times New Roman"/>
                <w:sz w:val="24"/>
                <w:szCs w:val="24"/>
                <w:lang w:val="uk-UA"/>
              </w:rPr>
              <w:t>3</w:t>
            </w:r>
            <w:r w:rsidR="007E1CD7" w:rsidRPr="00206F20">
              <w:rPr>
                <w:rFonts w:ascii="Times New Roman" w:eastAsia="Times New Roman" w:hAnsi="Times New Roman" w:cs="Times New Roman"/>
                <w:sz w:val="24"/>
                <w:szCs w:val="24"/>
              </w:rPr>
              <w:t xml:space="preserve"> Переліку</w:t>
            </w:r>
          </w:p>
        </w:tc>
      </w:tr>
      <w:tr w:rsidR="00206F20" w:rsidRPr="00206F20" w:rsidTr="007F3B0A">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206F20" w:rsidRDefault="007E1CD7" w:rsidP="00400202">
            <w:pPr>
              <w:spacing w:after="0"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3.</w:t>
            </w:r>
          </w:p>
        </w:tc>
        <w:tc>
          <w:tcPr>
            <w:tcW w:w="466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326DDF" w:rsidRDefault="00326DDF" w:rsidP="007E1CD7">
            <w:pPr>
              <w:spacing w:before="225" w:after="225"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Проведення робіт, пов’</w:t>
            </w:r>
            <w:r w:rsidRPr="00326DDF">
              <w:rPr>
                <w:rFonts w:ascii="Times New Roman" w:eastAsia="Times New Roman" w:hAnsi="Times New Roman" w:cs="Times New Roman"/>
                <w:sz w:val="24"/>
                <w:szCs w:val="24"/>
              </w:rPr>
              <w:t>язаних</w:t>
            </w:r>
            <w:r>
              <w:rPr>
                <w:rFonts w:ascii="Times New Roman" w:eastAsia="Times New Roman" w:hAnsi="Times New Roman" w:cs="Times New Roman"/>
                <w:sz w:val="24"/>
                <w:szCs w:val="24"/>
                <w:lang w:val="uk-UA"/>
              </w:rPr>
              <w:t xml:space="preserve"> </w:t>
            </w:r>
            <w:r w:rsidRPr="00326DDF">
              <w:rPr>
                <w:rFonts w:ascii="Times New Roman" w:eastAsia="Times New Roman" w:hAnsi="Times New Roman" w:cs="Times New Roman"/>
                <w:sz w:val="24"/>
                <w:szCs w:val="24"/>
              </w:rPr>
              <w:t>з</w:t>
            </w:r>
            <w:r>
              <w:rPr>
                <w:rFonts w:ascii="Times New Roman" w:eastAsia="Times New Roman" w:hAnsi="Times New Roman" w:cs="Times New Roman"/>
                <w:sz w:val="24"/>
                <w:szCs w:val="24"/>
                <w:lang w:val="uk-UA"/>
              </w:rPr>
              <w:t xml:space="preserve"> поліпшенням технічного стану та благоустрою ставків</w:t>
            </w:r>
            <w:r w:rsidRPr="00326DDF">
              <w:rPr>
                <w:rFonts w:ascii="Times New Roman" w:eastAsia="Times New Roman" w:hAnsi="Times New Roman" w:cs="Times New Roman"/>
                <w:sz w:val="24"/>
                <w:szCs w:val="24"/>
              </w:rPr>
              <w:t xml:space="preserve"> </w:t>
            </w:r>
          </w:p>
        </w:tc>
        <w:tc>
          <w:tcPr>
            <w:tcW w:w="36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442F11" w:rsidRDefault="00442F11" w:rsidP="00442F11">
            <w:pPr>
              <w:spacing w:before="225" w:after="225"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ВУКГ ЛМР ХО</w:t>
            </w:r>
          </w:p>
        </w:tc>
        <w:tc>
          <w:tcPr>
            <w:tcW w:w="44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206F20" w:rsidRDefault="007E1CD7" w:rsidP="007E1CD7">
            <w:pPr>
              <w:spacing w:before="225" w:after="225"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Пункт 9 Переліку</w:t>
            </w:r>
          </w:p>
        </w:tc>
      </w:tr>
      <w:tr w:rsidR="00206F20" w:rsidRPr="00206F20" w:rsidTr="007F3B0A">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7E1CD7" w:rsidP="007E1CD7">
            <w:pPr>
              <w:spacing w:before="225" w:after="225"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4.</w:t>
            </w:r>
          </w:p>
        </w:tc>
        <w:tc>
          <w:tcPr>
            <w:tcW w:w="46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22858" w:rsidRPr="006C15A2" w:rsidRDefault="007E1CD7" w:rsidP="00422858">
            <w:pPr>
              <w:spacing w:before="225" w:after="225" w:line="240" w:lineRule="auto"/>
              <w:rPr>
                <w:rFonts w:ascii="Times New Roman" w:eastAsia="Times New Roman" w:hAnsi="Times New Roman" w:cs="Times New Roman"/>
                <w:sz w:val="24"/>
                <w:szCs w:val="24"/>
                <w:lang w:val="uk-UA"/>
              </w:rPr>
            </w:pPr>
            <w:r w:rsidRPr="00206F20">
              <w:rPr>
                <w:rFonts w:ascii="Times New Roman" w:eastAsia="Times New Roman" w:hAnsi="Times New Roman" w:cs="Times New Roman"/>
                <w:sz w:val="24"/>
                <w:szCs w:val="24"/>
              </w:rPr>
              <w:t> </w:t>
            </w:r>
            <w:r w:rsidR="00422858">
              <w:rPr>
                <w:rFonts w:ascii="Times New Roman" w:eastAsia="Times New Roman" w:hAnsi="Times New Roman" w:cs="Times New Roman"/>
                <w:sz w:val="24"/>
                <w:szCs w:val="24"/>
                <w:lang w:val="uk-UA"/>
              </w:rPr>
              <w:t>П</w:t>
            </w:r>
            <w:r w:rsidR="00422858">
              <w:rPr>
                <w:rFonts w:ascii="Times New Roman" w:eastAsia="Times New Roman" w:hAnsi="Times New Roman" w:cs="Times New Roman"/>
                <w:sz w:val="24"/>
                <w:szCs w:val="24"/>
              </w:rPr>
              <w:t>аспорт</w:t>
            </w:r>
            <w:r w:rsidR="00422858">
              <w:rPr>
                <w:rFonts w:ascii="Times New Roman" w:eastAsia="Times New Roman" w:hAnsi="Times New Roman" w:cs="Times New Roman"/>
                <w:sz w:val="24"/>
                <w:szCs w:val="24"/>
                <w:lang w:val="uk-UA"/>
              </w:rPr>
              <w:t>изація водойм</w:t>
            </w:r>
          </w:p>
          <w:p w:rsidR="007E1CD7" w:rsidRPr="00206F20" w:rsidRDefault="007E1CD7" w:rsidP="007E1CD7">
            <w:pPr>
              <w:spacing w:before="225" w:after="225" w:line="240" w:lineRule="auto"/>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lastRenderedPageBreak/>
              <w:t> </w:t>
            </w:r>
          </w:p>
        </w:tc>
        <w:tc>
          <w:tcPr>
            <w:tcW w:w="36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6C15A2" w:rsidRDefault="006C15A2" w:rsidP="006C15A2">
            <w:pPr>
              <w:spacing w:before="225" w:after="225"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ВУКГ ЛМР ХО</w:t>
            </w:r>
          </w:p>
        </w:tc>
        <w:tc>
          <w:tcPr>
            <w:tcW w:w="44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7E1CD7" w:rsidP="007E1CD7">
            <w:pPr>
              <w:spacing w:before="225" w:after="225"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Пункт 11 Переліку</w:t>
            </w:r>
          </w:p>
        </w:tc>
      </w:tr>
      <w:tr w:rsidR="00206F20" w:rsidRPr="00206F20" w:rsidTr="007F3B0A">
        <w:tc>
          <w:tcPr>
            <w:tcW w:w="10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206F20" w:rsidRDefault="007E1CD7" w:rsidP="007E1CD7">
            <w:pPr>
              <w:spacing w:before="225" w:after="225"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lastRenderedPageBreak/>
              <w:t>5.</w:t>
            </w:r>
          </w:p>
        </w:tc>
        <w:tc>
          <w:tcPr>
            <w:tcW w:w="466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417894" w:rsidRDefault="00417894" w:rsidP="007E1CD7">
            <w:pPr>
              <w:spacing w:before="225" w:after="225"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Закупівля урн та контейнерів для сміття</w:t>
            </w:r>
          </w:p>
        </w:tc>
        <w:tc>
          <w:tcPr>
            <w:tcW w:w="36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417894" w:rsidRDefault="00417894" w:rsidP="00417894">
            <w:pPr>
              <w:spacing w:before="225" w:after="225"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Виконком</w:t>
            </w:r>
          </w:p>
        </w:tc>
        <w:tc>
          <w:tcPr>
            <w:tcW w:w="44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E1CD7" w:rsidRPr="00206F20" w:rsidRDefault="00491A59" w:rsidP="007E1CD7">
            <w:pPr>
              <w:spacing w:before="225" w:after="22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w:t>
            </w:r>
            <w:r>
              <w:rPr>
                <w:rFonts w:ascii="Times New Roman" w:eastAsia="Times New Roman" w:hAnsi="Times New Roman" w:cs="Times New Roman"/>
                <w:sz w:val="24"/>
                <w:szCs w:val="24"/>
                <w:lang w:val="uk-UA"/>
              </w:rPr>
              <w:t>68</w:t>
            </w:r>
            <w:r w:rsidR="007E1CD7" w:rsidRPr="00206F20">
              <w:rPr>
                <w:rFonts w:ascii="Times New Roman" w:eastAsia="Times New Roman" w:hAnsi="Times New Roman" w:cs="Times New Roman"/>
                <w:sz w:val="24"/>
                <w:szCs w:val="24"/>
              </w:rPr>
              <w:t xml:space="preserve"> Переліку</w:t>
            </w:r>
          </w:p>
        </w:tc>
      </w:tr>
      <w:tr w:rsidR="00206F20" w:rsidRPr="00206F20" w:rsidTr="007F3B0A">
        <w:tc>
          <w:tcPr>
            <w:tcW w:w="10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7E1CD7" w:rsidP="007E1CD7">
            <w:pPr>
              <w:spacing w:before="225" w:after="225" w:line="240" w:lineRule="auto"/>
              <w:jc w:val="center"/>
              <w:rPr>
                <w:rFonts w:ascii="Times New Roman" w:eastAsia="Times New Roman" w:hAnsi="Times New Roman" w:cs="Times New Roman"/>
                <w:sz w:val="24"/>
                <w:szCs w:val="24"/>
              </w:rPr>
            </w:pPr>
            <w:r w:rsidRPr="00206F20">
              <w:rPr>
                <w:rFonts w:ascii="Times New Roman" w:eastAsia="Times New Roman" w:hAnsi="Times New Roman" w:cs="Times New Roman"/>
                <w:sz w:val="24"/>
                <w:szCs w:val="24"/>
              </w:rPr>
              <w:t>6.</w:t>
            </w:r>
          </w:p>
        </w:tc>
        <w:tc>
          <w:tcPr>
            <w:tcW w:w="466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725A20" w:rsidRDefault="00725A20" w:rsidP="007E1CD7">
            <w:pPr>
              <w:spacing w:before="225" w:after="225"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Проведення семінарів, конференції, організація виставок, конкурсів з екологічної тематики в учбових закладах міста</w:t>
            </w:r>
          </w:p>
        </w:tc>
        <w:tc>
          <w:tcPr>
            <w:tcW w:w="36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725A20" w:rsidRDefault="00725A20" w:rsidP="00725A20">
            <w:pPr>
              <w:spacing w:before="225" w:after="225"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Виконком</w:t>
            </w:r>
          </w:p>
        </w:tc>
        <w:tc>
          <w:tcPr>
            <w:tcW w:w="44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E1CD7" w:rsidRPr="00206F20" w:rsidRDefault="00E539A2" w:rsidP="007E1CD7">
            <w:pPr>
              <w:spacing w:before="225" w:after="22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w:t>
            </w:r>
            <w:r>
              <w:rPr>
                <w:rFonts w:ascii="Times New Roman" w:eastAsia="Times New Roman" w:hAnsi="Times New Roman" w:cs="Times New Roman"/>
                <w:sz w:val="24"/>
                <w:szCs w:val="24"/>
                <w:lang w:val="uk-UA"/>
              </w:rPr>
              <w:t>80</w:t>
            </w:r>
            <w:r w:rsidR="007E1CD7" w:rsidRPr="00206F20">
              <w:rPr>
                <w:rFonts w:ascii="Times New Roman" w:eastAsia="Times New Roman" w:hAnsi="Times New Roman" w:cs="Times New Roman"/>
                <w:sz w:val="24"/>
                <w:szCs w:val="24"/>
              </w:rPr>
              <w:t xml:space="preserve"> Переліку</w:t>
            </w:r>
          </w:p>
        </w:tc>
      </w:tr>
    </w:tbl>
    <w:p w:rsidR="007E1CD7" w:rsidRPr="00206F20" w:rsidRDefault="007E1CD7" w:rsidP="007E1CD7">
      <w:pPr>
        <w:spacing w:before="225" w:after="225" w:line="240" w:lineRule="auto"/>
        <w:rPr>
          <w:rFonts w:ascii="Arial" w:eastAsia="Times New Roman" w:hAnsi="Arial" w:cs="Arial"/>
          <w:sz w:val="24"/>
          <w:szCs w:val="24"/>
        </w:rPr>
      </w:pPr>
      <w:r w:rsidRPr="00206F20">
        <w:rPr>
          <w:rFonts w:ascii="Arial" w:eastAsia="Times New Roman" w:hAnsi="Arial" w:cs="Arial"/>
          <w:sz w:val="24"/>
          <w:szCs w:val="24"/>
        </w:rPr>
        <w:t> </w:t>
      </w:r>
    </w:p>
    <w:p w:rsidR="007E1CD7" w:rsidRPr="007E1CD7" w:rsidRDefault="007E1CD7" w:rsidP="007E1CD7">
      <w:pPr>
        <w:spacing w:before="225" w:after="225" w:line="240" w:lineRule="auto"/>
        <w:rPr>
          <w:rFonts w:ascii="Arial" w:eastAsia="Times New Roman" w:hAnsi="Arial" w:cs="Arial"/>
          <w:color w:val="636B7B"/>
          <w:sz w:val="24"/>
          <w:szCs w:val="24"/>
        </w:rPr>
      </w:pPr>
      <w:r w:rsidRPr="007E1CD7">
        <w:rPr>
          <w:rFonts w:ascii="Arial" w:eastAsia="Times New Roman" w:hAnsi="Arial" w:cs="Arial"/>
          <w:color w:val="636B7B"/>
          <w:sz w:val="24"/>
          <w:szCs w:val="24"/>
        </w:rPr>
        <w:t> </w:t>
      </w:r>
    </w:p>
    <w:p w:rsidR="007E1CD7" w:rsidRPr="007E1CD7" w:rsidRDefault="007E1CD7" w:rsidP="007E1CD7">
      <w:pPr>
        <w:spacing w:before="225" w:after="225" w:line="240" w:lineRule="auto"/>
        <w:rPr>
          <w:rFonts w:ascii="Arial" w:eastAsia="Times New Roman" w:hAnsi="Arial" w:cs="Arial"/>
          <w:color w:val="636B7B"/>
          <w:sz w:val="24"/>
          <w:szCs w:val="24"/>
        </w:rPr>
      </w:pPr>
      <w:r w:rsidRPr="007E1CD7">
        <w:rPr>
          <w:rFonts w:ascii="Arial" w:eastAsia="Times New Roman" w:hAnsi="Arial" w:cs="Arial"/>
          <w:color w:val="636B7B"/>
          <w:sz w:val="24"/>
          <w:szCs w:val="24"/>
        </w:rPr>
        <w:t> </w:t>
      </w:r>
    </w:p>
    <w:p w:rsidR="007E1CD7" w:rsidRPr="007F3B0A" w:rsidRDefault="001D32D8" w:rsidP="007E1CD7">
      <w:pPr>
        <w:spacing w:before="225" w:after="225" w:line="240" w:lineRule="auto"/>
        <w:rPr>
          <w:rFonts w:ascii="Arial" w:eastAsia="Times New Roman" w:hAnsi="Arial" w:cs="Arial"/>
          <w:sz w:val="24"/>
          <w:szCs w:val="24"/>
          <w:lang w:val="uk-UA"/>
        </w:rPr>
      </w:pPr>
      <w:r>
        <w:rPr>
          <w:rFonts w:ascii="Arial" w:eastAsia="Times New Roman" w:hAnsi="Arial" w:cs="Arial"/>
          <w:sz w:val="24"/>
          <w:szCs w:val="24"/>
        </w:rPr>
        <w:t xml:space="preserve">    </w:t>
      </w:r>
      <w:r>
        <w:rPr>
          <w:rFonts w:ascii="Arial" w:eastAsia="Times New Roman" w:hAnsi="Arial" w:cs="Arial"/>
          <w:sz w:val="24"/>
          <w:szCs w:val="24"/>
          <w:lang w:val="uk-UA"/>
        </w:rPr>
        <w:t>Керуюча справами виконкому</w:t>
      </w:r>
      <w:r w:rsidR="007E1CD7" w:rsidRPr="00206F20">
        <w:rPr>
          <w:rFonts w:ascii="Arial" w:eastAsia="Times New Roman" w:hAnsi="Arial" w:cs="Arial"/>
          <w:sz w:val="24"/>
          <w:szCs w:val="24"/>
        </w:rPr>
        <w:t>                                    </w:t>
      </w:r>
      <w:r w:rsidR="007F3B0A">
        <w:rPr>
          <w:rFonts w:ascii="Arial" w:eastAsia="Times New Roman" w:hAnsi="Arial" w:cs="Arial"/>
          <w:sz w:val="24"/>
          <w:szCs w:val="24"/>
          <w:lang w:val="uk-UA"/>
        </w:rPr>
        <w:t xml:space="preserve">              </w:t>
      </w:r>
      <w:r>
        <w:rPr>
          <w:rFonts w:ascii="Arial" w:eastAsia="Times New Roman" w:hAnsi="Arial" w:cs="Arial"/>
          <w:sz w:val="24"/>
          <w:szCs w:val="24"/>
          <w:lang w:val="uk-UA"/>
        </w:rPr>
        <w:t xml:space="preserve">              </w:t>
      </w:r>
      <w:r w:rsidR="007F3B0A">
        <w:rPr>
          <w:rFonts w:ascii="Arial" w:eastAsia="Times New Roman" w:hAnsi="Arial" w:cs="Arial"/>
          <w:sz w:val="24"/>
          <w:szCs w:val="24"/>
          <w:lang w:val="uk-UA"/>
        </w:rPr>
        <w:t xml:space="preserve">    </w:t>
      </w:r>
      <w:r>
        <w:rPr>
          <w:rFonts w:ascii="Arial" w:eastAsia="Times New Roman" w:hAnsi="Arial" w:cs="Arial"/>
          <w:sz w:val="24"/>
          <w:szCs w:val="24"/>
          <w:lang w:val="uk-UA"/>
        </w:rPr>
        <w:t xml:space="preserve">                        </w:t>
      </w:r>
      <w:r w:rsidR="007F3B0A">
        <w:rPr>
          <w:rFonts w:ascii="Arial" w:eastAsia="Times New Roman" w:hAnsi="Arial" w:cs="Arial"/>
          <w:sz w:val="24"/>
          <w:szCs w:val="24"/>
          <w:lang w:val="uk-UA"/>
        </w:rPr>
        <w:t xml:space="preserve">                                    </w:t>
      </w:r>
      <w:r>
        <w:rPr>
          <w:rFonts w:ascii="Arial" w:eastAsia="Times New Roman" w:hAnsi="Arial" w:cs="Arial"/>
          <w:sz w:val="24"/>
          <w:szCs w:val="24"/>
          <w:lang w:val="uk-UA"/>
        </w:rPr>
        <w:t xml:space="preserve">        Лідія КУДЕНКО</w:t>
      </w:r>
    </w:p>
    <w:p w:rsidR="007E1CD7" w:rsidRDefault="007E1CD7" w:rsidP="007E1CD7">
      <w:pPr>
        <w:spacing w:line="240" w:lineRule="auto"/>
        <w:rPr>
          <w:rFonts w:ascii="Arial" w:eastAsia="Times New Roman" w:hAnsi="Arial" w:cs="Arial"/>
          <w:color w:val="636B7B"/>
          <w:sz w:val="24"/>
          <w:szCs w:val="24"/>
          <w:lang w:val="uk-UA"/>
        </w:rPr>
      </w:pPr>
      <w:r w:rsidRPr="007E1CD7">
        <w:rPr>
          <w:rFonts w:ascii="Arial" w:eastAsia="Times New Roman" w:hAnsi="Arial" w:cs="Arial"/>
          <w:color w:val="636B7B"/>
          <w:sz w:val="24"/>
          <w:szCs w:val="24"/>
        </w:rPr>
        <w:t> </w:t>
      </w:r>
    </w:p>
    <w:sectPr w:rsidR="007E1CD7" w:rsidSect="00206F2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F65" w:rsidRDefault="00B95F65" w:rsidP="00F279B1">
      <w:pPr>
        <w:spacing w:after="0" w:line="240" w:lineRule="auto"/>
      </w:pPr>
      <w:r>
        <w:separator/>
      </w:r>
    </w:p>
  </w:endnote>
  <w:endnote w:type="continuationSeparator" w:id="1">
    <w:p w:rsidR="00B95F65" w:rsidRDefault="00B95F65" w:rsidP="00F27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F65" w:rsidRDefault="00B95F65" w:rsidP="00F279B1">
      <w:pPr>
        <w:spacing w:after="0" w:line="240" w:lineRule="auto"/>
      </w:pPr>
      <w:r>
        <w:separator/>
      </w:r>
    </w:p>
  </w:footnote>
  <w:footnote w:type="continuationSeparator" w:id="1">
    <w:p w:rsidR="00B95F65" w:rsidRDefault="00B95F65" w:rsidP="00F27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383F"/>
    <w:multiLevelType w:val="multilevel"/>
    <w:tmpl w:val="0DCC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F75CDC"/>
    <w:multiLevelType w:val="multilevel"/>
    <w:tmpl w:val="8130A74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9A348F"/>
    <w:multiLevelType w:val="multilevel"/>
    <w:tmpl w:val="03E8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825FEA"/>
    <w:multiLevelType w:val="multilevel"/>
    <w:tmpl w:val="FFEE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startOverride w:val="2"/>
    </w:lvlOverride>
  </w:num>
  <w:num w:numId="3">
    <w:abstractNumId w:val="2"/>
    <w:lvlOverride w:ilvl="0">
      <w:startOverride w:val="3"/>
    </w:lvlOverride>
  </w:num>
  <w:num w:numId="4">
    <w:abstractNumId w:val="1"/>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E1CD7"/>
    <w:rsid w:val="00022BA3"/>
    <w:rsid w:val="000500B9"/>
    <w:rsid w:val="000B18FE"/>
    <w:rsid w:val="000E2360"/>
    <w:rsid w:val="00162846"/>
    <w:rsid w:val="00180BAB"/>
    <w:rsid w:val="00191633"/>
    <w:rsid w:val="00192343"/>
    <w:rsid w:val="001A6467"/>
    <w:rsid w:val="001C39BE"/>
    <w:rsid w:val="001D32D8"/>
    <w:rsid w:val="00206F20"/>
    <w:rsid w:val="00263698"/>
    <w:rsid w:val="00271596"/>
    <w:rsid w:val="0028257B"/>
    <w:rsid w:val="002A54CA"/>
    <w:rsid w:val="0031320C"/>
    <w:rsid w:val="00326DDF"/>
    <w:rsid w:val="00340113"/>
    <w:rsid w:val="003640FD"/>
    <w:rsid w:val="003877B8"/>
    <w:rsid w:val="00397B87"/>
    <w:rsid w:val="003E746D"/>
    <w:rsid w:val="00400202"/>
    <w:rsid w:val="00417894"/>
    <w:rsid w:val="00422858"/>
    <w:rsid w:val="00442F11"/>
    <w:rsid w:val="00483D5B"/>
    <w:rsid w:val="00491A59"/>
    <w:rsid w:val="00496023"/>
    <w:rsid w:val="004E1FA7"/>
    <w:rsid w:val="00500EFC"/>
    <w:rsid w:val="0051578A"/>
    <w:rsid w:val="00516438"/>
    <w:rsid w:val="0054367A"/>
    <w:rsid w:val="00575782"/>
    <w:rsid w:val="006105AB"/>
    <w:rsid w:val="0063197D"/>
    <w:rsid w:val="00651FEB"/>
    <w:rsid w:val="006C15A2"/>
    <w:rsid w:val="006C3166"/>
    <w:rsid w:val="006C5E2C"/>
    <w:rsid w:val="006D61A4"/>
    <w:rsid w:val="00724AD1"/>
    <w:rsid w:val="00725A20"/>
    <w:rsid w:val="00745301"/>
    <w:rsid w:val="007553E5"/>
    <w:rsid w:val="007B3992"/>
    <w:rsid w:val="007E1CD7"/>
    <w:rsid w:val="007F3B0A"/>
    <w:rsid w:val="00807327"/>
    <w:rsid w:val="00812681"/>
    <w:rsid w:val="008819A5"/>
    <w:rsid w:val="008C1360"/>
    <w:rsid w:val="008D179A"/>
    <w:rsid w:val="008D69F2"/>
    <w:rsid w:val="009566B9"/>
    <w:rsid w:val="0098566C"/>
    <w:rsid w:val="00A13049"/>
    <w:rsid w:val="00AA37D4"/>
    <w:rsid w:val="00AB1DF0"/>
    <w:rsid w:val="00AE025F"/>
    <w:rsid w:val="00AF1B21"/>
    <w:rsid w:val="00B24F00"/>
    <w:rsid w:val="00B95F65"/>
    <w:rsid w:val="00BA1E0D"/>
    <w:rsid w:val="00BA7AB6"/>
    <w:rsid w:val="00C133C9"/>
    <w:rsid w:val="00C82AE7"/>
    <w:rsid w:val="00CE4998"/>
    <w:rsid w:val="00CF4482"/>
    <w:rsid w:val="00CF4A12"/>
    <w:rsid w:val="00D0225D"/>
    <w:rsid w:val="00D310FC"/>
    <w:rsid w:val="00D84298"/>
    <w:rsid w:val="00D8656A"/>
    <w:rsid w:val="00D96505"/>
    <w:rsid w:val="00D96D9D"/>
    <w:rsid w:val="00DE3CBB"/>
    <w:rsid w:val="00DE6C5A"/>
    <w:rsid w:val="00E539A2"/>
    <w:rsid w:val="00E831EC"/>
    <w:rsid w:val="00E949F4"/>
    <w:rsid w:val="00F16BD3"/>
    <w:rsid w:val="00F279B1"/>
    <w:rsid w:val="00F420A1"/>
    <w:rsid w:val="00F812F7"/>
    <w:rsid w:val="00F87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98"/>
  </w:style>
  <w:style w:type="paragraph" w:styleId="1">
    <w:name w:val="heading 1"/>
    <w:basedOn w:val="a"/>
    <w:link w:val="10"/>
    <w:uiPriority w:val="9"/>
    <w:qFormat/>
    <w:rsid w:val="007E1C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CD7"/>
    <w:rPr>
      <w:rFonts w:ascii="Times New Roman" w:eastAsia="Times New Roman" w:hAnsi="Times New Roman" w:cs="Times New Roman"/>
      <w:b/>
      <w:bCs/>
      <w:kern w:val="36"/>
      <w:sz w:val="48"/>
      <w:szCs w:val="48"/>
    </w:rPr>
  </w:style>
  <w:style w:type="paragraph" w:styleId="a3">
    <w:name w:val="Normal (Web)"/>
    <w:basedOn w:val="a"/>
    <w:uiPriority w:val="99"/>
    <w:unhideWhenUsed/>
    <w:rsid w:val="007E1C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1CD7"/>
    <w:rPr>
      <w:b/>
      <w:bCs/>
    </w:rPr>
  </w:style>
  <w:style w:type="paragraph" w:styleId="a5">
    <w:name w:val="header"/>
    <w:basedOn w:val="a"/>
    <w:link w:val="a6"/>
    <w:uiPriority w:val="99"/>
    <w:semiHidden/>
    <w:unhideWhenUsed/>
    <w:rsid w:val="00F279B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79B1"/>
  </w:style>
  <w:style w:type="paragraph" w:styleId="a7">
    <w:name w:val="footer"/>
    <w:basedOn w:val="a"/>
    <w:link w:val="a8"/>
    <w:uiPriority w:val="99"/>
    <w:semiHidden/>
    <w:unhideWhenUsed/>
    <w:rsid w:val="00F279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79B1"/>
  </w:style>
  <w:style w:type="paragraph" w:styleId="a9">
    <w:name w:val="List Paragraph"/>
    <w:basedOn w:val="a"/>
    <w:uiPriority w:val="34"/>
    <w:qFormat/>
    <w:rsid w:val="00397B87"/>
    <w:pPr>
      <w:ind w:left="720"/>
      <w:contextualSpacing/>
    </w:pPr>
  </w:style>
  <w:style w:type="table" w:styleId="aa">
    <w:name w:val="Table Grid"/>
    <w:basedOn w:val="a1"/>
    <w:uiPriority w:val="59"/>
    <w:rsid w:val="001923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4338927">
      <w:bodyDiv w:val="1"/>
      <w:marLeft w:val="0"/>
      <w:marRight w:val="0"/>
      <w:marTop w:val="0"/>
      <w:marBottom w:val="0"/>
      <w:divBdr>
        <w:top w:val="none" w:sz="0" w:space="0" w:color="auto"/>
        <w:left w:val="none" w:sz="0" w:space="0" w:color="auto"/>
        <w:bottom w:val="none" w:sz="0" w:space="0" w:color="auto"/>
        <w:right w:val="none" w:sz="0" w:space="0" w:color="auto"/>
      </w:divBdr>
      <w:divsChild>
        <w:div w:id="1024400553">
          <w:marLeft w:val="0"/>
          <w:marRight w:val="0"/>
          <w:marTop w:val="0"/>
          <w:marBottom w:val="0"/>
          <w:divBdr>
            <w:top w:val="none" w:sz="0" w:space="0" w:color="auto"/>
            <w:left w:val="none" w:sz="0" w:space="0" w:color="auto"/>
            <w:bottom w:val="none" w:sz="0" w:space="0" w:color="auto"/>
            <w:right w:val="none" w:sz="0" w:space="0" w:color="auto"/>
          </w:divBdr>
          <w:divsChild>
            <w:div w:id="346903276">
              <w:marLeft w:val="-225"/>
              <w:marRight w:val="-225"/>
              <w:marTop w:val="0"/>
              <w:marBottom w:val="0"/>
              <w:divBdr>
                <w:top w:val="none" w:sz="0" w:space="0" w:color="auto"/>
                <w:left w:val="none" w:sz="0" w:space="0" w:color="auto"/>
                <w:bottom w:val="none" w:sz="0" w:space="0" w:color="auto"/>
                <w:right w:val="none" w:sz="0" w:space="0" w:color="auto"/>
              </w:divBdr>
              <w:divsChild>
                <w:div w:id="1466435965">
                  <w:marLeft w:val="0"/>
                  <w:marRight w:val="0"/>
                  <w:marTop w:val="0"/>
                  <w:marBottom w:val="0"/>
                  <w:divBdr>
                    <w:top w:val="none" w:sz="0" w:space="0" w:color="auto"/>
                    <w:left w:val="none" w:sz="0" w:space="0" w:color="auto"/>
                    <w:bottom w:val="none" w:sz="0" w:space="0" w:color="auto"/>
                    <w:right w:val="none" w:sz="0" w:space="0" w:color="auto"/>
                  </w:divBdr>
                  <w:divsChild>
                    <w:div w:id="804396773">
                      <w:marLeft w:val="0"/>
                      <w:marRight w:val="0"/>
                      <w:marTop w:val="0"/>
                      <w:marBottom w:val="300"/>
                      <w:divBdr>
                        <w:top w:val="none" w:sz="0" w:space="0" w:color="auto"/>
                        <w:left w:val="none" w:sz="0" w:space="0" w:color="auto"/>
                        <w:bottom w:val="none" w:sz="0" w:space="0" w:color="auto"/>
                        <w:right w:val="none" w:sz="0" w:space="0" w:color="auto"/>
                      </w:divBdr>
                      <w:divsChild>
                        <w:div w:id="2130002336">
                          <w:marLeft w:val="0"/>
                          <w:marRight w:val="0"/>
                          <w:marTop w:val="0"/>
                          <w:marBottom w:val="0"/>
                          <w:divBdr>
                            <w:top w:val="none" w:sz="0" w:space="0" w:color="auto"/>
                            <w:left w:val="none" w:sz="0" w:space="0" w:color="auto"/>
                            <w:bottom w:val="none" w:sz="0" w:space="0" w:color="auto"/>
                            <w:right w:val="none" w:sz="0" w:space="0" w:color="auto"/>
                          </w:divBdr>
                          <w:divsChild>
                            <w:div w:id="485050156">
                              <w:marLeft w:val="0"/>
                              <w:marRight w:val="0"/>
                              <w:marTop w:val="0"/>
                              <w:marBottom w:val="0"/>
                              <w:divBdr>
                                <w:top w:val="none" w:sz="0" w:space="0" w:color="auto"/>
                                <w:left w:val="none" w:sz="0" w:space="0" w:color="auto"/>
                                <w:bottom w:val="none" w:sz="0" w:space="0" w:color="auto"/>
                                <w:right w:val="none" w:sz="0" w:space="0" w:color="auto"/>
                              </w:divBdr>
                              <w:divsChild>
                                <w:div w:id="189998126">
                                  <w:marLeft w:val="0"/>
                                  <w:marRight w:val="0"/>
                                  <w:marTop w:val="0"/>
                                  <w:marBottom w:val="0"/>
                                  <w:divBdr>
                                    <w:top w:val="none" w:sz="0" w:space="0" w:color="auto"/>
                                    <w:left w:val="none" w:sz="0" w:space="0" w:color="auto"/>
                                    <w:bottom w:val="none" w:sz="0" w:space="0" w:color="auto"/>
                                    <w:right w:val="none" w:sz="0" w:space="0" w:color="auto"/>
                                  </w:divBdr>
                                </w:div>
                              </w:divsChild>
                            </w:div>
                            <w:div w:id="2097508212">
                              <w:marLeft w:val="0"/>
                              <w:marRight w:val="0"/>
                              <w:marTop w:val="0"/>
                              <w:marBottom w:val="0"/>
                              <w:divBdr>
                                <w:top w:val="none" w:sz="0" w:space="0" w:color="auto"/>
                                <w:left w:val="none" w:sz="0" w:space="0" w:color="auto"/>
                                <w:bottom w:val="none" w:sz="0" w:space="0" w:color="auto"/>
                                <w:right w:val="none" w:sz="0" w:space="0" w:color="auto"/>
                              </w:divBdr>
                            </w:div>
                            <w:div w:id="1978366197">
                              <w:marLeft w:val="0"/>
                              <w:marRight w:val="0"/>
                              <w:marTop w:val="0"/>
                              <w:marBottom w:val="0"/>
                              <w:divBdr>
                                <w:top w:val="none" w:sz="0" w:space="0" w:color="auto"/>
                                <w:left w:val="none" w:sz="0" w:space="0" w:color="auto"/>
                                <w:bottom w:val="none" w:sz="0" w:space="0" w:color="auto"/>
                                <w:right w:val="none" w:sz="0" w:space="0" w:color="auto"/>
                              </w:divBdr>
                              <w:divsChild>
                                <w:div w:id="13683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828159">
          <w:marLeft w:val="0"/>
          <w:marRight w:val="0"/>
          <w:marTop w:val="0"/>
          <w:marBottom w:val="0"/>
          <w:divBdr>
            <w:top w:val="none" w:sz="0" w:space="0" w:color="auto"/>
            <w:left w:val="none" w:sz="0" w:space="0" w:color="auto"/>
            <w:bottom w:val="none" w:sz="0" w:space="0" w:color="auto"/>
            <w:right w:val="none" w:sz="0" w:space="0" w:color="auto"/>
          </w:divBdr>
          <w:divsChild>
            <w:div w:id="1390375396">
              <w:marLeft w:val="-225"/>
              <w:marRight w:val="-225"/>
              <w:marTop w:val="0"/>
              <w:marBottom w:val="0"/>
              <w:divBdr>
                <w:top w:val="none" w:sz="0" w:space="0" w:color="auto"/>
                <w:left w:val="none" w:sz="0" w:space="0" w:color="auto"/>
                <w:bottom w:val="none" w:sz="0" w:space="0" w:color="auto"/>
                <w:right w:val="none" w:sz="0" w:space="0" w:color="auto"/>
              </w:divBdr>
              <w:divsChild>
                <w:div w:id="2005081734">
                  <w:marLeft w:val="0"/>
                  <w:marRight w:val="0"/>
                  <w:marTop w:val="0"/>
                  <w:marBottom w:val="0"/>
                  <w:divBdr>
                    <w:top w:val="none" w:sz="0" w:space="0" w:color="auto"/>
                    <w:left w:val="none" w:sz="0" w:space="0" w:color="auto"/>
                    <w:bottom w:val="none" w:sz="0" w:space="0" w:color="auto"/>
                    <w:right w:val="none" w:sz="0" w:space="0" w:color="auto"/>
                  </w:divBdr>
                  <w:divsChild>
                    <w:div w:id="469438999">
                      <w:marLeft w:val="0"/>
                      <w:marRight w:val="0"/>
                      <w:marTop w:val="0"/>
                      <w:marBottom w:val="150"/>
                      <w:divBdr>
                        <w:top w:val="none" w:sz="0" w:space="0" w:color="auto"/>
                        <w:left w:val="none" w:sz="0" w:space="0" w:color="auto"/>
                        <w:bottom w:val="none" w:sz="0" w:space="0" w:color="auto"/>
                        <w:right w:val="none" w:sz="0" w:space="0" w:color="auto"/>
                      </w:divBdr>
                    </w:div>
                  </w:divsChild>
                </w:div>
                <w:div w:id="971911167">
                  <w:marLeft w:val="0"/>
                  <w:marRight w:val="0"/>
                  <w:marTop w:val="0"/>
                  <w:marBottom w:val="0"/>
                  <w:divBdr>
                    <w:top w:val="none" w:sz="0" w:space="0" w:color="auto"/>
                    <w:left w:val="none" w:sz="0" w:space="0" w:color="auto"/>
                    <w:bottom w:val="none" w:sz="0" w:space="0" w:color="auto"/>
                    <w:right w:val="none" w:sz="0" w:space="0" w:color="auto"/>
                  </w:divBdr>
                  <w:divsChild>
                    <w:div w:id="282928910">
                      <w:marLeft w:val="0"/>
                      <w:marRight w:val="0"/>
                      <w:marTop w:val="0"/>
                      <w:marBottom w:val="150"/>
                      <w:divBdr>
                        <w:top w:val="none" w:sz="0" w:space="0" w:color="auto"/>
                        <w:left w:val="none" w:sz="0" w:space="0" w:color="auto"/>
                        <w:bottom w:val="none" w:sz="0" w:space="0" w:color="auto"/>
                        <w:right w:val="none" w:sz="0" w:space="0" w:color="auto"/>
                      </w:divBdr>
                    </w:div>
                  </w:divsChild>
                </w:div>
                <w:div w:id="1545481405">
                  <w:marLeft w:val="0"/>
                  <w:marRight w:val="0"/>
                  <w:marTop w:val="0"/>
                  <w:marBottom w:val="0"/>
                  <w:divBdr>
                    <w:top w:val="none" w:sz="0" w:space="0" w:color="auto"/>
                    <w:left w:val="none" w:sz="0" w:space="0" w:color="auto"/>
                    <w:bottom w:val="none" w:sz="0" w:space="0" w:color="auto"/>
                    <w:right w:val="none" w:sz="0" w:space="0" w:color="auto"/>
                  </w:divBdr>
                  <w:divsChild>
                    <w:div w:id="13018094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38EC0-281C-44C3-9C5A-828DE60D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MR10480143</dc:creator>
  <cp:lastModifiedBy>MR10480143</cp:lastModifiedBy>
  <cp:revision>2</cp:revision>
  <cp:lastPrinted>2021-07-12T09:00:00Z</cp:lastPrinted>
  <dcterms:created xsi:type="dcterms:W3CDTF">2021-07-14T08:21:00Z</dcterms:created>
  <dcterms:modified xsi:type="dcterms:W3CDTF">2021-07-14T08:21:00Z</dcterms:modified>
</cp:coreProperties>
</file>