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14D" w:rsidRDefault="007B314D" w:rsidP="00480786">
      <w:pPr>
        <w:shd w:val="clear" w:color="auto" w:fill="FFFFFF"/>
        <w:spacing w:after="0" w:line="240" w:lineRule="auto"/>
        <w:jc w:val="center"/>
        <w:rPr>
          <w:rFonts w:ascii="Times New Roman" w:eastAsia="Times New Roman" w:hAnsi="Times New Roman" w:cs="Times New Roman"/>
          <w:b/>
          <w:bCs/>
          <w:sz w:val="24"/>
          <w:szCs w:val="24"/>
          <w:lang w:val="uk-UA"/>
        </w:rPr>
      </w:pPr>
      <w:r w:rsidRPr="00FC3255">
        <w:rPr>
          <w:rFonts w:ascii="Times New Roman" w:eastAsia="Times New Roman" w:hAnsi="Times New Roman" w:cs="Times New Roman"/>
          <w:b/>
          <w:bCs/>
          <w:sz w:val="24"/>
          <w:szCs w:val="24"/>
          <w:lang w:val="uk-UA"/>
        </w:rPr>
        <w:t xml:space="preserve">Пояснювальна записка до проекту рішення </w:t>
      </w:r>
      <w:proofErr w:type="spellStart"/>
      <w:r w:rsidRPr="00FC3255">
        <w:rPr>
          <w:rFonts w:ascii="Times New Roman" w:eastAsia="Times New Roman" w:hAnsi="Times New Roman" w:cs="Times New Roman"/>
          <w:b/>
          <w:bCs/>
          <w:sz w:val="24"/>
          <w:szCs w:val="24"/>
          <w:lang w:val="uk-UA"/>
        </w:rPr>
        <w:t>Люботинської</w:t>
      </w:r>
      <w:proofErr w:type="spellEnd"/>
      <w:r w:rsidRPr="00FC3255">
        <w:rPr>
          <w:rFonts w:ascii="Times New Roman" w:eastAsia="Times New Roman" w:hAnsi="Times New Roman" w:cs="Times New Roman"/>
          <w:b/>
          <w:bCs/>
          <w:sz w:val="24"/>
          <w:szCs w:val="24"/>
          <w:lang w:val="uk-UA"/>
        </w:rPr>
        <w:t xml:space="preserve"> міської ради </w:t>
      </w:r>
      <w:r w:rsidR="00435894" w:rsidRPr="00FF38F0">
        <w:rPr>
          <w:rFonts w:ascii="Times New Roman" w:hAnsi="Times New Roman" w:cs="Times New Roman"/>
          <w:b/>
          <w:sz w:val="24"/>
          <w:szCs w:val="24"/>
          <w:lang w:val="en-US"/>
        </w:rPr>
        <w:t>XI</w:t>
      </w:r>
      <w:r w:rsidR="00435894" w:rsidRPr="00FF38F0">
        <w:rPr>
          <w:rFonts w:ascii="Times New Roman" w:hAnsi="Times New Roman" w:cs="Times New Roman"/>
          <w:b/>
          <w:sz w:val="24"/>
          <w:szCs w:val="24"/>
        </w:rPr>
        <w:t>І</w:t>
      </w:r>
      <w:r w:rsidRPr="00FC3255">
        <w:rPr>
          <w:rFonts w:ascii="Times New Roman" w:eastAsia="Times New Roman" w:hAnsi="Times New Roman" w:cs="Times New Roman"/>
          <w:b/>
          <w:bCs/>
          <w:sz w:val="24"/>
          <w:szCs w:val="24"/>
          <w:lang w:val="uk-UA"/>
        </w:rPr>
        <w:t xml:space="preserve"> сесії </w:t>
      </w:r>
      <w:r w:rsidRPr="00FC3255">
        <w:rPr>
          <w:rFonts w:ascii="Times New Roman" w:eastAsia="Times New Roman" w:hAnsi="Times New Roman" w:cs="Times New Roman"/>
          <w:b/>
          <w:bCs/>
          <w:sz w:val="24"/>
          <w:szCs w:val="24"/>
          <w:lang w:val="en-US"/>
        </w:rPr>
        <w:t>VI</w:t>
      </w:r>
      <w:r w:rsidR="00581F41">
        <w:rPr>
          <w:rFonts w:ascii="Times New Roman" w:eastAsia="Times New Roman" w:hAnsi="Times New Roman" w:cs="Times New Roman"/>
          <w:b/>
          <w:bCs/>
          <w:sz w:val="24"/>
          <w:szCs w:val="24"/>
          <w:lang w:val="uk-UA"/>
        </w:rPr>
        <w:t>І</w:t>
      </w:r>
      <w:r w:rsidRPr="00FC3255">
        <w:rPr>
          <w:rFonts w:ascii="Times New Roman" w:eastAsia="Times New Roman" w:hAnsi="Times New Roman" w:cs="Times New Roman"/>
          <w:b/>
          <w:bCs/>
          <w:sz w:val="24"/>
          <w:szCs w:val="24"/>
          <w:lang w:val="uk-UA"/>
        </w:rPr>
        <w:t xml:space="preserve">І скликання від </w:t>
      </w:r>
      <w:r w:rsidR="00D00F76">
        <w:rPr>
          <w:rFonts w:ascii="Times New Roman" w:eastAsia="Times New Roman" w:hAnsi="Times New Roman" w:cs="Times New Roman"/>
          <w:b/>
          <w:bCs/>
          <w:sz w:val="24"/>
          <w:szCs w:val="24"/>
        </w:rPr>
        <w:t>2</w:t>
      </w:r>
      <w:proofErr w:type="spellStart"/>
      <w:r w:rsidR="00581F41">
        <w:rPr>
          <w:rFonts w:ascii="Times New Roman" w:eastAsia="Times New Roman" w:hAnsi="Times New Roman" w:cs="Times New Roman"/>
          <w:b/>
          <w:bCs/>
          <w:sz w:val="24"/>
          <w:szCs w:val="24"/>
          <w:lang w:val="uk-UA"/>
        </w:rPr>
        <w:t>2</w:t>
      </w:r>
      <w:proofErr w:type="spellEnd"/>
      <w:r w:rsidR="006273EA" w:rsidRPr="006273EA">
        <w:rPr>
          <w:rFonts w:ascii="Times New Roman" w:eastAsia="Times New Roman" w:hAnsi="Times New Roman" w:cs="Times New Roman"/>
          <w:b/>
          <w:bCs/>
          <w:sz w:val="24"/>
          <w:szCs w:val="24"/>
        </w:rPr>
        <w:t xml:space="preserve"> </w:t>
      </w:r>
      <w:r w:rsidR="00435894">
        <w:rPr>
          <w:rFonts w:ascii="Times New Roman" w:eastAsia="Times New Roman" w:hAnsi="Times New Roman" w:cs="Times New Roman"/>
          <w:b/>
          <w:bCs/>
          <w:sz w:val="24"/>
          <w:szCs w:val="24"/>
          <w:lang w:val="uk-UA"/>
        </w:rPr>
        <w:t>берез</w:t>
      </w:r>
      <w:r w:rsidR="00D00F76">
        <w:rPr>
          <w:rFonts w:ascii="Times New Roman" w:eastAsia="Times New Roman" w:hAnsi="Times New Roman" w:cs="Times New Roman"/>
          <w:b/>
          <w:bCs/>
          <w:sz w:val="24"/>
          <w:szCs w:val="24"/>
          <w:lang w:val="uk-UA"/>
        </w:rPr>
        <w:t>ня</w:t>
      </w:r>
      <w:r w:rsidRPr="00FC3255">
        <w:rPr>
          <w:rFonts w:ascii="Times New Roman" w:eastAsia="Times New Roman" w:hAnsi="Times New Roman" w:cs="Times New Roman"/>
          <w:b/>
          <w:bCs/>
          <w:sz w:val="24"/>
          <w:szCs w:val="24"/>
          <w:lang w:val="uk-UA"/>
        </w:rPr>
        <w:t xml:space="preserve"> 20</w:t>
      </w:r>
      <w:r w:rsidR="00435894">
        <w:rPr>
          <w:rFonts w:ascii="Times New Roman" w:eastAsia="Times New Roman" w:hAnsi="Times New Roman" w:cs="Times New Roman"/>
          <w:b/>
          <w:bCs/>
          <w:sz w:val="24"/>
          <w:szCs w:val="24"/>
          <w:lang w:val="uk-UA"/>
        </w:rPr>
        <w:t>2</w:t>
      </w:r>
      <w:r w:rsidR="00581F41">
        <w:rPr>
          <w:rFonts w:ascii="Times New Roman" w:eastAsia="Times New Roman" w:hAnsi="Times New Roman" w:cs="Times New Roman"/>
          <w:b/>
          <w:bCs/>
          <w:sz w:val="24"/>
          <w:szCs w:val="24"/>
          <w:lang w:val="uk-UA"/>
        </w:rPr>
        <w:t>1</w:t>
      </w:r>
      <w:r w:rsidRPr="00FC3255">
        <w:rPr>
          <w:rFonts w:ascii="Times New Roman" w:eastAsia="Times New Roman" w:hAnsi="Times New Roman" w:cs="Times New Roman"/>
          <w:b/>
          <w:bCs/>
          <w:sz w:val="24"/>
          <w:szCs w:val="24"/>
          <w:lang w:val="uk-UA"/>
        </w:rPr>
        <w:t xml:space="preserve"> р. «</w:t>
      </w:r>
      <w:r w:rsidR="00480786" w:rsidRPr="00D62F37">
        <w:rPr>
          <w:rFonts w:ascii="Times New Roman" w:eastAsia="Times New Roman" w:hAnsi="Times New Roman" w:cs="Times New Roman"/>
          <w:b/>
          <w:bCs/>
          <w:color w:val="000000"/>
          <w:sz w:val="24"/>
          <w:szCs w:val="24"/>
          <w:lang w:val="uk-UA"/>
        </w:rPr>
        <w:t xml:space="preserve">Про </w:t>
      </w:r>
      <w:r w:rsidR="00480786">
        <w:rPr>
          <w:rFonts w:ascii="Times New Roman" w:eastAsia="Times New Roman" w:hAnsi="Times New Roman" w:cs="Times New Roman"/>
          <w:b/>
          <w:bCs/>
          <w:color w:val="000000"/>
          <w:sz w:val="24"/>
          <w:szCs w:val="24"/>
          <w:lang w:val="uk-UA"/>
        </w:rPr>
        <w:t>встановлення розміру кошторисної заробітної плати при визначенні вартості будівництва об’єктів за рахунок коштів міського бюджету на 20</w:t>
      </w:r>
      <w:r w:rsidR="00581F41">
        <w:rPr>
          <w:rFonts w:ascii="Times New Roman" w:eastAsia="Times New Roman" w:hAnsi="Times New Roman" w:cs="Times New Roman"/>
          <w:b/>
          <w:bCs/>
          <w:color w:val="000000"/>
          <w:sz w:val="24"/>
          <w:szCs w:val="24"/>
          <w:lang w:val="uk-UA"/>
        </w:rPr>
        <w:t>21</w:t>
      </w:r>
      <w:r w:rsidR="00480786">
        <w:rPr>
          <w:rFonts w:ascii="Times New Roman" w:eastAsia="Times New Roman" w:hAnsi="Times New Roman" w:cs="Times New Roman"/>
          <w:b/>
          <w:bCs/>
          <w:color w:val="000000"/>
          <w:sz w:val="24"/>
          <w:szCs w:val="24"/>
          <w:lang w:val="uk-UA"/>
        </w:rPr>
        <w:t xml:space="preserve"> рік</w:t>
      </w:r>
      <w:r w:rsidR="00480786">
        <w:rPr>
          <w:rFonts w:ascii="Times New Roman" w:eastAsia="Times New Roman" w:hAnsi="Times New Roman" w:cs="Times New Roman"/>
          <w:b/>
          <w:bCs/>
          <w:sz w:val="24"/>
          <w:szCs w:val="24"/>
          <w:lang w:val="uk-UA"/>
        </w:rPr>
        <w:t>»</w:t>
      </w:r>
      <w:r w:rsidRPr="00FC3255">
        <w:rPr>
          <w:rFonts w:ascii="Times New Roman" w:eastAsia="Times New Roman" w:hAnsi="Times New Roman" w:cs="Times New Roman"/>
          <w:b/>
          <w:bCs/>
          <w:sz w:val="24"/>
          <w:szCs w:val="24"/>
          <w:lang w:val="uk-UA"/>
        </w:rPr>
        <w:t>.</w:t>
      </w:r>
    </w:p>
    <w:p w:rsidR="007B314D" w:rsidRPr="00FC3255" w:rsidRDefault="007B314D" w:rsidP="007B314D">
      <w:pPr>
        <w:spacing w:after="0" w:line="240" w:lineRule="auto"/>
        <w:jc w:val="center"/>
        <w:rPr>
          <w:rFonts w:ascii="Times New Roman" w:eastAsia="Times New Roman" w:hAnsi="Times New Roman" w:cs="Times New Roman"/>
          <w:b/>
          <w:sz w:val="24"/>
          <w:szCs w:val="24"/>
          <w:lang w:val="uk-UA"/>
        </w:rPr>
      </w:pPr>
    </w:p>
    <w:p w:rsidR="007B314D" w:rsidRPr="00D907E6" w:rsidRDefault="007B314D" w:rsidP="007B314D">
      <w:pPr>
        <w:numPr>
          <w:ilvl w:val="0"/>
          <w:numId w:val="1"/>
        </w:numPr>
        <w:spacing w:after="0" w:line="240" w:lineRule="auto"/>
        <w:jc w:val="center"/>
        <w:rPr>
          <w:rFonts w:ascii="Times New Roman" w:eastAsia="Times New Roman" w:hAnsi="Times New Roman" w:cs="Times New Roman"/>
          <w:sz w:val="24"/>
          <w:szCs w:val="24"/>
          <w:lang w:val="uk-UA"/>
        </w:rPr>
      </w:pPr>
      <w:r w:rsidRPr="00FC3255">
        <w:rPr>
          <w:rFonts w:ascii="Times New Roman" w:eastAsia="Times New Roman" w:hAnsi="Times New Roman" w:cs="Times New Roman"/>
          <w:b/>
          <w:bCs/>
          <w:sz w:val="24"/>
          <w:szCs w:val="24"/>
          <w:lang w:val="uk-UA"/>
        </w:rPr>
        <w:t>Обґрунтування необхідності прийняття акту</w:t>
      </w:r>
    </w:p>
    <w:p w:rsidR="007B314D" w:rsidRPr="00FC3255" w:rsidRDefault="007B314D" w:rsidP="007B314D">
      <w:pPr>
        <w:spacing w:after="0" w:line="240" w:lineRule="auto"/>
        <w:ind w:left="720"/>
        <w:rPr>
          <w:rFonts w:ascii="Times New Roman" w:eastAsia="Times New Roman" w:hAnsi="Times New Roman" w:cs="Times New Roman"/>
          <w:sz w:val="24"/>
          <w:szCs w:val="24"/>
          <w:lang w:val="uk-UA"/>
        </w:rPr>
      </w:pPr>
    </w:p>
    <w:p w:rsidR="007B314D" w:rsidRPr="00435894" w:rsidRDefault="007B314D" w:rsidP="00435894">
      <w:pPr>
        <w:shd w:val="clear" w:color="auto" w:fill="FFFFFF"/>
        <w:spacing w:after="0" w:line="240" w:lineRule="auto"/>
        <w:ind w:firstLine="360"/>
        <w:jc w:val="both"/>
        <w:rPr>
          <w:rFonts w:ascii="Times New Roman" w:eastAsia="Times New Roman" w:hAnsi="Times New Roman" w:cs="Times New Roman"/>
          <w:sz w:val="24"/>
          <w:szCs w:val="24"/>
          <w:lang w:val="uk-UA"/>
        </w:rPr>
      </w:pPr>
      <w:r w:rsidRPr="00435894">
        <w:rPr>
          <w:rFonts w:ascii="Times New Roman" w:eastAsia="Times New Roman" w:hAnsi="Times New Roman" w:cs="Times New Roman"/>
          <w:sz w:val="24"/>
          <w:szCs w:val="24"/>
          <w:lang w:val="uk-UA"/>
        </w:rPr>
        <w:t xml:space="preserve">Проект рішення </w:t>
      </w:r>
      <w:proofErr w:type="spellStart"/>
      <w:r w:rsidRPr="00435894">
        <w:rPr>
          <w:rFonts w:ascii="Times New Roman" w:eastAsia="Times New Roman" w:hAnsi="Times New Roman" w:cs="Times New Roman"/>
          <w:sz w:val="24"/>
          <w:szCs w:val="24"/>
          <w:lang w:val="uk-UA"/>
        </w:rPr>
        <w:t>Люботинської</w:t>
      </w:r>
      <w:proofErr w:type="spellEnd"/>
      <w:r w:rsidRPr="00435894">
        <w:rPr>
          <w:rFonts w:ascii="Times New Roman" w:eastAsia="Times New Roman" w:hAnsi="Times New Roman" w:cs="Times New Roman"/>
          <w:sz w:val="24"/>
          <w:szCs w:val="24"/>
          <w:lang w:val="uk-UA"/>
        </w:rPr>
        <w:t xml:space="preserve"> міської ради </w:t>
      </w:r>
      <w:r w:rsidR="00435894" w:rsidRPr="00FF38F0">
        <w:rPr>
          <w:rFonts w:ascii="Times New Roman" w:hAnsi="Times New Roman" w:cs="Times New Roman"/>
          <w:sz w:val="24"/>
          <w:szCs w:val="24"/>
          <w:lang w:val="en-US"/>
        </w:rPr>
        <w:t>XI</w:t>
      </w:r>
      <w:r w:rsidR="00FF38F0" w:rsidRPr="00FF38F0">
        <w:rPr>
          <w:rFonts w:ascii="Times New Roman" w:hAnsi="Times New Roman" w:cs="Times New Roman"/>
          <w:sz w:val="24"/>
          <w:szCs w:val="24"/>
          <w:lang w:val="en-US"/>
        </w:rPr>
        <w:t>I</w:t>
      </w:r>
      <w:r w:rsidRPr="00435894">
        <w:rPr>
          <w:rFonts w:ascii="Times New Roman" w:eastAsia="Times New Roman" w:hAnsi="Times New Roman" w:cs="Times New Roman"/>
          <w:bCs/>
          <w:sz w:val="24"/>
          <w:szCs w:val="24"/>
          <w:lang w:val="uk-UA"/>
        </w:rPr>
        <w:t xml:space="preserve"> сесії </w:t>
      </w:r>
      <w:r w:rsidRPr="00435894">
        <w:rPr>
          <w:rFonts w:ascii="Times New Roman" w:eastAsia="Times New Roman" w:hAnsi="Times New Roman" w:cs="Times New Roman"/>
          <w:bCs/>
          <w:sz w:val="24"/>
          <w:szCs w:val="24"/>
          <w:lang w:val="en-US"/>
        </w:rPr>
        <w:t>VI</w:t>
      </w:r>
      <w:r w:rsidR="00581F41">
        <w:rPr>
          <w:rFonts w:ascii="Times New Roman" w:eastAsia="Times New Roman" w:hAnsi="Times New Roman" w:cs="Times New Roman"/>
          <w:bCs/>
          <w:sz w:val="24"/>
          <w:szCs w:val="24"/>
          <w:lang w:val="uk-UA"/>
        </w:rPr>
        <w:t>І</w:t>
      </w:r>
      <w:r w:rsidR="006273EA" w:rsidRPr="00435894">
        <w:rPr>
          <w:rFonts w:ascii="Times New Roman" w:eastAsia="Times New Roman" w:hAnsi="Times New Roman" w:cs="Times New Roman"/>
          <w:bCs/>
          <w:sz w:val="24"/>
          <w:szCs w:val="24"/>
          <w:lang w:val="uk-UA"/>
        </w:rPr>
        <w:t>І скликання від 2</w:t>
      </w:r>
      <w:r w:rsidR="00581F41">
        <w:rPr>
          <w:rFonts w:ascii="Times New Roman" w:eastAsia="Times New Roman" w:hAnsi="Times New Roman" w:cs="Times New Roman"/>
          <w:bCs/>
          <w:sz w:val="24"/>
          <w:szCs w:val="24"/>
          <w:lang w:val="uk-UA"/>
        </w:rPr>
        <w:t>2 черв</w:t>
      </w:r>
      <w:r w:rsidR="00D00F76" w:rsidRPr="00435894">
        <w:rPr>
          <w:rFonts w:ascii="Times New Roman" w:eastAsia="Times New Roman" w:hAnsi="Times New Roman" w:cs="Times New Roman"/>
          <w:bCs/>
          <w:sz w:val="24"/>
          <w:szCs w:val="24"/>
          <w:lang w:val="uk-UA"/>
        </w:rPr>
        <w:t>ня</w:t>
      </w:r>
      <w:r w:rsidR="00233A02" w:rsidRPr="00435894">
        <w:rPr>
          <w:rFonts w:ascii="Times New Roman" w:eastAsia="Times New Roman" w:hAnsi="Times New Roman" w:cs="Times New Roman"/>
          <w:bCs/>
          <w:sz w:val="24"/>
          <w:szCs w:val="24"/>
          <w:lang w:val="uk-UA"/>
        </w:rPr>
        <w:t xml:space="preserve"> 20</w:t>
      </w:r>
      <w:r w:rsidR="00435894" w:rsidRPr="00435894">
        <w:rPr>
          <w:rFonts w:ascii="Times New Roman" w:eastAsia="Times New Roman" w:hAnsi="Times New Roman" w:cs="Times New Roman"/>
          <w:bCs/>
          <w:sz w:val="24"/>
          <w:szCs w:val="24"/>
          <w:lang w:val="uk-UA"/>
        </w:rPr>
        <w:t>2</w:t>
      </w:r>
      <w:r w:rsidR="00581F41">
        <w:rPr>
          <w:rFonts w:ascii="Times New Roman" w:eastAsia="Times New Roman" w:hAnsi="Times New Roman" w:cs="Times New Roman"/>
          <w:bCs/>
          <w:sz w:val="24"/>
          <w:szCs w:val="24"/>
          <w:lang w:val="uk-UA"/>
        </w:rPr>
        <w:t>1</w:t>
      </w:r>
      <w:r w:rsidRPr="00435894">
        <w:rPr>
          <w:rFonts w:ascii="Times New Roman" w:eastAsia="Times New Roman" w:hAnsi="Times New Roman" w:cs="Times New Roman"/>
          <w:bCs/>
          <w:sz w:val="24"/>
          <w:szCs w:val="24"/>
          <w:lang w:val="uk-UA"/>
        </w:rPr>
        <w:t xml:space="preserve">р. </w:t>
      </w:r>
      <w:r w:rsidR="00480786" w:rsidRPr="00435894">
        <w:rPr>
          <w:rFonts w:ascii="Times New Roman" w:eastAsia="Times New Roman" w:hAnsi="Times New Roman" w:cs="Times New Roman"/>
          <w:bCs/>
          <w:sz w:val="24"/>
          <w:szCs w:val="24"/>
          <w:lang w:val="uk-UA"/>
        </w:rPr>
        <w:t>«Про встановлення розміру кошторисної заробітної плати при визначенні вартості будівництва об’єктів за рахунок коштів міського бюджету на 20</w:t>
      </w:r>
      <w:r w:rsidR="00435894" w:rsidRPr="00435894">
        <w:rPr>
          <w:rFonts w:ascii="Times New Roman" w:eastAsia="Times New Roman" w:hAnsi="Times New Roman" w:cs="Times New Roman"/>
          <w:bCs/>
          <w:sz w:val="24"/>
          <w:szCs w:val="24"/>
          <w:lang w:val="uk-UA"/>
        </w:rPr>
        <w:t>2</w:t>
      </w:r>
      <w:r w:rsidR="00581F41">
        <w:rPr>
          <w:rFonts w:ascii="Times New Roman" w:eastAsia="Times New Roman" w:hAnsi="Times New Roman" w:cs="Times New Roman"/>
          <w:bCs/>
          <w:sz w:val="24"/>
          <w:szCs w:val="24"/>
          <w:lang w:val="uk-UA"/>
        </w:rPr>
        <w:t>1</w:t>
      </w:r>
      <w:r w:rsidR="00480786" w:rsidRPr="00435894">
        <w:rPr>
          <w:rFonts w:ascii="Times New Roman" w:eastAsia="Times New Roman" w:hAnsi="Times New Roman" w:cs="Times New Roman"/>
          <w:bCs/>
          <w:sz w:val="24"/>
          <w:szCs w:val="24"/>
          <w:lang w:val="uk-UA"/>
        </w:rPr>
        <w:t xml:space="preserve"> рік»</w:t>
      </w:r>
      <w:r w:rsidRPr="00435894">
        <w:rPr>
          <w:rFonts w:ascii="Times New Roman" w:eastAsia="Times New Roman" w:hAnsi="Times New Roman" w:cs="Times New Roman"/>
          <w:bCs/>
          <w:sz w:val="24"/>
          <w:szCs w:val="24"/>
          <w:lang w:val="uk-UA"/>
        </w:rPr>
        <w:t xml:space="preserve">, </w:t>
      </w:r>
      <w:r w:rsidRPr="00435894">
        <w:rPr>
          <w:rFonts w:ascii="Times New Roman" w:eastAsia="Times New Roman" w:hAnsi="Times New Roman" w:cs="Times New Roman"/>
          <w:sz w:val="24"/>
          <w:szCs w:val="24"/>
          <w:lang w:val="uk-UA"/>
        </w:rPr>
        <w:t xml:space="preserve">розроблено відділом місцевого економічного розвитку, відповідно до </w:t>
      </w:r>
      <w:r w:rsidR="008C7359" w:rsidRPr="00435894">
        <w:rPr>
          <w:rFonts w:ascii="Times New Roman" w:hAnsi="Times New Roman" w:cs="Times New Roman"/>
          <w:sz w:val="24"/>
          <w:szCs w:val="24"/>
          <w:shd w:val="clear" w:color="auto" w:fill="FFFFFF"/>
        </w:rPr>
        <w:t> </w:t>
      </w:r>
      <w:r w:rsidR="008C7359" w:rsidRPr="00435894">
        <w:rPr>
          <w:rFonts w:ascii="Times New Roman" w:hAnsi="Times New Roman" w:cs="Times New Roman"/>
          <w:sz w:val="24"/>
          <w:szCs w:val="24"/>
          <w:shd w:val="clear" w:color="auto" w:fill="FFFFFF"/>
          <w:lang w:val="uk-UA"/>
        </w:rPr>
        <w:t xml:space="preserve">"Порядку розрахунку розміру кошторисної заробітної плати, який враховується при визначенні вартості будівництва об’єктів", затвердженого наказом Міністерства регіонального розвитку, будівництва та </w:t>
      </w:r>
      <w:proofErr w:type="spellStart"/>
      <w:r w:rsidR="008C7359" w:rsidRPr="00435894">
        <w:rPr>
          <w:rFonts w:ascii="Times New Roman" w:hAnsi="Times New Roman" w:cs="Times New Roman"/>
          <w:sz w:val="24"/>
          <w:szCs w:val="24"/>
          <w:shd w:val="clear" w:color="auto" w:fill="FFFFFF"/>
          <w:lang w:val="uk-UA"/>
        </w:rPr>
        <w:t>житлово</w:t>
      </w:r>
      <w:proofErr w:type="spellEnd"/>
      <w:r w:rsidR="008C7359" w:rsidRPr="00435894">
        <w:rPr>
          <w:rFonts w:ascii="Times New Roman" w:hAnsi="Times New Roman" w:cs="Times New Roman"/>
          <w:sz w:val="24"/>
          <w:szCs w:val="24"/>
          <w:shd w:val="clear" w:color="auto" w:fill="FFFFFF"/>
          <w:lang w:val="uk-UA"/>
        </w:rPr>
        <w:t xml:space="preserve"> – комунального господарства України від 20.10.2016 року № 281, зареєстрованим в Міністерстві юстиції України 11 листопада 2016 року за № 1469/29599 (зі змінами), керуючись пунктом 22 статті 26, статтею 59</w:t>
      </w:r>
      <w:r w:rsidR="008C7359" w:rsidRPr="00435894">
        <w:rPr>
          <w:rFonts w:ascii="Times New Roman" w:hAnsi="Times New Roman" w:cs="Times New Roman"/>
          <w:sz w:val="24"/>
          <w:szCs w:val="24"/>
          <w:shd w:val="clear" w:color="auto" w:fill="FFFFFF"/>
        </w:rPr>
        <w:t> </w:t>
      </w:r>
      <w:r w:rsidRPr="00435894">
        <w:rPr>
          <w:rFonts w:ascii="Times New Roman" w:eastAsia="Times New Roman" w:hAnsi="Times New Roman" w:cs="Times New Roman"/>
          <w:sz w:val="24"/>
          <w:szCs w:val="24"/>
          <w:lang w:val="uk-UA"/>
        </w:rPr>
        <w:t xml:space="preserve">Закону України «Про місцеве самоврядування в Україні» та Регламенту </w:t>
      </w:r>
      <w:proofErr w:type="spellStart"/>
      <w:r w:rsidRPr="00435894">
        <w:rPr>
          <w:rFonts w:ascii="Times New Roman" w:eastAsia="Times New Roman" w:hAnsi="Times New Roman" w:cs="Times New Roman"/>
          <w:sz w:val="24"/>
          <w:szCs w:val="24"/>
          <w:lang w:val="uk-UA"/>
        </w:rPr>
        <w:t>Люботинської</w:t>
      </w:r>
      <w:proofErr w:type="spellEnd"/>
      <w:r w:rsidRPr="00435894">
        <w:rPr>
          <w:rFonts w:ascii="Times New Roman" w:eastAsia="Times New Roman" w:hAnsi="Times New Roman" w:cs="Times New Roman"/>
          <w:sz w:val="24"/>
          <w:szCs w:val="24"/>
          <w:lang w:val="uk-UA"/>
        </w:rPr>
        <w:t xml:space="preserve"> міської ради V</w:t>
      </w:r>
      <w:r w:rsidRPr="00435894">
        <w:rPr>
          <w:rFonts w:ascii="Times New Roman" w:eastAsia="Times New Roman" w:hAnsi="Times New Roman" w:cs="Times New Roman"/>
          <w:sz w:val="24"/>
          <w:szCs w:val="24"/>
          <w:lang w:val="en-US"/>
        </w:rPr>
        <w:t>I</w:t>
      </w:r>
      <w:r w:rsidR="00581F41">
        <w:rPr>
          <w:rFonts w:ascii="Times New Roman" w:eastAsia="Times New Roman" w:hAnsi="Times New Roman" w:cs="Times New Roman"/>
          <w:sz w:val="24"/>
          <w:szCs w:val="24"/>
          <w:lang w:val="uk-UA"/>
        </w:rPr>
        <w:t>І</w:t>
      </w:r>
      <w:r w:rsidRPr="00435894">
        <w:rPr>
          <w:rFonts w:ascii="Times New Roman" w:eastAsia="Times New Roman" w:hAnsi="Times New Roman" w:cs="Times New Roman"/>
          <w:sz w:val="24"/>
          <w:szCs w:val="24"/>
          <w:lang w:val="uk-UA"/>
        </w:rPr>
        <w:t>І скликання, в зв’язку з необхідністю використання коштів з бюджету розвитку у 20</w:t>
      </w:r>
      <w:r w:rsidR="00581F41">
        <w:rPr>
          <w:rFonts w:ascii="Times New Roman" w:eastAsia="Times New Roman" w:hAnsi="Times New Roman" w:cs="Times New Roman"/>
          <w:sz w:val="24"/>
          <w:szCs w:val="24"/>
          <w:lang w:val="uk-UA"/>
        </w:rPr>
        <w:t>21</w:t>
      </w:r>
      <w:r w:rsidRPr="00435894">
        <w:rPr>
          <w:rFonts w:ascii="Times New Roman" w:eastAsia="Times New Roman" w:hAnsi="Times New Roman" w:cs="Times New Roman"/>
          <w:sz w:val="24"/>
          <w:szCs w:val="24"/>
          <w:lang w:val="uk-UA"/>
        </w:rPr>
        <w:t xml:space="preserve"> році.</w:t>
      </w:r>
    </w:p>
    <w:p w:rsidR="004E220F" w:rsidRPr="00435894" w:rsidRDefault="004E220F" w:rsidP="00CE0093">
      <w:pPr>
        <w:spacing w:after="0" w:line="240" w:lineRule="auto"/>
        <w:ind w:firstLine="360"/>
        <w:jc w:val="both"/>
        <w:rPr>
          <w:rFonts w:ascii="Times New Roman" w:eastAsia="Times New Roman" w:hAnsi="Times New Roman" w:cs="Times New Roman"/>
          <w:sz w:val="24"/>
          <w:szCs w:val="24"/>
          <w:lang w:val="uk-UA"/>
        </w:rPr>
      </w:pPr>
    </w:p>
    <w:p w:rsidR="003511BA" w:rsidRPr="00435894" w:rsidRDefault="00D35F77" w:rsidP="003511BA">
      <w:pPr>
        <w:numPr>
          <w:ilvl w:val="0"/>
          <w:numId w:val="2"/>
        </w:numPr>
        <w:spacing w:after="0" w:line="240" w:lineRule="auto"/>
        <w:jc w:val="center"/>
        <w:rPr>
          <w:rFonts w:ascii="Times New Roman" w:eastAsia="Times New Roman" w:hAnsi="Times New Roman" w:cs="Times New Roman"/>
          <w:sz w:val="24"/>
          <w:szCs w:val="24"/>
          <w:lang w:val="uk-UA"/>
        </w:rPr>
      </w:pPr>
      <w:r w:rsidRPr="00435894">
        <w:rPr>
          <w:rFonts w:ascii="Times New Roman" w:eastAsia="Times New Roman" w:hAnsi="Times New Roman" w:cs="Times New Roman"/>
          <w:b/>
          <w:bCs/>
          <w:sz w:val="24"/>
          <w:szCs w:val="24"/>
          <w:lang w:val="uk-UA"/>
        </w:rPr>
        <w:t>Цілі і завдання прийняття акту</w:t>
      </w:r>
    </w:p>
    <w:p w:rsidR="00D907E6" w:rsidRPr="00435894" w:rsidRDefault="00D907E6" w:rsidP="00D907E6">
      <w:pPr>
        <w:spacing w:after="0" w:line="240" w:lineRule="auto"/>
        <w:ind w:left="2062"/>
        <w:rPr>
          <w:rFonts w:ascii="Times New Roman" w:eastAsia="Times New Roman" w:hAnsi="Times New Roman" w:cs="Times New Roman"/>
          <w:sz w:val="24"/>
          <w:szCs w:val="24"/>
          <w:lang w:val="uk-UA"/>
        </w:rPr>
      </w:pPr>
    </w:p>
    <w:p w:rsidR="00856A57" w:rsidRPr="00435894" w:rsidRDefault="00856A57" w:rsidP="00856A57">
      <w:pPr>
        <w:pStyle w:val="a5"/>
        <w:spacing w:line="240" w:lineRule="auto"/>
        <w:ind w:left="0" w:firstLine="567"/>
        <w:jc w:val="both"/>
        <w:rPr>
          <w:rFonts w:ascii="Times New Roman" w:hAnsi="Times New Roman" w:cs="Times New Roman"/>
          <w:sz w:val="24"/>
          <w:szCs w:val="24"/>
          <w:lang w:val="uk-UA"/>
        </w:rPr>
      </w:pPr>
      <w:r w:rsidRPr="00435894">
        <w:rPr>
          <w:rFonts w:ascii="Times New Roman" w:hAnsi="Times New Roman" w:cs="Times New Roman"/>
          <w:sz w:val="24"/>
          <w:szCs w:val="24"/>
          <w:lang w:val="uk-UA"/>
        </w:rPr>
        <w:t xml:space="preserve">Наказом Міністерства регіонального розвитку, будівництва та житлово-комунального господарства України від 20 жовтня 2016 року №281 «Про затвердження Порядку розрахунку розміру кошторисної заробітної плати, який враховується при визначенні вартості будівництва об’єктів» передбачена можливість встановлення органами місцевого самоврядування розміру кошторисної заробітної плати при здійсненні будівництва об’єктів за рахунок коштів міського </w:t>
      </w:r>
      <w:r w:rsidRPr="00435894">
        <w:rPr>
          <w:rFonts w:ascii="Times New Roman" w:hAnsi="Times New Roman" w:cs="Times New Roman"/>
          <w:bCs/>
          <w:sz w:val="24"/>
          <w:szCs w:val="24"/>
          <w:shd w:val="clear" w:color="auto" w:fill="FFFFFF"/>
          <w:lang w:val="uk-UA"/>
        </w:rPr>
        <w:t>бюджету</w:t>
      </w:r>
      <w:r w:rsidRPr="00435894">
        <w:rPr>
          <w:rFonts w:ascii="Times New Roman" w:hAnsi="Times New Roman" w:cs="Times New Roman"/>
          <w:sz w:val="24"/>
          <w:szCs w:val="24"/>
          <w:lang w:val="uk-UA"/>
        </w:rPr>
        <w:t>.</w:t>
      </w:r>
    </w:p>
    <w:p w:rsidR="00D35F77" w:rsidRPr="00435894" w:rsidRDefault="00D35F77" w:rsidP="00CC5E2A">
      <w:pPr>
        <w:pStyle w:val="a5"/>
        <w:numPr>
          <w:ilvl w:val="0"/>
          <w:numId w:val="2"/>
        </w:numPr>
        <w:spacing w:after="0" w:line="240" w:lineRule="auto"/>
        <w:jc w:val="center"/>
        <w:rPr>
          <w:rFonts w:ascii="Times New Roman" w:eastAsia="Times New Roman" w:hAnsi="Times New Roman" w:cs="Times New Roman"/>
          <w:sz w:val="24"/>
          <w:szCs w:val="24"/>
          <w:lang w:val="uk-UA"/>
        </w:rPr>
      </w:pPr>
      <w:r w:rsidRPr="00435894">
        <w:rPr>
          <w:rFonts w:ascii="Times New Roman" w:eastAsia="Times New Roman" w:hAnsi="Times New Roman" w:cs="Times New Roman"/>
          <w:b/>
          <w:bCs/>
          <w:sz w:val="24"/>
          <w:szCs w:val="24"/>
          <w:lang w:val="uk-UA"/>
        </w:rPr>
        <w:t>Загальна характеристика та основні положення акту</w:t>
      </w:r>
    </w:p>
    <w:p w:rsidR="00D907E6" w:rsidRPr="00435894" w:rsidRDefault="00D907E6" w:rsidP="00D907E6">
      <w:pPr>
        <w:pStyle w:val="a5"/>
        <w:spacing w:after="0" w:line="240" w:lineRule="auto"/>
        <w:ind w:left="2062"/>
        <w:rPr>
          <w:rFonts w:ascii="Times New Roman" w:eastAsia="Times New Roman" w:hAnsi="Times New Roman" w:cs="Times New Roman"/>
          <w:sz w:val="24"/>
          <w:szCs w:val="24"/>
          <w:lang w:val="uk-UA"/>
        </w:rPr>
      </w:pPr>
    </w:p>
    <w:p w:rsidR="00D35F77" w:rsidRPr="00435894" w:rsidRDefault="00D35F77" w:rsidP="00CE0093">
      <w:pPr>
        <w:spacing w:after="0" w:line="240" w:lineRule="auto"/>
        <w:ind w:firstLine="360"/>
        <w:jc w:val="both"/>
        <w:rPr>
          <w:rFonts w:ascii="Times New Roman" w:eastAsia="Times New Roman" w:hAnsi="Times New Roman" w:cs="Times New Roman"/>
          <w:sz w:val="24"/>
          <w:szCs w:val="24"/>
          <w:lang w:val="uk-UA"/>
        </w:rPr>
      </w:pPr>
      <w:r w:rsidRPr="00435894">
        <w:rPr>
          <w:rFonts w:ascii="Times New Roman" w:eastAsia="Times New Roman" w:hAnsi="Times New Roman" w:cs="Times New Roman"/>
          <w:sz w:val="24"/>
          <w:szCs w:val="24"/>
          <w:lang w:val="uk-UA"/>
        </w:rPr>
        <w:t xml:space="preserve">Рішення приймається сесією </w:t>
      </w:r>
      <w:proofErr w:type="spellStart"/>
      <w:r w:rsidRPr="00435894">
        <w:rPr>
          <w:rFonts w:ascii="Times New Roman" w:eastAsia="Times New Roman" w:hAnsi="Times New Roman" w:cs="Times New Roman"/>
          <w:sz w:val="24"/>
          <w:szCs w:val="24"/>
          <w:lang w:val="uk-UA"/>
        </w:rPr>
        <w:t>Люботинської</w:t>
      </w:r>
      <w:proofErr w:type="spellEnd"/>
      <w:r w:rsidRPr="00435894">
        <w:rPr>
          <w:rFonts w:ascii="Times New Roman" w:eastAsia="Times New Roman" w:hAnsi="Times New Roman" w:cs="Times New Roman"/>
          <w:sz w:val="24"/>
          <w:szCs w:val="24"/>
          <w:lang w:val="uk-UA"/>
        </w:rPr>
        <w:t xml:space="preserve"> міської ради та містить такі основні положення :</w:t>
      </w:r>
    </w:p>
    <w:p w:rsidR="00480786" w:rsidRPr="00435894" w:rsidRDefault="00480786" w:rsidP="00480786">
      <w:pPr>
        <w:shd w:val="clear" w:color="auto" w:fill="FFFFFF"/>
        <w:spacing w:line="240" w:lineRule="auto"/>
        <w:ind w:firstLine="567"/>
        <w:jc w:val="both"/>
        <w:rPr>
          <w:rFonts w:ascii="Times New Roman" w:eastAsia="Times New Roman" w:hAnsi="Times New Roman" w:cs="Times New Roman"/>
          <w:sz w:val="24"/>
          <w:szCs w:val="24"/>
          <w:lang w:val="uk-UA"/>
        </w:rPr>
      </w:pPr>
      <w:r w:rsidRPr="00435894">
        <w:rPr>
          <w:rFonts w:ascii="Times New Roman" w:eastAsia="Times New Roman" w:hAnsi="Times New Roman" w:cs="Times New Roman"/>
          <w:sz w:val="24"/>
          <w:szCs w:val="24"/>
          <w:lang w:val="uk-UA"/>
        </w:rPr>
        <w:t>1. Встановити на 20</w:t>
      </w:r>
      <w:r w:rsidR="00581F41">
        <w:rPr>
          <w:rFonts w:ascii="Times New Roman" w:eastAsia="Times New Roman" w:hAnsi="Times New Roman" w:cs="Times New Roman"/>
          <w:sz w:val="24"/>
          <w:szCs w:val="24"/>
          <w:lang w:val="uk-UA"/>
        </w:rPr>
        <w:t>21</w:t>
      </w:r>
      <w:r w:rsidRPr="00435894">
        <w:rPr>
          <w:rFonts w:ascii="Times New Roman" w:eastAsia="Times New Roman" w:hAnsi="Times New Roman" w:cs="Times New Roman"/>
          <w:sz w:val="24"/>
          <w:szCs w:val="24"/>
          <w:lang w:val="uk-UA"/>
        </w:rPr>
        <w:t xml:space="preserve"> рік граничний розмір кошторисної заробітної плати при визначенні вартості будівництва об’єктів за рахунок коштів міського бюджету, комунальних підприємств та установ, інших джерел, а саме нового та розпочатого будівництва, реконструкції, реставрації, ремонту, технічного переоснащення на рівні </w:t>
      </w:r>
      <w:r w:rsidR="00581F41">
        <w:rPr>
          <w:rFonts w:ascii="Times New Roman" w:hAnsi="Times New Roman" w:cs="Times New Roman"/>
          <w:lang w:val="uk-UA"/>
        </w:rPr>
        <w:t>10 628,39</w:t>
      </w:r>
      <w:r w:rsidR="00435894" w:rsidRPr="00435894">
        <w:rPr>
          <w:rFonts w:ascii="Times New Roman" w:hAnsi="Times New Roman" w:cs="Times New Roman"/>
          <w:lang w:val="uk-UA"/>
        </w:rPr>
        <w:t xml:space="preserve"> </w:t>
      </w:r>
      <w:r w:rsidRPr="00435894">
        <w:rPr>
          <w:rFonts w:ascii="Times New Roman" w:eastAsia="Times New Roman" w:hAnsi="Times New Roman" w:cs="Times New Roman"/>
          <w:sz w:val="24"/>
          <w:szCs w:val="24"/>
          <w:lang w:val="uk-UA"/>
        </w:rPr>
        <w:t>грн., що відповідає  середньому розряду складності робіт 3,8 для звичайних умов будівництва.</w:t>
      </w:r>
    </w:p>
    <w:p w:rsidR="00480786" w:rsidRPr="00435894" w:rsidRDefault="00480786" w:rsidP="00480786">
      <w:pPr>
        <w:shd w:val="clear" w:color="auto" w:fill="FFFFFF"/>
        <w:spacing w:line="240" w:lineRule="auto"/>
        <w:ind w:firstLine="567"/>
        <w:jc w:val="both"/>
        <w:rPr>
          <w:rFonts w:ascii="Times New Roman" w:eastAsia="Times New Roman" w:hAnsi="Times New Roman" w:cs="Times New Roman"/>
          <w:b/>
          <w:bCs/>
          <w:sz w:val="24"/>
          <w:szCs w:val="24"/>
          <w:lang w:val="uk-UA"/>
        </w:rPr>
      </w:pPr>
      <w:r w:rsidRPr="00435894">
        <w:rPr>
          <w:rFonts w:ascii="Times New Roman" w:eastAsia="Times New Roman" w:hAnsi="Times New Roman" w:cs="Times New Roman"/>
          <w:sz w:val="24"/>
          <w:szCs w:val="24"/>
          <w:lang w:val="uk-UA"/>
        </w:rPr>
        <w:t>2. Контроль за виконанням рішення покласти на міського голову Л.ЛАЗУРЕНКА та постійну комісію з питань</w:t>
      </w:r>
      <w:hyperlink r:id="rId6" w:history="1">
        <w:r w:rsidRPr="00435894">
          <w:rPr>
            <w:rStyle w:val="a4"/>
            <w:rFonts w:ascii="Times New Roman" w:hAnsi="Times New Roman" w:cs="Times New Roman"/>
            <w:b w:val="0"/>
            <w:sz w:val="24"/>
            <w:szCs w:val="24"/>
            <w:lang w:val="uk-UA"/>
          </w:rPr>
          <w:t xml:space="preserve"> планування, фінансів, бюджету, соціально-економічного розвитку та розвитку підприємництва</w:t>
        </w:r>
      </w:hyperlink>
      <w:r w:rsidRPr="00435894">
        <w:rPr>
          <w:rFonts w:ascii="Times New Roman" w:eastAsia="Times New Roman" w:hAnsi="Times New Roman" w:cs="Times New Roman"/>
          <w:b/>
          <w:bCs/>
          <w:sz w:val="24"/>
          <w:szCs w:val="24"/>
          <w:lang w:val="uk-UA"/>
        </w:rPr>
        <w:t>.</w:t>
      </w:r>
    </w:p>
    <w:p w:rsidR="0014753C" w:rsidRPr="00435894" w:rsidRDefault="0014753C" w:rsidP="0014753C">
      <w:pPr>
        <w:pStyle w:val="a5"/>
        <w:shd w:val="clear" w:color="auto" w:fill="FFFFFF"/>
        <w:spacing w:after="0" w:line="240" w:lineRule="auto"/>
        <w:ind w:left="567"/>
        <w:jc w:val="both"/>
        <w:rPr>
          <w:rFonts w:ascii="Times New Roman" w:hAnsi="Times New Roman" w:cs="Times New Roman"/>
          <w:b/>
          <w:bCs/>
          <w:sz w:val="24"/>
          <w:szCs w:val="24"/>
          <w:lang w:val="uk-UA"/>
        </w:rPr>
      </w:pPr>
    </w:p>
    <w:p w:rsidR="00D35F77" w:rsidRPr="00435894" w:rsidRDefault="00D35F77" w:rsidP="0027326E">
      <w:pPr>
        <w:pStyle w:val="a5"/>
        <w:numPr>
          <w:ilvl w:val="1"/>
          <w:numId w:val="9"/>
        </w:numPr>
        <w:spacing w:after="0" w:line="240" w:lineRule="auto"/>
        <w:ind w:left="426" w:firstLine="0"/>
        <w:jc w:val="center"/>
        <w:rPr>
          <w:rFonts w:ascii="Times New Roman" w:eastAsia="Times New Roman" w:hAnsi="Times New Roman" w:cs="Times New Roman"/>
          <w:sz w:val="24"/>
          <w:szCs w:val="24"/>
          <w:lang w:val="uk-UA"/>
        </w:rPr>
      </w:pPr>
      <w:r w:rsidRPr="00435894">
        <w:rPr>
          <w:rFonts w:ascii="Times New Roman" w:eastAsia="Times New Roman" w:hAnsi="Times New Roman" w:cs="Times New Roman"/>
          <w:b/>
          <w:bCs/>
          <w:sz w:val="24"/>
          <w:szCs w:val="24"/>
          <w:lang w:val="uk-UA"/>
        </w:rPr>
        <w:t>Стан нормативно – правової бази у даній сфері регулювання</w:t>
      </w:r>
    </w:p>
    <w:p w:rsidR="00D907E6" w:rsidRPr="00435894" w:rsidRDefault="00D907E6" w:rsidP="00D907E6">
      <w:pPr>
        <w:pStyle w:val="a5"/>
        <w:spacing w:after="0" w:line="240" w:lineRule="auto"/>
        <w:ind w:left="426"/>
        <w:rPr>
          <w:rFonts w:ascii="Times New Roman" w:eastAsia="Times New Roman" w:hAnsi="Times New Roman" w:cs="Times New Roman"/>
          <w:sz w:val="24"/>
          <w:szCs w:val="24"/>
          <w:lang w:val="uk-UA"/>
        </w:rPr>
      </w:pPr>
    </w:p>
    <w:p w:rsidR="00856A57" w:rsidRPr="00435894" w:rsidRDefault="00856A57" w:rsidP="00856A57">
      <w:pPr>
        <w:pStyle w:val="HTML"/>
        <w:shd w:val="clear" w:color="auto" w:fill="FFFFFF"/>
        <w:ind w:firstLine="567"/>
        <w:jc w:val="both"/>
        <w:textAlignment w:val="baseline"/>
        <w:rPr>
          <w:rFonts w:ascii="Times New Roman" w:hAnsi="Times New Roman" w:cs="Times New Roman"/>
          <w:sz w:val="24"/>
          <w:szCs w:val="24"/>
          <w:lang w:val="uk-UA"/>
        </w:rPr>
      </w:pPr>
      <w:r w:rsidRPr="00435894">
        <w:rPr>
          <w:rFonts w:ascii="Times New Roman" w:hAnsi="Times New Roman" w:cs="Times New Roman"/>
          <w:sz w:val="24"/>
          <w:szCs w:val="24"/>
          <w:lang w:val="uk-UA"/>
        </w:rPr>
        <w:t>Рішення розроблене з метою врегулювання проблемних питань залежно від стадії інвестиційного процесу.</w:t>
      </w:r>
    </w:p>
    <w:p w:rsidR="00FC3255" w:rsidRPr="00435894" w:rsidRDefault="00FC3255" w:rsidP="00582494">
      <w:pPr>
        <w:spacing w:after="0" w:line="240" w:lineRule="auto"/>
        <w:ind w:firstLine="567"/>
        <w:jc w:val="both"/>
        <w:rPr>
          <w:rFonts w:ascii="Times New Roman" w:eastAsia="Times New Roman" w:hAnsi="Times New Roman" w:cs="Times New Roman"/>
          <w:sz w:val="24"/>
          <w:szCs w:val="24"/>
          <w:lang w:val="uk-UA"/>
        </w:rPr>
      </w:pPr>
    </w:p>
    <w:p w:rsidR="00D35F77" w:rsidRPr="00435894" w:rsidRDefault="00D35F77" w:rsidP="0027326E">
      <w:pPr>
        <w:numPr>
          <w:ilvl w:val="0"/>
          <w:numId w:val="7"/>
        </w:numPr>
        <w:spacing w:after="0" w:line="240" w:lineRule="auto"/>
        <w:jc w:val="center"/>
        <w:rPr>
          <w:rFonts w:ascii="Times New Roman" w:eastAsia="Times New Roman" w:hAnsi="Times New Roman" w:cs="Times New Roman"/>
          <w:sz w:val="24"/>
          <w:szCs w:val="24"/>
          <w:lang w:val="uk-UA"/>
        </w:rPr>
      </w:pPr>
      <w:r w:rsidRPr="00435894">
        <w:rPr>
          <w:rFonts w:ascii="Times New Roman" w:eastAsia="Times New Roman" w:hAnsi="Times New Roman" w:cs="Times New Roman"/>
          <w:b/>
          <w:bCs/>
          <w:sz w:val="24"/>
          <w:szCs w:val="24"/>
          <w:lang w:val="uk-UA"/>
        </w:rPr>
        <w:t>Фінансов</w:t>
      </w:r>
      <w:r w:rsidR="001A047A">
        <w:rPr>
          <w:rFonts w:ascii="Times New Roman" w:eastAsia="Times New Roman" w:hAnsi="Times New Roman" w:cs="Times New Roman"/>
          <w:b/>
          <w:bCs/>
          <w:sz w:val="24"/>
          <w:szCs w:val="24"/>
          <w:lang w:val="uk-UA"/>
        </w:rPr>
        <w:t>о-</w:t>
      </w:r>
      <w:r w:rsidRPr="00435894">
        <w:rPr>
          <w:rFonts w:ascii="Times New Roman" w:eastAsia="Times New Roman" w:hAnsi="Times New Roman" w:cs="Times New Roman"/>
          <w:b/>
          <w:bCs/>
          <w:sz w:val="24"/>
          <w:szCs w:val="24"/>
          <w:lang w:val="uk-UA"/>
        </w:rPr>
        <w:t>економічні показники</w:t>
      </w:r>
    </w:p>
    <w:p w:rsidR="00D907E6" w:rsidRPr="00435894" w:rsidRDefault="00D907E6" w:rsidP="00D907E6">
      <w:pPr>
        <w:spacing w:after="0" w:line="240" w:lineRule="auto"/>
        <w:ind w:left="720"/>
        <w:rPr>
          <w:rFonts w:ascii="Times New Roman" w:eastAsia="Times New Roman" w:hAnsi="Times New Roman" w:cs="Times New Roman"/>
          <w:sz w:val="24"/>
          <w:szCs w:val="24"/>
          <w:lang w:val="uk-UA"/>
        </w:rPr>
      </w:pPr>
    </w:p>
    <w:p w:rsidR="00856A57" w:rsidRPr="00435894" w:rsidRDefault="00856A57" w:rsidP="00856A57">
      <w:pPr>
        <w:ind w:firstLine="348"/>
        <w:jc w:val="both"/>
        <w:rPr>
          <w:rFonts w:ascii="Times New Roman" w:hAnsi="Times New Roman" w:cs="Times New Roman"/>
          <w:sz w:val="24"/>
          <w:szCs w:val="24"/>
          <w:lang w:val="uk-UA" w:eastAsia="uk-UA"/>
        </w:rPr>
      </w:pPr>
      <w:r w:rsidRPr="00435894">
        <w:rPr>
          <w:rFonts w:ascii="Times New Roman" w:hAnsi="Times New Roman" w:cs="Times New Roman"/>
          <w:sz w:val="24"/>
          <w:szCs w:val="24"/>
          <w:lang w:val="uk-UA" w:eastAsia="uk-UA"/>
        </w:rPr>
        <w:t>Реалізація зазначеного проекту не потребує додаткових фінансових витрат з міського бюджету.</w:t>
      </w:r>
    </w:p>
    <w:p w:rsidR="00D907E6" w:rsidRPr="00435894" w:rsidRDefault="00D907E6" w:rsidP="00D35F77">
      <w:pPr>
        <w:spacing w:after="0" w:line="240" w:lineRule="auto"/>
        <w:jc w:val="both"/>
        <w:rPr>
          <w:rFonts w:ascii="Times New Roman" w:eastAsia="Times New Roman" w:hAnsi="Times New Roman" w:cs="Times New Roman"/>
          <w:sz w:val="24"/>
          <w:szCs w:val="24"/>
        </w:rPr>
      </w:pPr>
    </w:p>
    <w:p w:rsidR="00D35F77" w:rsidRPr="00FF38F0" w:rsidRDefault="0027326E" w:rsidP="00D35F77">
      <w:pPr>
        <w:spacing w:after="0" w:line="240" w:lineRule="auto"/>
        <w:jc w:val="both"/>
        <w:rPr>
          <w:rFonts w:ascii="Times New Roman" w:eastAsia="Times New Roman" w:hAnsi="Times New Roman" w:cs="Times New Roman"/>
          <w:b/>
          <w:sz w:val="24"/>
          <w:szCs w:val="24"/>
          <w:lang w:val="uk-UA"/>
        </w:rPr>
      </w:pPr>
      <w:r w:rsidRPr="00FF38F0">
        <w:rPr>
          <w:rFonts w:ascii="Times New Roman" w:eastAsia="Times New Roman" w:hAnsi="Times New Roman" w:cs="Times New Roman"/>
          <w:b/>
          <w:bCs/>
          <w:sz w:val="24"/>
          <w:szCs w:val="24"/>
          <w:lang w:val="uk-UA"/>
        </w:rPr>
        <w:t>Начальник</w:t>
      </w:r>
      <w:r w:rsidR="00D35F77" w:rsidRPr="00FF38F0">
        <w:rPr>
          <w:rFonts w:ascii="Times New Roman" w:eastAsia="Times New Roman" w:hAnsi="Times New Roman" w:cs="Times New Roman"/>
          <w:b/>
          <w:bCs/>
          <w:sz w:val="24"/>
          <w:szCs w:val="24"/>
          <w:lang w:val="uk-UA"/>
        </w:rPr>
        <w:t xml:space="preserve"> відділу</w:t>
      </w:r>
    </w:p>
    <w:p w:rsidR="00D35F77" w:rsidRPr="00FF38F0" w:rsidRDefault="00D35F77" w:rsidP="00D35F77">
      <w:pPr>
        <w:spacing w:after="0" w:line="240" w:lineRule="auto"/>
        <w:jc w:val="both"/>
        <w:rPr>
          <w:rFonts w:ascii="Times New Roman" w:hAnsi="Times New Roman" w:cs="Times New Roman"/>
          <w:b/>
          <w:sz w:val="24"/>
          <w:szCs w:val="24"/>
          <w:lang w:val="uk-UA"/>
        </w:rPr>
      </w:pPr>
      <w:r w:rsidRPr="00FF38F0">
        <w:rPr>
          <w:rFonts w:ascii="Times New Roman" w:eastAsia="Times New Roman" w:hAnsi="Times New Roman" w:cs="Times New Roman"/>
          <w:b/>
          <w:sz w:val="24"/>
          <w:szCs w:val="24"/>
          <w:lang w:val="uk-UA"/>
        </w:rPr>
        <w:t xml:space="preserve">місцевого економічного розвитку </w:t>
      </w:r>
      <w:r w:rsidR="009036C5" w:rsidRPr="00FF38F0">
        <w:rPr>
          <w:rFonts w:ascii="Times New Roman" w:eastAsia="Times New Roman" w:hAnsi="Times New Roman" w:cs="Times New Roman"/>
          <w:b/>
          <w:sz w:val="24"/>
          <w:szCs w:val="24"/>
          <w:lang w:val="uk-UA"/>
        </w:rPr>
        <w:t xml:space="preserve">                                           </w:t>
      </w:r>
      <w:r w:rsidR="0027326E" w:rsidRPr="00FF38F0">
        <w:rPr>
          <w:rFonts w:ascii="Times New Roman" w:eastAsia="Times New Roman" w:hAnsi="Times New Roman" w:cs="Times New Roman"/>
          <w:b/>
          <w:sz w:val="24"/>
          <w:szCs w:val="24"/>
          <w:lang w:val="uk-UA"/>
        </w:rPr>
        <w:t xml:space="preserve">  </w:t>
      </w:r>
      <w:r w:rsidR="00435894" w:rsidRPr="00FF38F0">
        <w:rPr>
          <w:rFonts w:ascii="Times New Roman" w:eastAsia="Times New Roman" w:hAnsi="Times New Roman" w:cs="Times New Roman"/>
          <w:b/>
          <w:sz w:val="24"/>
          <w:szCs w:val="24"/>
          <w:lang w:val="uk-UA"/>
        </w:rPr>
        <w:t xml:space="preserve">    </w:t>
      </w:r>
      <w:r w:rsidR="0027326E" w:rsidRPr="00FF38F0">
        <w:rPr>
          <w:rFonts w:ascii="Times New Roman" w:eastAsia="Times New Roman" w:hAnsi="Times New Roman" w:cs="Times New Roman"/>
          <w:b/>
          <w:sz w:val="24"/>
          <w:szCs w:val="24"/>
          <w:lang w:val="uk-UA"/>
        </w:rPr>
        <w:t xml:space="preserve">       </w:t>
      </w:r>
      <w:r w:rsidR="00435894" w:rsidRPr="00FF38F0">
        <w:rPr>
          <w:rFonts w:ascii="Times New Roman" w:eastAsia="Times New Roman" w:hAnsi="Times New Roman" w:cs="Times New Roman"/>
          <w:b/>
          <w:sz w:val="24"/>
          <w:szCs w:val="24"/>
          <w:lang w:val="uk-UA"/>
        </w:rPr>
        <w:t xml:space="preserve">      </w:t>
      </w:r>
      <w:r w:rsidR="009036C5" w:rsidRPr="00FF38F0">
        <w:rPr>
          <w:rFonts w:ascii="Times New Roman" w:eastAsia="Times New Roman" w:hAnsi="Times New Roman" w:cs="Times New Roman"/>
          <w:b/>
          <w:sz w:val="24"/>
          <w:szCs w:val="24"/>
          <w:lang w:val="uk-UA"/>
        </w:rPr>
        <w:t xml:space="preserve">     </w:t>
      </w:r>
      <w:r w:rsidR="00435894" w:rsidRPr="00FF38F0">
        <w:rPr>
          <w:rFonts w:ascii="Times New Roman" w:eastAsia="Times New Roman" w:hAnsi="Times New Roman" w:cs="Times New Roman"/>
          <w:b/>
          <w:sz w:val="24"/>
          <w:szCs w:val="24"/>
          <w:lang w:val="uk-UA"/>
        </w:rPr>
        <w:t xml:space="preserve">Ірина </w:t>
      </w:r>
      <w:r w:rsidR="00830493" w:rsidRPr="00FF38F0">
        <w:rPr>
          <w:rFonts w:ascii="Times New Roman" w:eastAsia="Times New Roman" w:hAnsi="Times New Roman" w:cs="Times New Roman"/>
          <w:b/>
          <w:sz w:val="24"/>
          <w:szCs w:val="24"/>
          <w:lang w:val="uk-UA"/>
        </w:rPr>
        <w:t>КУДРЯ</w:t>
      </w:r>
    </w:p>
    <w:sectPr w:rsidR="00D35F77" w:rsidRPr="00FF38F0" w:rsidSect="00BC61AE">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8439C"/>
    <w:multiLevelType w:val="hybridMultilevel"/>
    <w:tmpl w:val="256CF330"/>
    <w:lvl w:ilvl="0" w:tplc="8A86DC0A">
      <w:start w:val="65"/>
      <w:numFmt w:val="bullet"/>
      <w:lvlText w:val="-"/>
      <w:lvlJc w:val="left"/>
      <w:pPr>
        <w:ind w:left="720" w:hanging="360"/>
      </w:pPr>
      <w:rPr>
        <w:rFonts w:ascii="Times New Roman" w:eastAsia="Lucida Sans Unicode"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2A6153"/>
    <w:multiLevelType w:val="hybridMultilevel"/>
    <w:tmpl w:val="D716DF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5A2176C"/>
    <w:multiLevelType w:val="multilevel"/>
    <w:tmpl w:val="D71E4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13658C"/>
    <w:multiLevelType w:val="multilevel"/>
    <w:tmpl w:val="A3CA211C"/>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58041A"/>
    <w:multiLevelType w:val="hybridMultilevel"/>
    <w:tmpl w:val="DAFA645C"/>
    <w:lvl w:ilvl="0" w:tplc="802A4622">
      <w:start w:val="60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22D632D9"/>
    <w:multiLevelType w:val="hybridMultilevel"/>
    <w:tmpl w:val="1F8495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E8D260A"/>
    <w:multiLevelType w:val="multilevel"/>
    <w:tmpl w:val="F59E76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5D6312"/>
    <w:multiLevelType w:val="multilevel"/>
    <w:tmpl w:val="E6BE8648"/>
    <w:lvl w:ilvl="0">
      <w:start w:val="2"/>
      <w:numFmt w:val="decimal"/>
      <w:lvlText w:val="%1."/>
      <w:lvlJc w:val="left"/>
      <w:pPr>
        <w:tabs>
          <w:tab w:val="num" w:pos="2062"/>
        </w:tabs>
        <w:ind w:left="2062"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8E09B2"/>
    <w:multiLevelType w:val="hybridMultilevel"/>
    <w:tmpl w:val="7FEE5D84"/>
    <w:lvl w:ilvl="0" w:tplc="D59A159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400E88"/>
    <w:multiLevelType w:val="hybridMultilevel"/>
    <w:tmpl w:val="431C0C16"/>
    <w:lvl w:ilvl="0" w:tplc="A48E60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628481C"/>
    <w:multiLevelType w:val="multilevel"/>
    <w:tmpl w:val="5A04E852"/>
    <w:lvl w:ilvl="0">
      <w:start w:val="2"/>
      <w:numFmt w:val="decimal"/>
      <w:lvlText w:val="%1."/>
      <w:lvlJc w:val="left"/>
      <w:pPr>
        <w:tabs>
          <w:tab w:val="num" w:pos="720"/>
        </w:tabs>
        <w:ind w:left="720" w:hanging="360"/>
      </w:pPr>
    </w:lvl>
    <w:lvl w:ilvl="1">
      <w:start w:val="4"/>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BA1954"/>
    <w:multiLevelType w:val="multilevel"/>
    <w:tmpl w:val="E5BC00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4C6066"/>
    <w:multiLevelType w:val="multilevel"/>
    <w:tmpl w:val="B0761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287B05"/>
    <w:multiLevelType w:val="multilevel"/>
    <w:tmpl w:val="A68E1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D11059"/>
    <w:multiLevelType w:val="hybridMultilevel"/>
    <w:tmpl w:val="96E089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29E224A"/>
    <w:multiLevelType w:val="hybridMultilevel"/>
    <w:tmpl w:val="69D447AC"/>
    <w:lvl w:ilvl="0" w:tplc="15583B5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FD5442"/>
    <w:multiLevelType w:val="hybridMultilevel"/>
    <w:tmpl w:val="747AFCCA"/>
    <w:lvl w:ilvl="0" w:tplc="B6046F6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BE73C09"/>
    <w:multiLevelType w:val="hybridMultilevel"/>
    <w:tmpl w:val="C9903796"/>
    <w:lvl w:ilvl="0" w:tplc="778E1BDC">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6F7E7FFE"/>
    <w:multiLevelType w:val="hybridMultilevel"/>
    <w:tmpl w:val="DA102820"/>
    <w:lvl w:ilvl="0" w:tplc="CA56D8B4">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79214B1E"/>
    <w:multiLevelType w:val="multilevel"/>
    <w:tmpl w:val="1752F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11"/>
  </w:num>
  <w:num w:numId="4">
    <w:abstractNumId w:val="13"/>
  </w:num>
  <w:num w:numId="5">
    <w:abstractNumId w:val="6"/>
  </w:num>
  <w:num w:numId="6">
    <w:abstractNumId w:val="19"/>
    <w:lvlOverride w:ilvl="0">
      <w:startOverride w:val="1"/>
    </w:lvlOverride>
  </w:num>
  <w:num w:numId="7">
    <w:abstractNumId w:val="3"/>
  </w:num>
  <w:num w:numId="8">
    <w:abstractNumId w:val="12"/>
  </w:num>
  <w:num w:numId="9">
    <w:abstractNumId w:val="10"/>
  </w:num>
  <w:num w:numId="10">
    <w:abstractNumId w:val="9"/>
  </w:num>
  <w:num w:numId="11">
    <w:abstractNumId w:val="1"/>
  </w:num>
  <w:num w:numId="12">
    <w:abstractNumId w:val="14"/>
  </w:num>
  <w:num w:numId="13">
    <w:abstractNumId w:val="18"/>
  </w:num>
  <w:num w:numId="14">
    <w:abstractNumId w:val="0"/>
  </w:num>
  <w:num w:numId="1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4"/>
  </w:num>
  <w:num w:numId="18">
    <w:abstractNumId w:val="8"/>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5"/>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D35F77"/>
    <w:rsid w:val="00007115"/>
    <w:rsid w:val="00034854"/>
    <w:rsid w:val="000658A7"/>
    <w:rsid w:val="00090713"/>
    <w:rsid w:val="000A04F6"/>
    <w:rsid w:val="000A4F33"/>
    <w:rsid w:val="000B7A6A"/>
    <w:rsid w:val="000C213B"/>
    <w:rsid w:val="000D37AF"/>
    <w:rsid w:val="000E3C0E"/>
    <w:rsid w:val="000F0D83"/>
    <w:rsid w:val="00107B6E"/>
    <w:rsid w:val="00117F8F"/>
    <w:rsid w:val="00117FDF"/>
    <w:rsid w:val="00124863"/>
    <w:rsid w:val="001324BD"/>
    <w:rsid w:val="001421A3"/>
    <w:rsid w:val="0014753C"/>
    <w:rsid w:val="00170414"/>
    <w:rsid w:val="001940E7"/>
    <w:rsid w:val="001A047A"/>
    <w:rsid w:val="001A3926"/>
    <w:rsid w:val="001C619A"/>
    <w:rsid w:val="001D5D1C"/>
    <w:rsid w:val="00207671"/>
    <w:rsid w:val="00211651"/>
    <w:rsid w:val="00231AF4"/>
    <w:rsid w:val="00233A02"/>
    <w:rsid w:val="002351EB"/>
    <w:rsid w:val="00244E24"/>
    <w:rsid w:val="002636D9"/>
    <w:rsid w:val="0027326E"/>
    <w:rsid w:val="002978A8"/>
    <w:rsid w:val="002A228B"/>
    <w:rsid w:val="002A3278"/>
    <w:rsid w:val="002A63F9"/>
    <w:rsid w:val="002D0650"/>
    <w:rsid w:val="002E33AC"/>
    <w:rsid w:val="002F50D7"/>
    <w:rsid w:val="00302231"/>
    <w:rsid w:val="003061E8"/>
    <w:rsid w:val="00313E2E"/>
    <w:rsid w:val="003276EF"/>
    <w:rsid w:val="00332F87"/>
    <w:rsid w:val="00341BD6"/>
    <w:rsid w:val="003511BA"/>
    <w:rsid w:val="00370CBE"/>
    <w:rsid w:val="0038785E"/>
    <w:rsid w:val="003942BE"/>
    <w:rsid w:val="003A5C5C"/>
    <w:rsid w:val="003D0FB8"/>
    <w:rsid w:val="00432F11"/>
    <w:rsid w:val="0043463E"/>
    <w:rsid w:val="00435894"/>
    <w:rsid w:val="00456D9D"/>
    <w:rsid w:val="00476F01"/>
    <w:rsid w:val="00480786"/>
    <w:rsid w:val="004C19E4"/>
    <w:rsid w:val="004C78DE"/>
    <w:rsid w:val="004D66C1"/>
    <w:rsid w:val="004E220F"/>
    <w:rsid w:val="00503BE5"/>
    <w:rsid w:val="00514B1F"/>
    <w:rsid w:val="0052036F"/>
    <w:rsid w:val="00537840"/>
    <w:rsid w:val="00576CE8"/>
    <w:rsid w:val="00580B4B"/>
    <w:rsid w:val="00581F41"/>
    <w:rsid w:val="00582494"/>
    <w:rsid w:val="005C227C"/>
    <w:rsid w:val="005C4B01"/>
    <w:rsid w:val="005D3FE8"/>
    <w:rsid w:val="005F0B40"/>
    <w:rsid w:val="005F7475"/>
    <w:rsid w:val="006145EC"/>
    <w:rsid w:val="00617C8B"/>
    <w:rsid w:val="00624924"/>
    <w:rsid w:val="00626255"/>
    <w:rsid w:val="006273EA"/>
    <w:rsid w:val="00673348"/>
    <w:rsid w:val="006776C2"/>
    <w:rsid w:val="00682BFA"/>
    <w:rsid w:val="00697186"/>
    <w:rsid w:val="006B2E49"/>
    <w:rsid w:val="006B4D6C"/>
    <w:rsid w:val="006B6426"/>
    <w:rsid w:val="006D0831"/>
    <w:rsid w:val="006F2A27"/>
    <w:rsid w:val="0073138B"/>
    <w:rsid w:val="0073363F"/>
    <w:rsid w:val="00745C86"/>
    <w:rsid w:val="0075466F"/>
    <w:rsid w:val="00775D01"/>
    <w:rsid w:val="00781471"/>
    <w:rsid w:val="00783587"/>
    <w:rsid w:val="007B314D"/>
    <w:rsid w:val="007C64A5"/>
    <w:rsid w:val="007C6A94"/>
    <w:rsid w:val="007D7E05"/>
    <w:rsid w:val="007E11BB"/>
    <w:rsid w:val="007E347F"/>
    <w:rsid w:val="007F46A4"/>
    <w:rsid w:val="008029D9"/>
    <w:rsid w:val="008032C1"/>
    <w:rsid w:val="00823607"/>
    <w:rsid w:val="00830493"/>
    <w:rsid w:val="008559AA"/>
    <w:rsid w:val="00856A57"/>
    <w:rsid w:val="00886579"/>
    <w:rsid w:val="00887464"/>
    <w:rsid w:val="00887F86"/>
    <w:rsid w:val="00893423"/>
    <w:rsid w:val="008C5B3E"/>
    <w:rsid w:val="008C7359"/>
    <w:rsid w:val="008E21BC"/>
    <w:rsid w:val="009036C5"/>
    <w:rsid w:val="00925934"/>
    <w:rsid w:val="00935C49"/>
    <w:rsid w:val="0093616F"/>
    <w:rsid w:val="00945BC8"/>
    <w:rsid w:val="009575E5"/>
    <w:rsid w:val="00961164"/>
    <w:rsid w:val="00961A2D"/>
    <w:rsid w:val="00990D1B"/>
    <w:rsid w:val="00995626"/>
    <w:rsid w:val="009B4E76"/>
    <w:rsid w:val="009E0101"/>
    <w:rsid w:val="009F6D6C"/>
    <w:rsid w:val="00A026A8"/>
    <w:rsid w:val="00A05CF1"/>
    <w:rsid w:val="00A250FE"/>
    <w:rsid w:val="00A3081E"/>
    <w:rsid w:val="00A42795"/>
    <w:rsid w:val="00A61933"/>
    <w:rsid w:val="00A81881"/>
    <w:rsid w:val="00A87D22"/>
    <w:rsid w:val="00AB3C4D"/>
    <w:rsid w:val="00AB5767"/>
    <w:rsid w:val="00AB75AB"/>
    <w:rsid w:val="00AD008D"/>
    <w:rsid w:val="00AD65EC"/>
    <w:rsid w:val="00AE4D8A"/>
    <w:rsid w:val="00AF3424"/>
    <w:rsid w:val="00B123B0"/>
    <w:rsid w:val="00B36CFE"/>
    <w:rsid w:val="00B47DEA"/>
    <w:rsid w:val="00B54B1E"/>
    <w:rsid w:val="00B64D82"/>
    <w:rsid w:val="00B70711"/>
    <w:rsid w:val="00B70938"/>
    <w:rsid w:val="00B8414B"/>
    <w:rsid w:val="00B903F9"/>
    <w:rsid w:val="00B91A58"/>
    <w:rsid w:val="00BA68E5"/>
    <w:rsid w:val="00BC61AE"/>
    <w:rsid w:val="00C04E0D"/>
    <w:rsid w:val="00C1797C"/>
    <w:rsid w:val="00C374BA"/>
    <w:rsid w:val="00C54FF3"/>
    <w:rsid w:val="00C75820"/>
    <w:rsid w:val="00C77A06"/>
    <w:rsid w:val="00C9081C"/>
    <w:rsid w:val="00C967FB"/>
    <w:rsid w:val="00CC5E2A"/>
    <w:rsid w:val="00CD26BD"/>
    <w:rsid w:val="00CD4E4A"/>
    <w:rsid w:val="00CE0093"/>
    <w:rsid w:val="00CF0E65"/>
    <w:rsid w:val="00D00F76"/>
    <w:rsid w:val="00D35F77"/>
    <w:rsid w:val="00D44502"/>
    <w:rsid w:val="00D800E4"/>
    <w:rsid w:val="00D85184"/>
    <w:rsid w:val="00D907E6"/>
    <w:rsid w:val="00D9201C"/>
    <w:rsid w:val="00D94649"/>
    <w:rsid w:val="00DA2839"/>
    <w:rsid w:val="00DB2AA1"/>
    <w:rsid w:val="00DC2EB5"/>
    <w:rsid w:val="00DE1A64"/>
    <w:rsid w:val="00DE7466"/>
    <w:rsid w:val="00DF0FDC"/>
    <w:rsid w:val="00DF46DA"/>
    <w:rsid w:val="00DF59B1"/>
    <w:rsid w:val="00E0398F"/>
    <w:rsid w:val="00E07941"/>
    <w:rsid w:val="00E54E41"/>
    <w:rsid w:val="00E63BC9"/>
    <w:rsid w:val="00E67747"/>
    <w:rsid w:val="00E83E7E"/>
    <w:rsid w:val="00EB1F93"/>
    <w:rsid w:val="00EB3890"/>
    <w:rsid w:val="00EC583B"/>
    <w:rsid w:val="00F06686"/>
    <w:rsid w:val="00F21FFC"/>
    <w:rsid w:val="00F31460"/>
    <w:rsid w:val="00F33F47"/>
    <w:rsid w:val="00F43399"/>
    <w:rsid w:val="00F54195"/>
    <w:rsid w:val="00F60348"/>
    <w:rsid w:val="00F61938"/>
    <w:rsid w:val="00F91ACA"/>
    <w:rsid w:val="00FC3255"/>
    <w:rsid w:val="00FD2F6C"/>
    <w:rsid w:val="00FD5A53"/>
    <w:rsid w:val="00FE006F"/>
    <w:rsid w:val="00FE09FA"/>
    <w:rsid w:val="00FF38F0"/>
    <w:rsid w:val="00FF5E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E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5F7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35F77"/>
    <w:rPr>
      <w:b/>
      <w:bCs/>
    </w:rPr>
  </w:style>
  <w:style w:type="paragraph" w:styleId="a5">
    <w:name w:val="List Paragraph"/>
    <w:basedOn w:val="a"/>
    <w:uiPriority w:val="34"/>
    <w:qFormat/>
    <w:rsid w:val="009036C5"/>
    <w:pPr>
      <w:ind w:left="720"/>
      <w:contextualSpacing/>
    </w:pPr>
  </w:style>
  <w:style w:type="paragraph" w:customStyle="1" w:styleId="a6">
    <w:name w:val="Содержимое таблицы"/>
    <w:basedOn w:val="a"/>
    <w:rsid w:val="00A87D22"/>
    <w:pPr>
      <w:widowControl w:val="0"/>
      <w:suppressLineNumbers/>
      <w:suppressAutoHyphens/>
      <w:spacing w:after="0" w:line="240" w:lineRule="auto"/>
    </w:pPr>
    <w:rPr>
      <w:rFonts w:ascii="Arial" w:eastAsia="Lucida Sans Unicode" w:hAnsi="Arial" w:cs="Times New Roman"/>
      <w:kern w:val="1"/>
      <w:sz w:val="20"/>
      <w:szCs w:val="24"/>
      <w:lang w:eastAsia="ar-SA"/>
    </w:rPr>
  </w:style>
  <w:style w:type="paragraph" w:styleId="a7">
    <w:name w:val="Balloon Text"/>
    <w:basedOn w:val="a"/>
    <w:link w:val="a8"/>
    <w:uiPriority w:val="99"/>
    <w:semiHidden/>
    <w:unhideWhenUsed/>
    <w:rsid w:val="00BC61A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C61AE"/>
    <w:rPr>
      <w:rFonts w:ascii="Tahoma" w:hAnsi="Tahoma" w:cs="Tahoma"/>
      <w:sz w:val="16"/>
      <w:szCs w:val="16"/>
    </w:rPr>
  </w:style>
  <w:style w:type="table" w:styleId="a9">
    <w:name w:val="Table Grid"/>
    <w:basedOn w:val="a1"/>
    <w:uiPriority w:val="59"/>
    <w:rsid w:val="001C61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a">
    <w:name w:val="Базовый"/>
    <w:rsid w:val="007F46A4"/>
    <w:pPr>
      <w:tabs>
        <w:tab w:val="left" w:pos="708"/>
      </w:tabs>
      <w:suppressAutoHyphens/>
    </w:pPr>
    <w:rPr>
      <w:rFonts w:ascii="Calibri" w:eastAsia="WenQuanYi Micro Hei" w:hAnsi="Calibri"/>
      <w:color w:val="00000A"/>
    </w:rPr>
  </w:style>
  <w:style w:type="paragraph" w:customStyle="1" w:styleId="1">
    <w:name w:val="Абзац списка1"/>
    <w:basedOn w:val="a"/>
    <w:rsid w:val="00A81881"/>
    <w:pPr>
      <w:spacing w:after="0" w:line="240" w:lineRule="auto"/>
      <w:ind w:left="720"/>
      <w:contextualSpacing/>
    </w:pPr>
    <w:rPr>
      <w:rFonts w:ascii="Times New Roman" w:eastAsia="Calibri" w:hAnsi="Times New Roman" w:cs="Times New Roman"/>
      <w:sz w:val="28"/>
      <w:szCs w:val="20"/>
      <w:lang w:val="uk-UA"/>
    </w:rPr>
  </w:style>
  <w:style w:type="character" w:customStyle="1" w:styleId="rvts23">
    <w:name w:val="rvts23"/>
    <w:basedOn w:val="a0"/>
    <w:rsid w:val="00A81881"/>
  </w:style>
  <w:style w:type="paragraph" w:styleId="HTML">
    <w:name w:val="HTML Preformatted"/>
    <w:basedOn w:val="a"/>
    <w:link w:val="HTML0"/>
    <w:uiPriority w:val="99"/>
    <w:unhideWhenUsed/>
    <w:rsid w:val="0085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56A57"/>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507066271">
      <w:bodyDiv w:val="1"/>
      <w:marLeft w:val="0"/>
      <w:marRight w:val="0"/>
      <w:marTop w:val="0"/>
      <w:marBottom w:val="0"/>
      <w:divBdr>
        <w:top w:val="none" w:sz="0" w:space="0" w:color="auto"/>
        <w:left w:val="none" w:sz="0" w:space="0" w:color="auto"/>
        <w:bottom w:val="none" w:sz="0" w:space="0" w:color="auto"/>
        <w:right w:val="none" w:sz="0" w:space="0" w:color="auto"/>
      </w:divBdr>
    </w:div>
    <w:div w:id="1923953419">
      <w:bodyDiv w:val="1"/>
      <w:marLeft w:val="0"/>
      <w:marRight w:val="0"/>
      <w:marTop w:val="0"/>
      <w:marBottom w:val="0"/>
      <w:divBdr>
        <w:top w:val="none" w:sz="0" w:space="0" w:color="auto"/>
        <w:left w:val="none" w:sz="0" w:space="0" w:color="auto"/>
        <w:bottom w:val="none" w:sz="0" w:space="0" w:color="auto"/>
        <w:right w:val="none" w:sz="0" w:space="0" w:color="auto"/>
      </w:divBdr>
    </w:div>
    <w:div w:id="197848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ShowOrHide('sp1d8bcf74d4a417e8dd13c8108ad4fb1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98202-1EA2-46A2-A852-8300D5AA1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1081</TotalTime>
  <Pages>1</Pages>
  <Words>437</Words>
  <Characters>2496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TORG</dc:creator>
  <cp:keywords/>
  <dc:description/>
  <cp:lastModifiedBy>MR2</cp:lastModifiedBy>
  <cp:revision>105</cp:revision>
  <cp:lastPrinted>2021-03-03T13:40:00Z</cp:lastPrinted>
  <dcterms:created xsi:type="dcterms:W3CDTF">2014-11-20T03:01:00Z</dcterms:created>
  <dcterms:modified xsi:type="dcterms:W3CDTF">2021-06-10T07:45:00Z</dcterms:modified>
</cp:coreProperties>
</file>