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36" w:rsidRPr="00FE6C36" w:rsidRDefault="00FE6C36" w:rsidP="00FE6C36">
      <w:pPr>
        <w:ind w:left="5103"/>
        <w:rPr>
          <w:sz w:val="28"/>
          <w:szCs w:val="28"/>
        </w:rPr>
      </w:pPr>
      <w:r w:rsidRPr="00FE6C36">
        <w:rPr>
          <w:sz w:val="28"/>
          <w:szCs w:val="28"/>
        </w:rPr>
        <w:t xml:space="preserve">ЗАТВЕРДЖЕНО </w:t>
      </w:r>
    </w:p>
    <w:p w:rsidR="00FE6C36" w:rsidRPr="00FE6C36" w:rsidRDefault="00FE6C36" w:rsidP="00FE6C36">
      <w:pPr>
        <w:ind w:left="5103"/>
        <w:rPr>
          <w:sz w:val="28"/>
          <w:szCs w:val="28"/>
        </w:rPr>
      </w:pPr>
      <w:r w:rsidRPr="00FE6C36">
        <w:rPr>
          <w:sz w:val="28"/>
          <w:szCs w:val="28"/>
        </w:rPr>
        <w:t>Рішення ___</w:t>
      </w:r>
      <w:r w:rsidR="00D861DD">
        <w:rPr>
          <w:sz w:val="28"/>
          <w:szCs w:val="28"/>
        </w:rPr>
        <w:t>__</w:t>
      </w:r>
      <w:r w:rsidRPr="00FE6C36">
        <w:rPr>
          <w:sz w:val="28"/>
          <w:szCs w:val="28"/>
        </w:rPr>
        <w:t xml:space="preserve">_ сесії </w:t>
      </w:r>
      <w:r w:rsidRPr="00FE6C36">
        <w:rPr>
          <w:sz w:val="28"/>
          <w:szCs w:val="28"/>
        </w:rPr>
        <w:br/>
      </w:r>
      <w:proofErr w:type="spellStart"/>
      <w:r w:rsidRPr="00FE6C36">
        <w:rPr>
          <w:sz w:val="28"/>
          <w:szCs w:val="28"/>
        </w:rPr>
        <w:t>Люботинської</w:t>
      </w:r>
      <w:proofErr w:type="spellEnd"/>
      <w:r w:rsidRPr="00FE6C36">
        <w:rPr>
          <w:sz w:val="28"/>
          <w:szCs w:val="28"/>
        </w:rPr>
        <w:t xml:space="preserve"> міської ради </w:t>
      </w:r>
    </w:p>
    <w:p w:rsidR="00FE6C36" w:rsidRPr="00FE6C36" w:rsidRDefault="00FE6C36" w:rsidP="00FE6C36">
      <w:pPr>
        <w:ind w:left="5103"/>
        <w:rPr>
          <w:sz w:val="28"/>
          <w:szCs w:val="28"/>
        </w:rPr>
      </w:pPr>
      <w:r w:rsidRPr="00FE6C36">
        <w:rPr>
          <w:sz w:val="28"/>
          <w:szCs w:val="28"/>
          <w:lang w:val="en-US"/>
        </w:rPr>
        <w:t>VII</w:t>
      </w:r>
      <w:r w:rsidR="007B2AE8">
        <w:rPr>
          <w:sz w:val="28"/>
          <w:szCs w:val="28"/>
        </w:rPr>
        <w:t>І</w:t>
      </w:r>
      <w:r w:rsidRPr="00FE6C36">
        <w:rPr>
          <w:sz w:val="28"/>
          <w:szCs w:val="28"/>
        </w:rPr>
        <w:t xml:space="preserve"> скликання</w:t>
      </w:r>
    </w:p>
    <w:p w:rsidR="00FE6C36" w:rsidRPr="00FE6C36" w:rsidRDefault="00FE6C36" w:rsidP="00FE6C36">
      <w:pPr>
        <w:ind w:left="5103"/>
        <w:rPr>
          <w:sz w:val="28"/>
          <w:szCs w:val="28"/>
        </w:rPr>
      </w:pPr>
      <w:r w:rsidRPr="00FE6C36">
        <w:rPr>
          <w:sz w:val="28"/>
          <w:szCs w:val="28"/>
        </w:rPr>
        <w:t>____ _________ 20</w:t>
      </w:r>
      <w:r w:rsidRPr="00100CCB">
        <w:rPr>
          <w:sz w:val="28"/>
          <w:szCs w:val="28"/>
        </w:rPr>
        <w:t>21</w:t>
      </w:r>
      <w:r w:rsidRPr="00FE6C36">
        <w:rPr>
          <w:sz w:val="28"/>
          <w:szCs w:val="28"/>
        </w:rPr>
        <w:t xml:space="preserve">року № ____ </w:t>
      </w:r>
    </w:p>
    <w:p w:rsidR="00BA34E8" w:rsidRPr="00BA34E8" w:rsidRDefault="00BA34E8" w:rsidP="00BA34E8">
      <w:pPr>
        <w:ind w:left="3540" w:firstLine="708"/>
        <w:jc w:val="both"/>
        <w:rPr>
          <w:b/>
          <w:i/>
          <w:sz w:val="28"/>
          <w:szCs w:val="28"/>
        </w:rPr>
      </w:pPr>
    </w:p>
    <w:p w:rsidR="00BA34E8" w:rsidRPr="00BA34E8" w:rsidRDefault="00BA34E8" w:rsidP="00BA34E8">
      <w:pPr>
        <w:rPr>
          <w:b/>
          <w:i/>
          <w:sz w:val="28"/>
          <w:szCs w:val="28"/>
        </w:rPr>
      </w:pPr>
    </w:p>
    <w:p w:rsidR="00BA34E8" w:rsidRPr="00BA34E8" w:rsidRDefault="00BA34E8" w:rsidP="00BA34E8">
      <w:pPr>
        <w:rPr>
          <w:b/>
          <w:i/>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r w:rsidRPr="000D208B">
        <w:rPr>
          <w:b/>
          <w:sz w:val="28"/>
          <w:szCs w:val="28"/>
        </w:rPr>
        <w:t xml:space="preserve"> </w:t>
      </w:r>
    </w:p>
    <w:p w:rsidR="00BA34E8" w:rsidRPr="00BA34E8" w:rsidRDefault="00BA34E8" w:rsidP="00BA34E8">
      <w:pPr>
        <w:pStyle w:val="11"/>
        <w:shd w:val="clear" w:color="auto" w:fill="auto"/>
        <w:spacing w:after="0" w:line="240" w:lineRule="auto"/>
        <w:jc w:val="center"/>
        <w:rPr>
          <w:rFonts w:ascii="Times New Roman" w:hAnsi="Times New Roman" w:cs="Times New Roman"/>
          <w:lang w:val="uk-UA"/>
        </w:rPr>
      </w:pPr>
      <w:bookmarkStart w:id="0" w:name="bookmark0"/>
      <w:r w:rsidRPr="00BA34E8">
        <w:rPr>
          <w:rStyle w:val="10"/>
          <w:rFonts w:ascii="Times New Roman" w:hAnsi="Times New Roman" w:cs="Times New Roman"/>
          <w:lang w:val="uk-UA" w:eastAsia="uk-UA"/>
        </w:rPr>
        <w:t>КОМПЛЕКСНА</w:t>
      </w:r>
      <w:bookmarkEnd w:id="0"/>
    </w:p>
    <w:p w:rsidR="00BA34E8" w:rsidRPr="00B707CF" w:rsidRDefault="00BA34E8" w:rsidP="00BA34E8">
      <w:pPr>
        <w:pStyle w:val="11"/>
        <w:shd w:val="clear" w:color="auto" w:fill="auto"/>
        <w:spacing w:after="0" w:line="240" w:lineRule="auto"/>
        <w:jc w:val="center"/>
        <w:rPr>
          <w:rFonts w:ascii="Times New Roman" w:hAnsi="Times New Roman" w:cs="Times New Roman"/>
          <w:b w:val="0"/>
          <w:shd w:val="clear" w:color="auto" w:fill="FFFFFF"/>
          <w:lang w:val="uk-UA" w:eastAsia="uk-UA"/>
        </w:rPr>
      </w:pPr>
      <w:r w:rsidRPr="00BA34E8">
        <w:rPr>
          <w:rStyle w:val="10"/>
          <w:rFonts w:ascii="Times New Roman" w:hAnsi="Times New Roman" w:cs="Times New Roman"/>
          <w:lang w:val="uk-UA" w:eastAsia="uk-UA"/>
        </w:rPr>
        <w:t>ПРОГРАМА</w:t>
      </w:r>
    </w:p>
    <w:p w:rsidR="00FE64E7" w:rsidRPr="00EC2D2D" w:rsidRDefault="00BA34E8" w:rsidP="00BA34E8">
      <w:pPr>
        <w:pStyle w:val="40"/>
        <w:shd w:val="clear" w:color="auto" w:fill="auto"/>
        <w:spacing w:line="240" w:lineRule="auto"/>
        <w:jc w:val="center"/>
        <w:rPr>
          <w:rStyle w:val="4"/>
          <w:rFonts w:ascii="Times New Roman" w:hAnsi="Times New Roman" w:cs="Times New Roman"/>
          <w:sz w:val="40"/>
          <w:szCs w:val="40"/>
          <w:lang w:val="uk-UA" w:eastAsia="uk-UA"/>
        </w:rPr>
      </w:pPr>
      <w:r w:rsidRPr="00B707CF">
        <w:rPr>
          <w:rStyle w:val="4"/>
          <w:rFonts w:ascii="Times New Roman" w:hAnsi="Times New Roman" w:cs="Times New Roman"/>
          <w:sz w:val="40"/>
          <w:szCs w:val="40"/>
          <w:lang w:val="uk-UA" w:eastAsia="uk-UA"/>
        </w:rPr>
        <w:t>по захисту державного суверенітету,</w:t>
      </w:r>
      <w:r w:rsidR="009D301D">
        <w:rPr>
          <w:rStyle w:val="4"/>
          <w:rFonts w:ascii="Times New Roman" w:hAnsi="Times New Roman" w:cs="Times New Roman"/>
          <w:sz w:val="40"/>
          <w:szCs w:val="40"/>
          <w:lang w:val="uk-UA" w:eastAsia="uk-UA"/>
        </w:rPr>
        <w:t xml:space="preserve"> </w:t>
      </w:r>
      <w:r w:rsidRPr="00B707CF">
        <w:rPr>
          <w:rStyle w:val="4"/>
          <w:rFonts w:ascii="Times New Roman" w:hAnsi="Times New Roman" w:cs="Times New Roman"/>
          <w:sz w:val="40"/>
          <w:szCs w:val="40"/>
          <w:lang w:val="uk-UA" w:eastAsia="uk-UA"/>
        </w:rPr>
        <w:br/>
        <w:t>конституційного ладу, територіальної цілісності</w:t>
      </w:r>
      <w:r w:rsidRPr="00B707CF">
        <w:rPr>
          <w:rStyle w:val="4"/>
          <w:rFonts w:ascii="Times New Roman" w:hAnsi="Times New Roman" w:cs="Times New Roman"/>
          <w:sz w:val="40"/>
          <w:szCs w:val="40"/>
          <w:lang w:val="uk-UA" w:eastAsia="uk-UA"/>
        </w:rPr>
        <w:br/>
        <w:t>України, протидії тероризму, корупції та</w:t>
      </w:r>
      <w:r w:rsidRPr="00B707CF">
        <w:rPr>
          <w:rStyle w:val="4"/>
          <w:rFonts w:ascii="Times New Roman" w:hAnsi="Times New Roman" w:cs="Times New Roman"/>
          <w:sz w:val="40"/>
          <w:szCs w:val="40"/>
          <w:lang w:val="uk-UA" w:eastAsia="uk-UA"/>
        </w:rPr>
        <w:br/>
        <w:t xml:space="preserve">організованій злочинній діяльності </w:t>
      </w:r>
      <w:r w:rsidR="00EC2D2D">
        <w:rPr>
          <w:rStyle w:val="4"/>
          <w:rFonts w:ascii="Times New Roman" w:hAnsi="Times New Roman" w:cs="Times New Roman"/>
          <w:sz w:val="40"/>
          <w:szCs w:val="40"/>
          <w:lang w:val="uk-UA" w:eastAsia="uk-UA"/>
        </w:rPr>
        <w:t>на території</w:t>
      </w:r>
    </w:p>
    <w:p w:rsidR="00960D56" w:rsidRDefault="00FE6C36" w:rsidP="00BA34E8">
      <w:pPr>
        <w:pStyle w:val="40"/>
        <w:shd w:val="clear" w:color="auto" w:fill="auto"/>
        <w:spacing w:line="240" w:lineRule="auto"/>
        <w:jc w:val="center"/>
        <w:rPr>
          <w:rStyle w:val="4"/>
          <w:rFonts w:ascii="Times New Roman" w:hAnsi="Times New Roman" w:cs="Times New Roman"/>
          <w:sz w:val="40"/>
          <w:szCs w:val="40"/>
          <w:lang w:val="uk-UA" w:eastAsia="uk-UA"/>
        </w:rPr>
      </w:pPr>
      <w:proofErr w:type="spellStart"/>
      <w:r>
        <w:rPr>
          <w:rStyle w:val="4"/>
          <w:rFonts w:ascii="Times New Roman" w:hAnsi="Times New Roman" w:cs="Times New Roman"/>
          <w:sz w:val="40"/>
          <w:szCs w:val="40"/>
          <w:lang w:val="uk-UA" w:eastAsia="uk-UA"/>
        </w:rPr>
        <w:t>Люботинської</w:t>
      </w:r>
      <w:proofErr w:type="spellEnd"/>
      <w:r>
        <w:rPr>
          <w:rStyle w:val="4"/>
          <w:rFonts w:ascii="Times New Roman" w:hAnsi="Times New Roman" w:cs="Times New Roman"/>
          <w:sz w:val="40"/>
          <w:szCs w:val="40"/>
          <w:lang w:val="uk-UA" w:eastAsia="uk-UA"/>
        </w:rPr>
        <w:t xml:space="preserve"> міської </w:t>
      </w:r>
      <w:r w:rsidR="00960D56">
        <w:rPr>
          <w:rStyle w:val="4"/>
          <w:rFonts w:ascii="Times New Roman" w:hAnsi="Times New Roman" w:cs="Times New Roman"/>
          <w:sz w:val="40"/>
          <w:szCs w:val="40"/>
          <w:lang w:val="uk-UA" w:eastAsia="uk-UA"/>
        </w:rPr>
        <w:t>територіальної громади</w:t>
      </w:r>
    </w:p>
    <w:p w:rsidR="00BA34E8" w:rsidRPr="00B707CF" w:rsidRDefault="00513794" w:rsidP="00BA34E8">
      <w:pPr>
        <w:pStyle w:val="40"/>
        <w:shd w:val="clear" w:color="auto" w:fill="auto"/>
        <w:spacing w:line="240" w:lineRule="auto"/>
        <w:jc w:val="center"/>
        <w:rPr>
          <w:rFonts w:ascii="Times New Roman" w:hAnsi="Times New Roman" w:cs="Times New Roman"/>
          <w:i w:val="0"/>
          <w:sz w:val="40"/>
          <w:szCs w:val="40"/>
        </w:rPr>
      </w:pPr>
      <w:r>
        <w:rPr>
          <w:rStyle w:val="4"/>
          <w:rFonts w:ascii="Times New Roman" w:hAnsi="Times New Roman" w:cs="Times New Roman"/>
          <w:sz w:val="40"/>
          <w:szCs w:val="40"/>
          <w:lang w:val="uk-UA" w:eastAsia="uk-UA"/>
        </w:rPr>
        <w:t xml:space="preserve">на </w:t>
      </w:r>
      <w:r w:rsidR="00BA34E8" w:rsidRPr="00B707CF">
        <w:rPr>
          <w:rStyle w:val="4"/>
          <w:rFonts w:ascii="Times New Roman" w:hAnsi="Times New Roman" w:cs="Times New Roman"/>
          <w:sz w:val="40"/>
          <w:szCs w:val="40"/>
          <w:lang w:eastAsia="uk-UA"/>
        </w:rPr>
        <w:t>20</w:t>
      </w:r>
      <w:r>
        <w:rPr>
          <w:rStyle w:val="4"/>
          <w:rFonts w:ascii="Times New Roman" w:hAnsi="Times New Roman" w:cs="Times New Roman"/>
          <w:sz w:val="40"/>
          <w:szCs w:val="40"/>
          <w:lang w:val="uk-UA" w:eastAsia="uk-UA"/>
        </w:rPr>
        <w:t>21</w:t>
      </w:r>
      <w:r w:rsidR="00BA34E8" w:rsidRPr="00B707CF">
        <w:rPr>
          <w:rStyle w:val="4"/>
          <w:rFonts w:ascii="Times New Roman" w:hAnsi="Times New Roman" w:cs="Times New Roman"/>
          <w:sz w:val="40"/>
          <w:szCs w:val="40"/>
          <w:lang w:eastAsia="uk-UA"/>
        </w:rPr>
        <w:t xml:space="preserve"> -202</w:t>
      </w:r>
      <w:r>
        <w:rPr>
          <w:rStyle w:val="4"/>
          <w:rFonts w:ascii="Times New Roman" w:hAnsi="Times New Roman" w:cs="Times New Roman"/>
          <w:sz w:val="40"/>
          <w:szCs w:val="40"/>
          <w:lang w:val="uk-UA" w:eastAsia="uk-UA"/>
        </w:rPr>
        <w:t>3</w:t>
      </w:r>
      <w:r w:rsidR="00BA34E8" w:rsidRPr="00B707CF">
        <w:rPr>
          <w:rStyle w:val="4"/>
          <w:rFonts w:ascii="Times New Roman" w:hAnsi="Times New Roman" w:cs="Times New Roman"/>
          <w:sz w:val="40"/>
          <w:szCs w:val="40"/>
          <w:lang w:eastAsia="uk-UA"/>
        </w:rPr>
        <w:t xml:space="preserve"> роки</w:t>
      </w:r>
    </w:p>
    <w:p w:rsidR="00BA34E8" w:rsidRPr="00B707CF"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lang w:val="ru-RU"/>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Pr="000D208B" w:rsidRDefault="00BA34E8" w:rsidP="00BA34E8">
      <w:pPr>
        <w:rPr>
          <w:b/>
          <w:sz w:val="28"/>
          <w:szCs w:val="28"/>
        </w:rPr>
      </w:pPr>
    </w:p>
    <w:p w:rsidR="00BA34E8" w:rsidRDefault="00BA34E8" w:rsidP="00BA34E8">
      <w:pPr>
        <w:rPr>
          <w:b/>
          <w:sz w:val="28"/>
          <w:szCs w:val="28"/>
          <w:lang w:val="ru-RU"/>
        </w:rPr>
      </w:pPr>
    </w:p>
    <w:p w:rsidR="000175DE" w:rsidRDefault="000175DE" w:rsidP="00BA34E8">
      <w:pPr>
        <w:rPr>
          <w:b/>
          <w:sz w:val="28"/>
          <w:szCs w:val="28"/>
          <w:lang w:val="ru-RU"/>
        </w:rPr>
      </w:pPr>
    </w:p>
    <w:p w:rsidR="00BE7BB8" w:rsidRDefault="00BE7BB8" w:rsidP="00BA34E8">
      <w:pPr>
        <w:rPr>
          <w:b/>
          <w:sz w:val="28"/>
          <w:szCs w:val="28"/>
          <w:lang w:val="ru-RU"/>
        </w:rPr>
      </w:pPr>
    </w:p>
    <w:p w:rsidR="00513794" w:rsidRDefault="00513794" w:rsidP="00BA34E8">
      <w:pPr>
        <w:rPr>
          <w:b/>
          <w:sz w:val="28"/>
          <w:szCs w:val="28"/>
          <w:lang w:val="ru-RU"/>
        </w:rPr>
      </w:pPr>
    </w:p>
    <w:p w:rsidR="00BE7BB8" w:rsidRPr="000D208B" w:rsidRDefault="00BE7BB8" w:rsidP="00BA34E8">
      <w:pPr>
        <w:rPr>
          <w:b/>
          <w:sz w:val="28"/>
          <w:szCs w:val="28"/>
          <w:lang w:val="ru-RU"/>
        </w:rPr>
      </w:pPr>
    </w:p>
    <w:p w:rsidR="00BA34E8" w:rsidRDefault="00BA34E8" w:rsidP="00BA34E8">
      <w:pPr>
        <w:jc w:val="center"/>
        <w:rPr>
          <w:b/>
          <w:sz w:val="28"/>
          <w:szCs w:val="28"/>
          <w:lang w:val="ru-RU"/>
        </w:rPr>
      </w:pPr>
    </w:p>
    <w:p w:rsidR="00B707CF" w:rsidRDefault="00B707CF" w:rsidP="00BA34E8">
      <w:pPr>
        <w:jc w:val="center"/>
        <w:rPr>
          <w:b/>
          <w:sz w:val="28"/>
          <w:szCs w:val="28"/>
          <w:lang w:val="ru-RU"/>
        </w:rPr>
      </w:pPr>
    </w:p>
    <w:p w:rsidR="00B707CF" w:rsidRDefault="00B707CF" w:rsidP="00BA34E8">
      <w:pPr>
        <w:jc w:val="center"/>
        <w:rPr>
          <w:b/>
          <w:sz w:val="28"/>
          <w:szCs w:val="28"/>
          <w:lang w:val="ru-RU"/>
        </w:rPr>
      </w:pPr>
    </w:p>
    <w:p w:rsidR="00B707CF" w:rsidRDefault="00B707CF" w:rsidP="00BA34E8">
      <w:pPr>
        <w:jc w:val="center"/>
        <w:rPr>
          <w:b/>
          <w:sz w:val="28"/>
          <w:szCs w:val="28"/>
          <w:lang w:val="ru-RU"/>
        </w:rPr>
      </w:pPr>
    </w:p>
    <w:p w:rsidR="00513794" w:rsidRPr="000D208B" w:rsidRDefault="00513794" w:rsidP="00BA34E8">
      <w:pPr>
        <w:jc w:val="center"/>
        <w:rPr>
          <w:b/>
          <w:sz w:val="28"/>
          <w:szCs w:val="28"/>
          <w:lang w:val="ru-RU"/>
        </w:rPr>
      </w:pPr>
    </w:p>
    <w:p w:rsidR="00BA34E8" w:rsidRPr="000D208B" w:rsidRDefault="00FE6C36" w:rsidP="00BA34E8">
      <w:pPr>
        <w:jc w:val="center"/>
        <w:rPr>
          <w:b/>
          <w:sz w:val="28"/>
          <w:szCs w:val="28"/>
        </w:rPr>
      </w:pPr>
      <w:proofErr w:type="spellStart"/>
      <w:r>
        <w:rPr>
          <w:b/>
          <w:sz w:val="28"/>
          <w:szCs w:val="28"/>
          <w:lang w:val="ru-RU"/>
        </w:rPr>
        <w:t>м</w:t>
      </w:r>
      <w:proofErr w:type="gramStart"/>
      <w:r>
        <w:rPr>
          <w:b/>
          <w:sz w:val="28"/>
          <w:szCs w:val="28"/>
          <w:lang w:val="ru-RU"/>
        </w:rPr>
        <w:t>.Л</w:t>
      </w:r>
      <w:proofErr w:type="gramEnd"/>
      <w:r>
        <w:rPr>
          <w:b/>
          <w:sz w:val="28"/>
          <w:szCs w:val="28"/>
          <w:lang w:val="ru-RU"/>
        </w:rPr>
        <w:t>юботин</w:t>
      </w:r>
      <w:proofErr w:type="spellEnd"/>
      <w:r w:rsidR="00BA34E8" w:rsidRPr="000D208B">
        <w:rPr>
          <w:b/>
          <w:sz w:val="28"/>
          <w:szCs w:val="28"/>
        </w:rPr>
        <w:t xml:space="preserve"> </w:t>
      </w:r>
    </w:p>
    <w:p w:rsidR="00BA34E8" w:rsidRDefault="00BA34E8" w:rsidP="000175DE">
      <w:pPr>
        <w:jc w:val="center"/>
        <w:rPr>
          <w:b/>
          <w:sz w:val="28"/>
          <w:szCs w:val="28"/>
        </w:rPr>
      </w:pPr>
      <w:r w:rsidRPr="000D208B">
        <w:rPr>
          <w:b/>
          <w:sz w:val="28"/>
          <w:szCs w:val="28"/>
        </w:rPr>
        <w:t>20</w:t>
      </w:r>
      <w:r w:rsidR="00513794">
        <w:rPr>
          <w:b/>
          <w:sz w:val="28"/>
          <w:szCs w:val="28"/>
        </w:rPr>
        <w:t>21</w:t>
      </w:r>
      <w:r w:rsidRPr="000D208B">
        <w:rPr>
          <w:b/>
          <w:sz w:val="28"/>
          <w:szCs w:val="28"/>
        </w:rPr>
        <w:t xml:space="preserve"> рік</w:t>
      </w:r>
    </w:p>
    <w:p w:rsidR="00BA34E8" w:rsidRPr="0050287D" w:rsidRDefault="00BA34E8" w:rsidP="00BA34E8">
      <w:pPr>
        <w:jc w:val="center"/>
        <w:rPr>
          <w:b/>
          <w:sz w:val="24"/>
          <w:szCs w:val="24"/>
        </w:rPr>
      </w:pPr>
      <w:r w:rsidRPr="0050287D">
        <w:rPr>
          <w:b/>
          <w:sz w:val="24"/>
          <w:szCs w:val="24"/>
        </w:rPr>
        <w:lastRenderedPageBreak/>
        <w:t>Вступ</w:t>
      </w:r>
    </w:p>
    <w:p w:rsidR="00BA34E8" w:rsidRPr="0050287D" w:rsidRDefault="00BA34E8" w:rsidP="00F15C32">
      <w:pPr>
        <w:pStyle w:val="20"/>
        <w:shd w:val="clear" w:color="auto" w:fill="auto"/>
        <w:spacing w:before="0"/>
        <w:ind w:right="-1" w:firstLine="709"/>
        <w:rPr>
          <w:rStyle w:val="2"/>
          <w:color w:val="000000"/>
          <w:sz w:val="24"/>
          <w:szCs w:val="24"/>
        </w:rPr>
      </w:pPr>
      <w:r w:rsidRPr="0050287D">
        <w:rPr>
          <w:rStyle w:val="2"/>
          <w:color w:val="000000"/>
          <w:sz w:val="24"/>
          <w:szCs w:val="24"/>
        </w:rPr>
        <w:t xml:space="preserve">З метою забезпечення захисту державного суверенітету, конституційного ладу, територіальної цілісності України, об'єднання зусиль </w:t>
      </w:r>
      <w:proofErr w:type="spellStart"/>
      <w:r w:rsidR="0050287D">
        <w:rPr>
          <w:rStyle w:val="2"/>
          <w:color w:val="000000"/>
          <w:sz w:val="24"/>
          <w:szCs w:val="24"/>
        </w:rPr>
        <w:t>Люботинської</w:t>
      </w:r>
      <w:proofErr w:type="spellEnd"/>
      <w:r w:rsidR="0050287D">
        <w:rPr>
          <w:rStyle w:val="2"/>
          <w:color w:val="000000"/>
          <w:sz w:val="24"/>
          <w:szCs w:val="24"/>
        </w:rPr>
        <w:t xml:space="preserve"> міської </w:t>
      </w:r>
      <w:r w:rsidR="00960D56" w:rsidRPr="0050287D">
        <w:rPr>
          <w:rStyle w:val="2"/>
          <w:color w:val="000000"/>
          <w:sz w:val="24"/>
          <w:szCs w:val="24"/>
        </w:rPr>
        <w:t>територіальної громади</w:t>
      </w:r>
      <w:r w:rsidRPr="0050287D">
        <w:rPr>
          <w:rStyle w:val="2"/>
          <w:color w:val="000000"/>
          <w:sz w:val="24"/>
          <w:szCs w:val="24"/>
        </w:rPr>
        <w:t xml:space="preserve">, правоохоронних і контролюючих органів, громадськості у напрямку протидії тероризму, корупції та організованої злочинності </w:t>
      </w:r>
      <w:r w:rsidR="00950D53" w:rsidRPr="0050287D">
        <w:rPr>
          <w:rStyle w:val="2"/>
          <w:color w:val="000000"/>
          <w:sz w:val="24"/>
          <w:szCs w:val="24"/>
        </w:rPr>
        <w:t xml:space="preserve">потрібно </w:t>
      </w:r>
      <w:r w:rsidRPr="0050287D">
        <w:rPr>
          <w:rStyle w:val="2"/>
          <w:color w:val="000000"/>
          <w:sz w:val="24"/>
          <w:szCs w:val="24"/>
        </w:rPr>
        <w:t>здійснити наступні наведені нижче організаційно-змістовні, фінансово-ресурсні і матеріально-технічні заходи:</w:t>
      </w:r>
    </w:p>
    <w:p w:rsidR="00BA34E8" w:rsidRPr="0050287D" w:rsidRDefault="00BA34E8" w:rsidP="0050287D">
      <w:pPr>
        <w:pStyle w:val="20"/>
        <w:shd w:val="clear" w:color="auto" w:fill="auto"/>
        <w:tabs>
          <w:tab w:val="left" w:pos="709"/>
          <w:tab w:val="left" w:pos="993"/>
        </w:tabs>
        <w:spacing w:before="120"/>
        <w:ind w:right="238" w:firstLine="709"/>
        <w:rPr>
          <w:rStyle w:val="5"/>
          <w:bCs w:val="0"/>
          <w:color w:val="000000"/>
          <w:sz w:val="24"/>
          <w:szCs w:val="24"/>
        </w:rPr>
      </w:pPr>
      <w:r w:rsidRPr="0050287D">
        <w:rPr>
          <w:rStyle w:val="5"/>
          <w:color w:val="000000"/>
          <w:sz w:val="24"/>
          <w:szCs w:val="24"/>
        </w:rPr>
        <w:t>І.</w:t>
      </w:r>
      <w:r w:rsidRPr="0050287D">
        <w:rPr>
          <w:rStyle w:val="5"/>
          <w:color w:val="000000"/>
          <w:sz w:val="24"/>
          <w:szCs w:val="24"/>
        </w:rPr>
        <w:tab/>
        <w:t>Організаційні заходи</w:t>
      </w:r>
    </w:p>
    <w:p w:rsidR="00BA34E8" w:rsidRPr="0050287D" w:rsidRDefault="00BA34E8" w:rsidP="00B86D19">
      <w:pPr>
        <w:pStyle w:val="20"/>
        <w:shd w:val="clear" w:color="auto" w:fill="auto"/>
        <w:spacing w:before="120"/>
        <w:ind w:firstLine="709"/>
        <w:rPr>
          <w:sz w:val="24"/>
          <w:szCs w:val="24"/>
        </w:rPr>
      </w:pPr>
      <w:r w:rsidRPr="0050287D">
        <w:rPr>
          <w:rStyle w:val="2"/>
          <w:color w:val="000000"/>
          <w:sz w:val="24"/>
          <w:szCs w:val="24"/>
        </w:rPr>
        <w:t>1. Забезпечити постійне інформування населення в засобах масової інформації,</w:t>
      </w:r>
      <w:r w:rsidR="00950D53" w:rsidRPr="0050287D">
        <w:rPr>
          <w:rStyle w:val="2"/>
          <w:color w:val="000000"/>
          <w:sz w:val="24"/>
          <w:szCs w:val="24"/>
        </w:rPr>
        <w:t xml:space="preserve"> на</w:t>
      </w:r>
      <w:r w:rsidRPr="0050287D">
        <w:rPr>
          <w:rStyle w:val="2"/>
          <w:color w:val="000000"/>
          <w:sz w:val="24"/>
          <w:szCs w:val="24"/>
        </w:rPr>
        <w:t xml:space="preserve"> офіційн</w:t>
      </w:r>
      <w:r w:rsidR="00950D53" w:rsidRPr="0050287D">
        <w:rPr>
          <w:rStyle w:val="2"/>
          <w:color w:val="000000"/>
          <w:sz w:val="24"/>
          <w:szCs w:val="24"/>
        </w:rPr>
        <w:t>ому</w:t>
      </w:r>
      <w:r w:rsidRPr="0050287D">
        <w:rPr>
          <w:rStyle w:val="2"/>
          <w:color w:val="000000"/>
          <w:sz w:val="24"/>
          <w:szCs w:val="24"/>
        </w:rPr>
        <w:t xml:space="preserve"> сайт</w:t>
      </w:r>
      <w:r w:rsidR="00950D53" w:rsidRPr="0050287D">
        <w:rPr>
          <w:rStyle w:val="2"/>
          <w:color w:val="000000"/>
          <w:sz w:val="24"/>
          <w:szCs w:val="24"/>
        </w:rPr>
        <w:t>і</w:t>
      </w:r>
      <w:r w:rsidRPr="0050287D">
        <w:rPr>
          <w:rStyle w:val="2"/>
          <w:color w:val="000000"/>
          <w:sz w:val="24"/>
          <w:szCs w:val="24"/>
        </w:rPr>
        <w:t xml:space="preserve"> </w:t>
      </w:r>
      <w:proofErr w:type="spellStart"/>
      <w:r w:rsidR="0050287D">
        <w:rPr>
          <w:rStyle w:val="2"/>
          <w:color w:val="000000"/>
          <w:sz w:val="24"/>
          <w:szCs w:val="24"/>
        </w:rPr>
        <w:t>Люботинської</w:t>
      </w:r>
      <w:proofErr w:type="spellEnd"/>
      <w:r w:rsidR="0050287D">
        <w:rPr>
          <w:rStyle w:val="2"/>
          <w:color w:val="000000"/>
          <w:sz w:val="24"/>
          <w:szCs w:val="24"/>
        </w:rPr>
        <w:t xml:space="preserve"> міської ради</w:t>
      </w:r>
      <w:r w:rsidRPr="0050287D">
        <w:rPr>
          <w:rStyle w:val="2"/>
          <w:color w:val="000000"/>
          <w:sz w:val="24"/>
          <w:szCs w:val="24"/>
        </w:rPr>
        <w:t xml:space="preserve"> про заходи щодо профілактики терористичної діяльності, проявів антиконституційних та сепаратистських посягань на територіальну цілісність України, висвітлювати результати протидії з боку правоохоронних органів вказаним явищам на території Харківської області.</w:t>
      </w:r>
    </w:p>
    <w:p w:rsidR="00BA34E8" w:rsidRPr="0050287D" w:rsidRDefault="006A40B7" w:rsidP="00B86D19">
      <w:pPr>
        <w:pStyle w:val="60"/>
        <w:shd w:val="clear" w:color="auto" w:fill="auto"/>
        <w:spacing w:before="120" w:after="120"/>
        <w:ind w:left="5318"/>
        <w:jc w:val="both"/>
        <w:rPr>
          <w:sz w:val="24"/>
          <w:szCs w:val="24"/>
          <w:lang w:val="uk-UA"/>
        </w:rPr>
      </w:pPr>
      <w:r w:rsidRPr="0050287D">
        <w:rPr>
          <w:i w:val="0"/>
          <w:iCs w:val="0"/>
          <w:color w:val="000000"/>
          <w:sz w:val="24"/>
          <w:szCs w:val="24"/>
          <w:shd w:val="clear" w:color="auto" w:fill="FFFFFF"/>
          <w:lang w:val="uk-UA"/>
        </w:rPr>
        <w:t>Управління Служби безпеки України в Харківській області,</w:t>
      </w:r>
      <w:r w:rsidRPr="0050287D">
        <w:rPr>
          <w:color w:val="000000"/>
          <w:sz w:val="24"/>
          <w:szCs w:val="24"/>
          <w:shd w:val="clear" w:color="auto" w:fill="FFFFFF"/>
          <w:lang w:val="uk-UA"/>
        </w:rPr>
        <w:t xml:space="preserve"> </w:t>
      </w:r>
      <w:r w:rsidR="00BA34E8" w:rsidRPr="0050287D">
        <w:rPr>
          <w:rStyle w:val="6"/>
          <w:color w:val="000000"/>
          <w:sz w:val="24"/>
          <w:szCs w:val="24"/>
          <w:lang w:val="uk-UA"/>
        </w:rPr>
        <w:t>Дергачівський МРВ УСБУ в Харківській області,</w:t>
      </w:r>
      <w:r w:rsidR="0050287D">
        <w:rPr>
          <w:rStyle w:val="6"/>
          <w:color w:val="000000"/>
          <w:sz w:val="24"/>
          <w:szCs w:val="24"/>
          <w:lang w:val="uk-UA"/>
        </w:rPr>
        <w:t xml:space="preserve"> </w:t>
      </w:r>
      <w:r w:rsidR="00960D56" w:rsidRPr="0050287D">
        <w:rPr>
          <w:rStyle w:val="6"/>
          <w:color w:val="000000"/>
          <w:sz w:val="24"/>
          <w:szCs w:val="24"/>
          <w:lang w:val="uk-UA"/>
        </w:rPr>
        <w:t xml:space="preserve">місцеві </w:t>
      </w:r>
      <w:r w:rsidR="00BA34E8" w:rsidRPr="0050287D">
        <w:rPr>
          <w:rStyle w:val="6"/>
          <w:color w:val="000000"/>
          <w:sz w:val="24"/>
          <w:szCs w:val="24"/>
          <w:lang w:val="uk-UA"/>
        </w:rPr>
        <w:t>ЗМІ</w:t>
      </w:r>
    </w:p>
    <w:p w:rsidR="00BA34E8" w:rsidRPr="0050287D" w:rsidRDefault="00BA34E8" w:rsidP="000850D9">
      <w:pPr>
        <w:pStyle w:val="60"/>
        <w:shd w:val="clear" w:color="auto" w:fill="auto"/>
        <w:spacing w:after="0" w:line="280" w:lineRule="exact"/>
        <w:jc w:val="right"/>
        <w:rPr>
          <w:sz w:val="24"/>
          <w:szCs w:val="24"/>
          <w:lang w:val="uk-UA"/>
        </w:rPr>
      </w:pPr>
      <w:r w:rsidRPr="0050287D">
        <w:rPr>
          <w:rStyle w:val="6"/>
          <w:color w:val="000000"/>
          <w:sz w:val="24"/>
          <w:szCs w:val="24"/>
          <w:lang w:val="uk-UA"/>
        </w:rPr>
        <w:t>20</w:t>
      </w:r>
      <w:r w:rsidR="00950D53" w:rsidRPr="0050287D">
        <w:rPr>
          <w:rStyle w:val="6"/>
          <w:color w:val="000000"/>
          <w:sz w:val="24"/>
          <w:szCs w:val="24"/>
          <w:lang w:val="uk-UA"/>
        </w:rPr>
        <w:t>21</w:t>
      </w:r>
      <w:r w:rsidRPr="0050287D">
        <w:rPr>
          <w:rStyle w:val="61"/>
          <w:color w:val="000000"/>
          <w:sz w:val="24"/>
          <w:szCs w:val="24"/>
          <w:lang w:val="uk-UA"/>
        </w:rPr>
        <w:t xml:space="preserve"> - </w:t>
      </w:r>
      <w:r w:rsidRPr="0050287D">
        <w:rPr>
          <w:rStyle w:val="6"/>
          <w:color w:val="000000"/>
          <w:sz w:val="24"/>
          <w:szCs w:val="24"/>
          <w:lang w:val="uk-UA"/>
        </w:rPr>
        <w:t>202</w:t>
      </w:r>
      <w:r w:rsidR="00950D53" w:rsidRPr="0050287D">
        <w:rPr>
          <w:rStyle w:val="6"/>
          <w:color w:val="000000"/>
          <w:sz w:val="24"/>
          <w:szCs w:val="24"/>
          <w:lang w:val="uk-UA"/>
        </w:rPr>
        <w:t>3</w:t>
      </w:r>
      <w:r w:rsidRPr="0050287D">
        <w:rPr>
          <w:rStyle w:val="6"/>
          <w:color w:val="000000"/>
          <w:sz w:val="24"/>
          <w:szCs w:val="24"/>
          <w:lang w:val="uk-UA"/>
        </w:rPr>
        <w:t xml:space="preserve"> роки</w:t>
      </w:r>
    </w:p>
    <w:p w:rsidR="00BA34E8" w:rsidRPr="0050287D" w:rsidRDefault="00BA34E8" w:rsidP="00F15C32">
      <w:pPr>
        <w:pStyle w:val="20"/>
        <w:numPr>
          <w:ilvl w:val="0"/>
          <w:numId w:val="5"/>
        </w:numPr>
        <w:shd w:val="clear" w:color="auto" w:fill="auto"/>
        <w:tabs>
          <w:tab w:val="left" w:pos="993"/>
          <w:tab w:val="left" w:pos="9638"/>
        </w:tabs>
        <w:spacing w:before="120"/>
        <w:ind w:right="-1" w:firstLine="709"/>
        <w:rPr>
          <w:rStyle w:val="2"/>
          <w:sz w:val="24"/>
          <w:szCs w:val="24"/>
          <w:shd w:val="clear" w:color="auto" w:fill="auto"/>
        </w:rPr>
      </w:pPr>
      <w:r w:rsidRPr="0050287D">
        <w:rPr>
          <w:rStyle w:val="2"/>
          <w:color w:val="000000"/>
          <w:sz w:val="24"/>
          <w:szCs w:val="24"/>
        </w:rPr>
        <w:t>Провести спільно науково-практичні конференції за участю працівників органів місцевої виконавчої влади та місцевого самоврядування, представників громадських організацій, з питань удосконалення практики застосування Закону України «Про запобігання корупції».</w:t>
      </w:r>
    </w:p>
    <w:p w:rsidR="00BA34E8" w:rsidRPr="0050287D" w:rsidRDefault="006A40B7" w:rsidP="00B86D19">
      <w:pPr>
        <w:pStyle w:val="60"/>
        <w:shd w:val="clear" w:color="auto" w:fill="auto"/>
        <w:tabs>
          <w:tab w:val="left" w:pos="9638"/>
        </w:tabs>
        <w:spacing w:before="120" w:after="120" w:line="278" w:lineRule="exact"/>
        <w:ind w:left="5143"/>
        <w:jc w:val="both"/>
        <w:rPr>
          <w:sz w:val="24"/>
          <w:szCs w:val="24"/>
          <w:lang w:val="uk-UA"/>
        </w:rPr>
      </w:pPr>
      <w:r w:rsidRPr="0050287D">
        <w:rPr>
          <w:i w:val="0"/>
          <w:iCs w:val="0"/>
          <w:sz w:val="24"/>
          <w:szCs w:val="24"/>
          <w:shd w:val="clear" w:color="auto" w:fill="FFFFFF"/>
          <w:lang w:val="uk-UA"/>
        </w:rPr>
        <w:t>Управління Служби безпеки України в Харківській області,</w:t>
      </w:r>
      <w:r w:rsidRPr="0050287D">
        <w:rPr>
          <w:sz w:val="24"/>
          <w:szCs w:val="24"/>
          <w:shd w:val="clear" w:color="auto" w:fill="FFFFFF"/>
          <w:lang w:val="uk-UA"/>
        </w:rPr>
        <w:t xml:space="preserve"> </w:t>
      </w:r>
      <w:r w:rsidR="00BA34E8" w:rsidRPr="0050287D">
        <w:rPr>
          <w:rStyle w:val="6"/>
          <w:sz w:val="24"/>
          <w:szCs w:val="24"/>
          <w:lang w:val="uk-UA"/>
        </w:rPr>
        <w:t>Дергачівський МРВ</w:t>
      </w:r>
      <w:r w:rsidR="0050287D">
        <w:rPr>
          <w:rStyle w:val="6"/>
          <w:color w:val="000000"/>
          <w:sz w:val="24"/>
          <w:szCs w:val="24"/>
          <w:lang w:val="uk-UA"/>
        </w:rPr>
        <w:t xml:space="preserve"> УСБУ в Харківській області</w:t>
      </w:r>
    </w:p>
    <w:p w:rsidR="00BA34E8" w:rsidRPr="0050287D" w:rsidRDefault="00BA34E8" w:rsidP="00F15C32">
      <w:pPr>
        <w:pStyle w:val="60"/>
        <w:shd w:val="clear" w:color="auto" w:fill="auto"/>
        <w:spacing w:after="0" w:line="280" w:lineRule="exact"/>
        <w:ind w:right="-1"/>
        <w:jc w:val="right"/>
        <w:rPr>
          <w:sz w:val="24"/>
          <w:szCs w:val="24"/>
        </w:rPr>
      </w:pPr>
      <w:r w:rsidRPr="0050287D">
        <w:rPr>
          <w:rStyle w:val="6"/>
          <w:color w:val="000000"/>
          <w:sz w:val="24"/>
          <w:szCs w:val="24"/>
        </w:rPr>
        <w:t>20</w:t>
      </w:r>
      <w:r w:rsidR="00950D53" w:rsidRPr="0050287D">
        <w:rPr>
          <w:rStyle w:val="6"/>
          <w:color w:val="000000"/>
          <w:sz w:val="24"/>
          <w:szCs w:val="24"/>
          <w:lang w:val="uk-UA"/>
        </w:rPr>
        <w:t>21</w:t>
      </w:r>
      <w:r w:rsidRPr="0050287D">
        <w:rPr>
          <w:rStyle w:val="61"/>
          <w:color w:val="000000"/>
          <w:sz w:val="24"/>
          <w:szCs w:val="24"/>
        </w:rPr>
        <w:t xml:space="preserve"> — </w:t>
      </w:r>
      <w:r w:rsidRPr="0050287D">
        <w:rPr>
          <w:rStyle w:val="6"/>
          <w:color w:val="000000"/>
          <w:sz w:val="24"/>
          <w:szCs w:val="24"/>
        </w:rPr>
        <w:t>20</w:t>
      </w:r>
      <w:r w:rsidR="00950D53" w:rsidRPr="0050287D">
        <w:rPr>
          <w:rStyle w:val="6"/>
          <w:color w:val="000000"/>
          <w:sz w:val="24"/>
          <w:szCs w:val="24"/>
          <w:lang w:val="uk-UA"/>
        </w:rPr>
        <w:t>23</w:t>
      </w:r>
      <w:r w:rsidRPr="0050287D">
        <w:rPr>
          <w:rStyle w:val="6"/>
          <w:color w:val="000000"/>
          <w:sz w:val="24"/>
          <w:szCs w:val="24"/>
        </w:rPr>
        <w:t xml:space="preserve"> роки</w:t>
      </w:r>
    </w:p>
    <w:p w:rsidR="00BA34E8" w:rsidRPr="0050287D" w:rsidRDefault="00BA34E8" w:rsidP="0050287D">
      <w:pPr>
        <w:pStyle w:val="50"/>
        <w:numPr>
          <w:ilvl w:val="0"/>
          <w:numId w:val="6"/>
        </w:numPr>
        <w:shd w:val="clear" w:color="auto" w:fill="auto"/>
        <w:tabs>
          <w:tab w:val="left" w:pos="1178"/>
        </w:tabs>
        <w:spacing w:before="120" w:after="120" w:line="278" w:lineRule="exact"/>
        <w:ind w:firstLine="709"/>
        <w:rPr>
          <w:b w:val="0"/>
          <w:sz w:val="24"/>
          <w:szCs w:val="24"/>
        </w:rPr>
      </w:pPr>
      <w:r w:rsidRPr="0050287D">
        <w:rPr>
          <w:rStyle w:val="5"/>
          <w:b/>
          <w:color w:val="000000"/>
          <w:sz w:val="24"/>
          <w:szCs w:val="24"/>
        </w:rPr>
        <w:t>Заходи щодо захисту державного суверенітету, конституційного ладу, територіальної цілісності України, протиді</w:t>
      </w:r>
      <w:r w:rsidR="00950D53" w:rsidRPr="0050287D">
        <w:rPr>
          <w:rStyle w:val="5"/>
          <w:b/>
          <w:color w:val="000000"/>
          <w:sz w:val="24"/>
          <w:szCs w:val="24"/>
        </w:rPr>
        <w:t>ї</w:t>
      </w:r>
      <w:r w:rsidRPr="0050287D">
        <w:rPr>
          <w:rStyle w:val="5"/>
          <w:b/>
          <w:color w:val="000000"/>
          <w:sz w:val="24"/>
          <w:szCs w:val="24"/>
        </w:rPr>
        <w:t xml:space="preserve"> тероризму</w:t>
      </w:r>
    </w:p>
    <w:p w:rsidR="00BA34E8" w:rsidRPr="0050287D" w:rsidRDefault="00BA34E8" w:rsidP="00C7244C">
      <w:pPr>
        <w:pStyle w:val="20"/>
        <w:shd w:val="clear" w:color="auto" w:fill="auto"/>
        <w:spacing w:before="0"/>
        <w:ind w:firstLine="709"/>
        <w:rPr>
          <w:sz w:val="24"/>
          <w:szCs w:val="24"/>
        </w:rPr>
      </w:pPr>
      <w:r w:rsidRPr="0050287D">
        <w:rPr>
          <w:rStyle w:val="2"/>
          <w:color w:val="000000"/>
          <w:sz w:val="24"/>
          <w:szCs w:val="24"/>
        </w:rPr>
        <w:t xml:space="preserve">1. Здійснити заходи з недопущення фактів поширення в засобах масової інформації та Інтернет - просторі матеріалів, які пропагують ідеї порушення територіальної цілісності України, інших матеріалів антиконституційного характеру, ініціювання через ЗМІ членами радикально налаштованих політичних чи громадських структур, в першу чергу опозиційної спрямованості, масових </w:t>
      </w:r>
      <w:proofErr w:type="spellStart"/>
      <w:r w:rsidRPr="0050287D">
        <w:rPr>
          <w:rStyle w:val="2"/>
          <w:color w:val="000000"/>
          <w:sz w:val="24"/>
          <w:szCs w:val="24"/>
        </w:rPr>
        <w:t>протестних</w:t>
      </w:r>
      <w:proofErr w:type="spellEnd"/>
      <w:r w:rsidRPr="0050287D">
        <w:rPr>
          <w:rStyle w:val="2"/>
          <w:color w:val="000000"/>
          <w:sz w:val="24"/>
          <w:szCs w:val="24"/>
        </w:rPr>
        <w:t xml:space="preserve"> заходів, які можуть спровокувати масові заворушення, дестабілізувати суспільно-політичну ситуацію в регіоні та завдати шкоди національним інтересам України.</w:t>
      </w:r>
    </w:p>
    <w:p w:rsidR="00BA34E8" w:rsidRPr="0050287D" w:rsidRDefault="006A40B7" w:rsidP="0050287D">
      <w:pPr>
        <w:pStyle w:val="60"/>
        <w:shd w:val="clear" w:color="auto" w:fill="auto"/>
        <w:spacing w:before="120" w:after="120" w:line="278" w:lineRule="exact"/>
        <w:ind w:left="4678"/>
        <w:jc w:val="both"/>
        <w:rPr>
          <w:sz w:val="24"/>
          <w:szCs w:val="24"/>
          <w:lang w:val="uk-UA"/>
        </w:rPr>
      </w:pPr>
      <w:r w:rsidRPr="0050287D">
        <w:rPr>
          <w:i w:val="0"/>
          <w:iCs w:val="0"/>
          <w:color w:val="000000"/>
          <w:sz w:val="24"/>
          <w:szCs w:val="24"/>
          <w:shd w:val="clear" w:color="auto" w:fill="FFFFFF"/>
          <w:lang w:val="uk-UA"/>
        </w:rPr>
        <w:t>Управління Служби безпеки України в Харківській області</w:t>
      </w:r>
      <w:r w:rsidRPr="0050287D">
        <w:rPr>
          <w:color w:val="000000"/>
          <w:sz w:val="24"/>
          <w:szCs w:val="24"/>
          <w:shd w:val="clear" w:color="auto" w:fill="FFFFFF"/>
          <w:lang w:val="uk-UA"/>
        </w:rPr>
        <w:t xml:space="preserve">, </w:t>
      </w:r>
      <w:r w:rsidR="00BA34E8" w:rsidRPr="0050287D">
        <w:rPr>
          <w:rStyle w:val="6"/>
          <w:color w:val="000000"/>
          <w:sz w:val="24"/>
          <w:szCs w:val="24"/>
          <w:lang w:val="uk-UA"/>
        </w:rPr>
        <w:t>Дергачівський МРВ УСБУ в Харківській області</w:t>
      </w:r>
      <w:r w:rsidR="0050287D">
        <w:rPr>
          <w:rStyle w:val="6"/>
          <w:color w:val="000000"/>
          <w:sz w:val="24"/>
          <w:szCs w:val="24"/>
          <w:lang w:val="uk-UA"/>
        </w:rPr>
        <w:t xml:space="preserve">, </w:t>
      </w:r>
      <w:r w:rsidR="00BA34E8" w:rsidRPr="0050287D">
        <w:rPr>
          <w:rStyle w:val="6"/>
          <w:color w:val="000000"/>
          <w:sz w:val="24"/>
          <w:szCs w:val="24"/>
          <w:lang w:val="uk-UA"/>
        </w:rPr>
        <w:t>місцев</w:t>
      </w:r>
      <w:r w:rsidR="00960D56" w:rsidRPr="0050287D">
        <w:rPr>
          <w:rStyle w:val="6"/>
          <w:color w:val="000000"/>
          <w:sz w:val="24"/>
          <w:szCs w:val="24"/>
          <w:lang w:val="uk-UA"/>
        </w:rPr>
        <w:t>і</w:t>
      </w:r>
      <w:r w:rsidR="00BA34E8" w:rsidRPr="0050287D">
        <w:rPr>
          <w:rStyle w:val="6"/>
          <w:color w:val="000000"/>
          <w:sz w:val="24"/>
          <w:szCs w:val="24"/>
          <w:lang w:val="uk-UA"/>
        </w:rPr>
        <w:t xml:space="preserve"> ЗМІ</w:t>
      </w:r>
    </w:p>
    <w:p w:rsidR="00BA34E8" w:rsidRPr="0050287D" w:rsidRDefault="00BA34E8" w:rsidP="00BA34E8">
      <w:pPr>
        <w:pStyle w:val="60"/>
        <w:shd w:val="clear" w:color="auto" w:fill="auto"/>
        <w:spacing w:after="128" w:line="280" w:lineRule="exact"/>
        <w:jc w:val="right"/>
        <w:rPr>
          <w:sz w:val="24"/>
          <w:szCs w:val="24"/>
        </w:rPr>
      </w:pPr>
      <w:r w:rsidRPr="0050287D">
        <w:rPr>
          <w:rStyle w:val="6"/>
          <w:color w:val="000000"/>
          <w:sz w:val="24"/>
          <w:szCs w:val="24"/>
        </w:rPr>
        <w:t>20</w:t>
      </w:r>
      <w:r w:rsidR="00950D53" w:rsidRPr="0050287D">
        <w:rPr>
          <w:rStyle w:val="6"/>
          <w:color w:val="000000"/>
          <w:sz w:val="24"/>
          <w:szCs w:val="24"/>
          <w:lang w:val="uk-UA"/>
        </w:rPr>
        <w:t>21</w:t>
      </w:r>
      <w:r w:rsidRPr="0050287D">
        <w:rPr>
          <w:rStyle w:val="6"/>
          <w:color w:val="000000"/>
          <w:sz w:val="24"/>
          <w:szCs w:val="24"/>
        </w:rPr>
        <w:t>— 202</w:t>
      </w:r>
      <w:r w:rsidR="00950D53" w:rsidRPr="0050287D">
        <w:rPr>
          <w:rStyle w:val="6"/>
          <w:color w:val="000000"/>
          <w:sz w:val="24"/>
          <w:szCs w:val="24"/>
          <w:lang w:val="uk-UA"/>
        </w:rPr>
        <w:t>3</w:t>
      </w:r>
      <w:r w:rsidRPr="0050287D">
        <w:rPr>
          <w:rStyle w:val="6"/>
          <w:color w:val="000000"/>
          <w:sz w:val="24"/>
          <w:szCs w:val="24"/>
        </w:rPr>
        <w:t xml:space="preserve"> роки</w:t>
      </w:r>
    </w:p>
    <w:p w:rsidR="00BA34E8" w:rsidRPr="0050287D" w:rsidRDefault="00BA34E8" w:rsidP="00BA34E8">
      <w:pPr>
        <w:pStyle w:val="20"/>
        <w:numPr>
          <w:ilvl w:val="0"/>
          <w:numId w:val="7"/>
        </w:numPr>
        <w:shd w:val="clear" w:color="auto" w:fill="auto"/>
        <w:tabs>
          <w:tab w:val="left" w:pos="1076"/>
        </w:tabs>
        <w:spacing w:before="0"/>
        <w:ind w:firstLine="720"/>
        <w:rPr>
          <w:sz w:val="24"/>
          <w:szCs w:val="24"/>
        </w:rPr>
      </w:pPr>
      <w:r w:rsidRPr="0050287D">
        <w:rPr>
          <w:rStyle w:val="2"/>
          <w:color w:val="000000"/>
          <w:sz w:val="24"/>
          <w:szCs w:val="24"/>
        </w:rPr>
        <w:t>Здійснити заходи, спрямовані на запобігання злочинним посяганням із застосуванням зброї та вибухових пристроїв проти особи і суспільства, зокрема терористичним актам, виявлення каналів незаконного обігу і крадіжок вогнепальної зброї, боєприпасів та вибухових речовин; вжити заходів для надійної охорони об’єктів використання чи зберігання вибухових та отруйних предметів і речовин.</w:t>
      </w:r>
    </w:p>
    <w:p w:rsidR="00BA34E8" w:rsidRPr="00DB764A" w:rsidRDefault="006A40B7" w:rsidP="00DB764A">
      <w:pPr>
        <w:pStyle w:val="60"/>
        <w:shd w:val="clear" w:color="auto" w:fill="auto"/>
        <w:tabs>
          <w:tab w:val="right" w:pos="9718"/>
        </w:tabs>
        <w:spacing w:before="120" w:after="120" w:line="317" w:lineRule="exact"/>
        <w:ind w:left="5001"/>
        <w:jc w:val="both"/>
        <w:rPr>
          <w:sz w:val="24"/>
          <w:szCs w:val="24"/>
          <w:lang w:val="uk-UA"/>
        </w:rPr>
      </w:pPr>
      <w:r w:rsidRPr="0050287D">
        <w:rPr>
          <w:i w:val="0"/>
          <w:iCs w:val="0"/>
          <w:color w:val="000000"/>
          <w:sz w:val="24"/>
          <w:szCs w:val="24"/>
          <w:shd w:val="clear" w:color="auto" w:fill="FFFFFF"/>
          <w:lang w:val="uk-UA"/>
        </w:rPr>
        <w:t xml:space="preserve">Управління Служби безпеки України в </w:t>
      </w:r>
      <w:r w:rsidRPr="0050287D">
        <w:rPr>
          <w:i w:val="0"/>
          <w:iCs w:val="0"/>
          <w:color w:val="000000"/>
          <w:sz w:val="24"/>
          <w:szCs w:val="24"/>
          <w:shd w:val="clear" w:color="auto" w:fill="FFFFFF"/>
          <w:lang w:val="uk-UA"/>
        </w:rPr>
        <w:lastRenderedPageBreak/>
        <w:t>Харківській області,</w:t>
      </w:r>
      <w:r w:rsidRPr="0050287D">
        <w:rPr>
          <w:color w:val="000000"/>
          <w:sz w:val="24"/>
          <w:szCs w:val="24"/>
          <w:shd w:val="clear" w:color="auto" w:fill="FFFFFF"/>
          <w:lang w:val="uk-UA"/>
        </w:rPr>
        <w:t xml:space="preserve"> </w:t>
      </w:r>
      <w:proofErr w:type="spellStart"/>
      <w:r w:rsidR="00BA34E8" w:rsidRPr="00DB764A">
        <w:rPr>
          <w:rStyle w:val="6"/>
          <w:color w:val="000000"/>
          <w:sz w:val="24"/>
          <w:szCs w:val="24"/>
          <w:lang w:val="uk-UA"/>
        </w:rPr>
        <w:t>Дергачівський</w:t>
      </w:r>
      <w:proofErr w:type="spellEnd"/>
      <w:r w:rsidR="00BA34E8" w:rsidRPr="00DB764A">
        <w:rPr>
          <w:rStyle w:val="6"/>
          <w:color w:val="000000"/>
          <w:sz w:val="24"/>
          <w:szCs w:val="24"/>
          <w:lang w:val="uk-UA"/>
        </w:rPr>
        <w:t xml:space="preserve"> МРВ УСБУ в Харківській області</w:t>
      </w:r>
      <w:r w:rsidRPr="0050287D">
        <w:rPr>
          <w:rStyle w:val="6"/>
          <w:color w:val="000000"/>
          <w:sz w:val="24"/>
          <w:szCs w:val="24"/>
          <w:lang w:val="uk-UA"/>
        </w:rPr>
        <w:t xml:space="preserve">, </w:t>
      </w:r>
      <w:proofErr w:type="spellStart"/>
      <w:r w:rsidR="00DB764A">
        <w:rPr>
          <w:rStyle w:val="6"/>
          <w:color w:val="000000"/>
          <w:sz w:val="24"/>
          <w:szCs w:val="24"/>
          <w:lang w:val="uk-UA"/>
        </w:rPr>
        <w:t>Люботинський</w:t>
      </w:r>
      <w:proofErr w:type="spellEnd"/>
      <w:r w:rsidR="00DB764A" w:rsidRPr="00DB764A">
        <w:rPr>
          <w:rStyle w:val="6"/>
          <w:color w:val="000000"/>
          <w:sz w:val="24"/>
          <w:szCs w:val="24"/>
          <w:lang w:val="uk-UA"/>
        </w:rPr>
        <w:t xml:space="preserve"> ВП Харківського ВП ГУ НП в Харківській області</w:t>
      </w:r>
    </w:p>
    <w:p w:rsidR="00BA34E8" w:rsidRPr="0050287D" w:rsidRDefault="00BA34E8" w:rsidP="00BA34E8">
      <w:pPr>
        <w:pStyle w:val="60"/>
        <w:shd w:val="clear" w:color="auto" w:fill="auto"/>
        <w:spacing w:after="124" w:line="280" w:lineRule="exact"/>
        <w:jc w:val="right"/>
        <w:rPr>
          <w:sz w:val="24"/>
          <w:szCs w:val="24"/>
        </w:rPr>
      </w:pPr>
      <w:r w:rsidRPr="0050287D">
        <w:rPr>
          <w:rStyle w:val="6"/>
          <w:color w:val="000000"/>
          <w:sz w:val="24"/>
          <w:szCs w:val="24"/>
        </w:rPr>
        <w:t>20</w:t>
      </w:r>
      <w:r w:rsidR="00950D53" w:rsidRPr="0050287D">
        <w:rPr>
          <w:rStyle w:val="6"/>
          <w:color w:val="000000"/>
          <w:sz w:val="24"/>
          <w:szCs w:val="24"/>
          <w:lang w:val="uk-UA"/>
        </w:rPr>
        <w:t>21</w:t>
      </w:r>
      <w:r w:rsidRPr="0050287D">
        <w:rPr>
          <w:rStyle w:val="6"/>
          <w:color w:val="000000"/>
          <w:sz w:val="24"/>
          <w:szCs w:val="24"/>
        </w:rPr>
        <w:t xml:space="preserve"> — 202</w:t>
      </w:r>
      <w:r w:rsidR="00950D53" w:rsidRPr="0050287D">
        <w:rPr>
          <w:rStyle w:val="6"/>
          <w:color w:val="000000"/>
          <w:sz w:val="24"/>
          <w:szCs w:val="24"/>
          <w:lang w:val="uk-UA"/>
        </w:rPr>
        <w:t>3</w:t>
      </w:r>
      <w:r w:rsidRPr="0050287D">
        <w:rPr>
          <w:rStyle w:val="6"/>
          <w:color w:val="000000"/>
          <w:sz w:val="24"/>
          <w:szCs w:val="24"/>
        </w:rPr>
        <w:t xml:space="preserve"> роки</w:t>
      </w:r>
    </w:p>
    <w:p w:rsidR="00BA34E8" w:rsidRPr="0050287D" w:rsidRDefault="00BA34E8" w:rsidP="00DB764A">
      <w:pPr>
        <w:pStyle w:val="20"/>
        <w:numPr>
          <w:ilvl w:val="0"/>
          <w:numId w:val="7"/>
        </w:numPr>
        <w:shd w:val="clear" w:color="auto" w:fill="auto"/>
        <w:tabs>
          <w:tab w:val="left" w:pos="1073"/>
        </w:tabs>
        <w:spacing w:before="120" w:line="322" w:lineRule="exact"/>
        <w:ind w:firstLine="720"/>
        <w:rPr>
          <w:sz w:val="24"/>
          <w:szCs w:val="24"/>
        </w:rPr>
      </w:pPr>
      <w:r w:rsidRPr="0050287D">
        <w:rPr>
          <w:rStyle w:val="2"/>
          <w:color w:val="000000"/>
          <w:sz w:val="24"/>
          <w:szCs w:val="24"/>
        </w:rPr>
        <w:t>Вжити додаткові заходи, направлені на забезпечення охорони найбільш важливих об’єктів автодорожньої та залізничної інфраструктури, а також об’єктів підвищеної небезпеки.</w:t>
      </w:r>
    </w:p>
    <w:p w:rsidR="00DB764A" w:rsidRDefault="006A40B7" w:rsidP="00DB764A">
      <w:pPr>
        <w:pStyle w:val="60"/>
        <w:shd w:val="clear" w:color="auto" w:fill="auto"/>
        <w:spacing w:before="120" w:after="0" w:line="322" w:lineRule="exact"/>
        <w:ind w:left="5001"/>
        <w:jc w:val="both"/>
        <w:rPr>
          <w:rStyle w:val="6"/>
          <w:color w:val="000000"/>
          <w:sz w:val="24"/>
          <w:szCs w:val="24"/>
          <w:lang w:val="uk-UA"/>
        </w:rPr>
      </w:pPr>
      <w:r w:rsidRPr="0050287D">
        <w:rPr>
          <w:i w:val="0"/>
          <w:iCs w:val="0"/>
          <w:color w:val="000000"/>
          <w:sz w:val="24"/>
          <w:szCs w:val="24"/>
          <w:shd w:val="clear" w:color="auto" w:fill="FFFFFF"/>
          <w:lang w:val="uk-UA"/>
        </w:rPr>
        <w:t>Управління Служби безпеки України в Харківській області,</w:t>
      </w:r>
      <w:r w:rsidRPr="0050287D">
        <w:rPr>
          <w:color w:val="000000"/>
          <w:sz w:val="24"/>
          <w:szCs w:val="24"/>
          <w:shd w:val="clear" w:color="auto" w:fill="FFFFFF"/>
          <w:lang w:val="uk-UA"/>
        </w:rPr>
        <w:t xml:space="preserve"> </w:t>
      </w:r>
      <w:r w:rsidR="00BA34E8" w:rsidRPr="0050287D">
        <w:rPr>
          <w:rStyle w:val="6"/>
          <w:color w:val="000000"/>
          <w:sz w:val="24"/>
          <w:szCs w:val="24"/>
          <w:lang w:val="uk-UA"/>
        </w:rPr>
        <w:t>Дергачівський МРВ УСБУ в Харківській області,</w:t>
      </w:r>
      <w:r w:rsidRPr="0050287D">
        <w:rPr>
          <w:rStyle w:val="6"/>
          <w:color w:val="000000"/>
          <w:sz w:val="24"/>
          <w:szCs w:val="24"/>
          <w:lang w:val="uk-UA"/>
        </w:rPr>
        <w:t xml:space="preserve"> </w:t>
      </w:r>
      <w:proofErr w:type="spellStart"/>
      <w:r w:rsidR="00DB764A" w:rsidRPr="00DB764A">
        <w:rPr>
          <w:rStyle w:val="6"/>
          <w:color w:val="000000"/>
          <w:sz w:val="24"/>
          <w:szCs w:val="24"/>
          <w:lang w:val="uk-UA"/>
        </w:rPr>
        <w:t>Люботинський</w:t>
      </w:r>
      <w:proofErr w:type="spellEnd"/>
      <w:r w:rsidR="00DB764A" w:rsidRPr="00DB764A">
        <w:rPr>
          <w:rStyle w:val="6"/>
          <w:color w:val="000000"/>
          <w:sz w:val="24"/>
          <w:szCs w:val="24"/>
          <w:lang w:val="uk-UA"/>
        </w:rPr>
        <w:t xml:space="preserve"> ВП Харківського ВП ГУ НП в Харківській області</w:t>
      </w:r>
    </w:p>
    <w:p w:rsidR="00BA34E8" w:rsidRPr="0050287D" w:rsidRDefault="00BA34E8" w:rsidP="00DB764A">
      <w:pPr>
        <w:pStyle w:val="60"/>
        <w:shd w:val="clear" w:color="auto" w:fill="auto"/>
        <w:spacing w:before="120" w:after="0" w:line="322" w:lineRule="exact"/>
        <w:ind w:left="5001"/>
        <w:jc w:val="right"/>
        <w:rPr>
          <w:rStyle w:val="6"/>
          <w:color w:val="000000"/>
          <w:sz w:val="24"/>
          <w:szCs w:val="24"/>
          <w:lang w:val="uk-UA"/>
        </w:rPr>
      </w:pPr>
      <w:r w:rsidRPr="0050287D">
        <w:rPr>
          <w:rStyle w:val="6"/>
          <w:color w:val="000000"/>
          <w:sz w:val="24"/>
          <w:szCs w:val="24"/>
          <w:lang w:val="uk-UA"/>
        </w:rPr>
        <w:t>20</w:t>
      </w:r>
      <w:r w:rsidR="00950D53" w:rsidRPr="0050287D">
        <w:rPr>
          <w:rStyle w:val="6"/>
          <w:color w:val="000000"/>
          <w:sz w:val="24"/>
          <w:szCs w:val="24"/>
          <w:lang w:val="uk-UA"/>
        </w:rPr>
        <w:t>21</w:t>
      </w:r>
      <w:r w:rsidRPr="0050287D">
        <w:rPr>
          <w:rStyle w:val="6"/>
          <w:color w:val="000000"/>
          <w:sz w:val="24"/>
          <w:szCs w:val="24"/>
          <w:lang w:val="uk-UA"/>
        </w:rPr>
        <w:t>-202</w:t>
      </w:r>
      <w:r w:rsidR="00950D53" w:rsidRPr="0050287D">
        <w:rPr>
          <w:rStyle w:val="6"/>
          <w:color w:val="000000"/>
          <w:sz w:val="24"/>
          <w:szCs w:val="24"/>
          <w:lang w:val="uk-UA"/>
        </w:rPr>
        <w:t>3</w:t>
      </w:r>
      <w:r w:rsidRPr="0050287D">
        <w:rPr>
          <w:rStyle w:val="6"/>
          <w:color w:val="000000"/>
          <w:sz w:val="24"/>
          <w:szCs w:val="24"/>
          <w:lang w:val="uk-UA"/>
        </w:rPr>
        <w:t xml:space="preserve"> роки</w:t>
      </w:r>
    </w:p>
    <w:p w:rsidR="00BA34E8" w:rsidRPr="0050287D" w:rsidRDefault="00BA34E8" w:rsidP="00DB764A">
      <w:pPr>
        <w:pStyle w:val="50"/>
        <w:numPr>
          <w:ilvl w:val="0"/>
          <w:numId w:val="6"/>
        </w:numPr>
        <w:shd w:val="clear" w:color="auto" w:fill="auto"/>
        <w:tabs>
          <w:tab w:val="left" w:pos="1276"/>
        </w:tabs>
        <w:spacing w:before="120" w:after="120" w:line="280" w:lineRule="exact"/>
        <w:ind w:firstLine="709"/>
        <w:rPr>
          <w:b w:val="0"/>
          <w:sz w:val="24"/>
          <w:szCs w:val="24"/>
        </w:rPr>
      </w:pPr>
      <w:r w:rsidRPr="0050287D">
        <w:rPr>
          <w:rStyle w:val="5"/>
          <w:b/>
          <w:color w:val="000000"/>
          <w:sz w:val="24"/>
          <w:szCs w:val="24"/>
        </w:rPr>
        <w:t>Заходи щодо протидії корупції і організованій злочинності</w:t>
      </w:r>
    </w:p>
    <w:p w:rsidR="00BA34E8" w:rsidRPr="0050287D" w:rsidRDefault="00BA34E8" w:rsidP="00BA34E8">
      <w:pPr>
        <w:pStyle w:val="20"/>
        <w:numPr>
          <w:ilvl w:val="0"/>
          <w:numId w:val="8"/>
        </w:numPr>
        <w:shd w:val="clear" w:color="auto" w:fill="auto"/>
        <w:tabs>
          <w:tab w:val="left" w:pos="993"/>
        </w:tabs>
        <w:spacing w:before="0" w:line="322" w:lineRule="exact"/>
        <w:ind w:left="0" w:firstLine="709"/>
        <w:rPr>
          <w:sz w:val="24"/>
          <w:szCs w:val="24"/>
        </w:rPr>
      </w:pPr>
      <w:r w:rsidRPr="0050287D">
        <w:rPr>
          <w:rStyle w:val="2"/>
          <w:color w:val="000000"/>
          <w:sz w:val="24"/>
          <w:szCs w:val="24"/>
        </w:rPr>
        <w:t>3 метою виконання антикорупційного законодавства забезпечити дієву взаємодію органів влади та правопорядку у вирішенні завдань, поставлених Президентом та Урядом України щодо подолання корупції. Проводити систематичний розгляд на засіданнях і нарадах питань дотримання законодавства про державну службу й боротьбу з корупцією та здійснення скоординованих дій усіх державних органів влади, організацій та установ щодо усунення причин та умов, які заважають запобіганню корумпованості серед осіб, уповноважених на виконання функцій держави. Здійснити заходи щодо посилення контролю за відкритістю й прозорістю в роботі державних органів, усунення причин та умов, що сприяють вчиненню корупційних діянь, інших правопорушень, пов'язаних із корупцією.</w:t>
      </w:r>
    </w:p>
    <w:p w:rsidR="00DB764A" w:rsidRDefault="006A40B7" w:rsidP="00DB764A">
      <w:pPr>
        <w:pStyle w:val="60"/>
        <w:shd w:val="clear" w:color="auto" w:fill="auto"/>
        <w:tabs>
          <w:tab w:val="left" w:pos="8629"/>
        </w:tabs>
        <w:spacing w:before="120" w:after="0" w:line="322" w:lineRule="exact"/>
        <w:ind w:left="5103"/>
        <w:jc w:val="both"/>
        <w:rPr>
          <w:rStyle w:val="6"/>
          <w:color w:val="000000"/>
          <w:sz w:val="24"/>
          <w:szCs w:val="24"/>
          <w:lang w:val="uk-UA"/>
        </w:rPr>
      </w:pPr>
      <w:r w:rsidRPr="0050287D">
        <w:rPr>
          <w:i w:val="0"/>
          <w:iCs w:val="0"/>
          <w:color w:val="000000"/>
          <w:sz w:val="24"/>
          <w:szCs w:val="24"/>
          <w:shd w:val="clear" w:color="auto" w:fill="FFFFFF"/>
          <w:lang w:val="uk-UA"/>
        </w:rPr>
        <w:t>Управління Служби безпеки України в Харківській області</w:t>
      </w:r>
      <w:r w:rsidRPr="0050287D">
        <w:rPr>
          <w:color w:val="000000"/>
          <w:sz w:val="24"/>
          <w:szCs w:val="24"/>
          <w:shd w:val="clear" w:color="auto" w:fill="FFFFFF"/>
          <w:lang w:val="uk-UA"/>
        </w:rPr>
        <w:t xml:space="preserve">, </w:t>
      </w:r>
      <w:proofErr w:type="spellStart"/>
      <w:r w:rsidR="00BA34E8" w:rsidRPr="00DB764A">
        <w:rPr>
          <w:rStyle w:val="6"/>
          <w:color w:val="000000"/>
          <w:sz w:val="24"/>
          <w:szCs w:val="24"/>
          <w:lang w:val="uk-UA"/>
        </w:rPr>
        <w:t>Дергачівський</w:t>
      </w:r>
      <w:proofErr w:type="spellEnd"/>
      <w:r w:rsidR="00BA34E8" w:rsidRPr="00DB764A">
        <w:rPr>
          <w:rStyle w:val="6"/>
          <w:color w:val="000000"/>
          <w:sz w:val="24"/>
          <w:szCs w:val="24"/>
          <w:lang w:val="uk-UA"/>
        </w:rPr>
        <w:t xml:space="preserve"> МРВ УСБУ в Харківській області,</w:t>
      </w:r>
      <w:r w:rsidR="00DB764A">
        <w:rPr>
          <w:rStyle w:val="6"/>
          <w:color w:val="000000"/>
          <w:sz w:val="24"/>
          <w:szCs w:val="24"/>
          <w:lang w:val="uk-UA"/>
        </w:rPr>
        <w:t xml:space="preserve"> </w:t>
      </w:r>
      <w:proofErr w:type="spellStart"/>
      <w:r w:rsidR="00DB764A" w:rsidRPr="00DB764A">
        <w:rPr>
          <w:rStyle w:val="6"/>
          <w:color w:val="000000"/>
          <w:sz w:val="24"/>
          <w:szCs w:val="24"/>
          <w:lang w:val="uk-UA"/>
        </w:rPr>
        <w:t>Люботинський</w:t>
      </w:r>
      <w:proofErr w:type="spellEnd"/>
      <w:r w:rsidR="00DB764A" w:rsidRPr="00DB764A">
        <w:rPr>
          <w:rStyle w:val="6"/>
          <w:color w:val="000000"/>
          <w:sz w:val="24"/>
          <w:szCs w:val="24"/>
          <w:lang w:val="uk-UA"/>
        </w:rPr>
        <w:t xml:space="preserve"> ВП Харківського ВП ГУ НП в Харківській області </w:t>
      </w:r>
    </w:p>
    <w:p w:rsidR="000850D9" w:rsidRPr="0050287D" w:rsidRDefault="00BA34E8" w:rsidP="00DB764A">
      <w:pPr>
        <w:pStyle w:val="60"/>
        <w:shd w:val="clear" w:color="auto" w:fill="auto"/>
        <w:tabs>
          <w:tab w:val="left" w:pos="8629"/>
        </w:tabs>
        <w:spacing w:before="120" w:after="120" w:line="322" w:lineRule="exact"/>
        <w:ind w:left="5001"/>
        <w:jc w:val="right"/>
        <w:rPr>
          <w:rStyle w:val="6"/>
          <w:color w:val="000000"/>
          <w:sz w:val="24"/>
          <w:szCs w:val="24"/>
          <w:lang w:val="uk-UA"/>
        </w:rPr>
      </w:pPr>
      <w:r w:rsidRPr="0050287D">
        <w:rPr>
          <w:rStyle w:val="6"/>
          <w:color w:val="000000"/>
          <w:sz w:val="24"/>
          <w:szCs w:val="24"/>
        </w:rPr>
        <w:t>20</w:t>
      </w:r>
      <w:r w:rsidR="00950D53" w:rsidRPr="0050287D">
        <w:rPr>
          <w:rStyle w:val="6"/>
          <w:color w:val="000000"/>
          <w:sz w:val="24"/>
          <w:szCs w:val="24"/>
          <w:lang w:val="uk-UA"/>
        </w:rPr>
        <w:t>21</w:t>
      </w:r>
      <w:r w:rsidRPr="0050287D">
        <w:rPr>
          <w:rStyle w:val="6"/>
          <w:color w:val="000000"/>
          <w:sz w:val="24"/>
          <w:szCs w:val="24"/>
        </w:rPr>
        <w:t xml:space="preserve"> — 202</w:t>
      </w:r>
      <w:r w:rsidR="00950D53" w:rsidRPr="0050287D">
        <w:rPr>
          <w:rStyle w:val="6"/>
          <w:color w:val="000000"/>
          <w:sz w:val="24"/>
          <w:szCs w:val="24"/>
          <w:lang w:val="uk-UA"/>
        </w:rPr>
        <w:t>3</w:t>
      </w:r>
      <w:r w:rsidRPr="0050287D">
        <w:rPr>
          <w:rStyle w:val="6"/>
          <w:color w:val="000000"/>
          <w:sz w:val="24"/>
          <w:szCs w:val="24"/>
        </w:rPr>
        <w:t xml:space="preserve"> роки</w:t>
      </w:r>
    </w:p>
    <w:p w:rsidR="00BA34E8" w:rsidRPr="0050287D" w:rsidRDefault="00BA34E8" w:rsidP="00DB764A">
      <w:pPr>
        <w:pStyle w:val="20"/>
        <w:shd w:val="clear" w:color="auto" w:fill="auto"/>
        <w:tabs>
          <w:tab w:val="left" w:pos="7032"/>
        </w:tabs>
        <w:spacing w:before="0"/>
        <w:ind w:firstLine="709"/>
        <w:rPr>
          <w:sz w:val="24"/>
          <w:szCs w:val="24"/>
        </w:rPr>
      </w:pPr>
      <w:r w:rsidRPr="0050287D">
        <w:rPr>
          <w:rStyle w:val="2"/>
          <w:color w:val="000000"/>
          <w:sz w:val="24"/>
          <w:szCs w:val="24"/>
        </w:rPr>
        <w:t>2. Вжити дієвих заходів для виявлення корупційних діянь посадових осіб органів виконавчої влади та місцевого самоврядування, причетних до надання земельних ділянок у користування, передачі у власність, продажу, оренди та розподілу, з метою недопущення порушень вимог законодавства під час оформлення прав на земельні ділянки, визначення їх вартості, сплати земельного податку, внесення орендної плати за землю. Забезпечити проведення ретельних перевірок з метою встановлення законності приватизації земельних ділянок, виявлення фактів незаконного</w:t>
      </w:r>
      <w:r w:rsidRPr="0050287D">
        <w:rPr>
          <w:sz w:val="24"/>
          <w:szCs w:val="24"/>
        </w:rPr>
        <w:t xml:space="preserve"> </w:t>
      </w:r>
      <w:r w:rsidRPr="0050287D">
        <w:rPr>
          <w:rStyle w:val="2"/>
          <w:color w:val="000000"/>
          <w:sz w:val="24"/>
          <w:szCs w:val="24"/>
        </w:rPr>
        <w:t>використання землі.</w:t>
      </w:r>
    </w:p>
    <w:p w:rsidR="00950D53" w:rsidRPr="0050287D" w:rsidRDefault="006A40B7" w:rsidP="00DB764A">
      <w:pPr>
        <w:pStyle w:val="60"/>
        <w:shd w:val="clear" w:color="auto" w:fill="auto"/>
        <w:spacing w:before="120" w:after="0" w:line="278" w:lineRule="exact"/>
        <w:ind w:left="5103"/>
        <w:jc w:val="both"/>
        <w:rPr>
          <w:rStyle w:val="6"/>
          <w:color w:val="000000"/>
          <w:sz w:val="24"/>
          <w:szCs w:val="24"/>
          <w:lang w:val="uk-UA"/>
        </w:rPr>
      </w:pPr>
      <w:r w:rsidRPr="0050287D">
        <w:rPr>
          <w:i w:val="0"/>
          <w:iCs w:val="0"/>
          <w:color w:val="000000"/>
          <w:sz w:val="24"/>
          <w:szCs w:val="24"/>
          <w:shd w:val="clear" w:color="auto" w:fill="FFFFFF"/>
          <w:lang w:val="uk-UA"/>
        </w:rPr>
        <w:t>Управління Служби безпеки України в Харківській області,</w:t>
      </w:r>
      <w:r w:rsidRPr="0050287D">
        <w:rPr>
          <w:color w:val="000000"/>
          <w:sz w:val="24"/>
          <w:szCs w:val="24"/>
          <w:shd w:val="clear" w:color="auto" w:fill="FFFFFF"/>
          <w:lang w:val="uk-UA"/>
        </w:rPr>
        <w:t xml:space="preserve"> </w:t>
      </w:r>
      <w:r w:rsidR="00BA34E8" w:rsidRPr="0050287D">
        <w:rPr>
          <w:rStyle w:val="6"/>
          <w:color w:val="000000"/>
          <w:sz w:val="24"/>
          <w:szCs w:val="24"/>
          <w:lang w:val="uk-UA"/>
        </w:rPr>
        <w:t xml:space="preserve">Дергачівський МРВ УСБУ в Харківській області, </w:t>
      </w:r>
      <w:proofErr w:type="spellStart"/>
      <w:r w:rsidR="00DB764A" w:rsidRPr="00DB764A">
        <w:rPr>
          <w:rStyle w:val="6"/>
          <w:color w:val="000000"/>
          <w:sz w:val="24"/>
          <w:szCs w:val="24"/>
          <w:lang w:val="uk-UA"/>
        </w:rPr>
        <w:t>Люботинський</w:t>
      </w:r>
      <w:proofErr w:type="spellEnd"/>
      <w:r w:rsidR="00DB764A" w:rsidRPr="00DB764A">
        <w:rPr>
          <w:rStyle w:val="6"/>
          <w:color w:val="000000"/>
          <w:sz w:val="24"/>
          <w:szCs w:val="24"/>
          <w:lang w:val="uk-UA"/>
        </w:rPr>
        <w:t xml:space="preserve"> ВП Харківського ВП ГУ НП в Харківській області</w:t>
      </w:r>
    </w:p>
    <w:p w:rsidR="00BA34E8" w:rsidRPr="0050287D" w:rsidRDefault="00950D53" w:rsidP="00DB764A">
      <w:pPr>
        <w:pStyle w:val="60"/>
        <w:shd w:val="clear" w:color="auto" w:fill="auto"/>
        <w:spacing w:before="120" w:after="120" w:line="278" w:lineRule="exact"/>
        <w:ind w:left="5120"/>
        <w:jc w:val="right"/>
        <w:rPr>
          <w:sz w:val="24"/>
          <w:szCs w:val="24"/>
          <w:lang w:val="uk-UA"/>
        </w:rPr>
      </w:pPr>
      <w:r w:rsidRPr="0050287D">
        <w:rPr>
          <w:rStyle w:val="6"/>
          <w:color w:val="000000"/>
          <w:sz w:val="24"/>
          <w:szCs w:val="24"/>
          <w:lang w:val="uk-UA"/>
        </w:rPr>
        <w:t>2021 — 2023 роки</w:t>
      </w:r>
    </w:p>
    <w:p w:rsidR="00BA34E8" w:rsidRPr="0050287D" w:rsidRDefault="00BA34E8" w:rsidP="001A521B">
      <w:pPr>
        <w:pStyle w:val="50"/>
        <w:shd w:val="clear" w:color="auto" w:fill="auto"/>
        <w:tabs>
          <w:tab w:val="left" w:pos="1134"/>
        </w:tabs>
        <w:spacing w:after="0"/>
        <w:ind w:right="420" w:firstLine="709"/>
        <w:rPr>
          <w:b w:val="0"/>
          <w:sz w:val="24"/>
          <w:szCs w:val="24"/>
        </w:rPr>
      </w:pPr>
      <w:r w:rsidRPr="0050287D">
        <w:rPr>
          <w:rStyle w:val="5"/>
          <w:b/>
          <w:color w:val="000000"/>
          <w:sz w:val="24"/>
          <w:szCs w:val="24"/>
        </w:rPr>
        <w:lastRenderedPageBreak/>
        <w:t>I</w:t>
      </w:r>
      <w:r w:rsidR="00BE7BB8" w:rsidRPr="0050287D">
        <w:rPr>
          <w:rStyle w:val="5"/>
          <w:b/>
          <w:color w:val="000000"/>
          <w:sz w:val="24"/>
          <w:szCs w:val="24"/>
        </w:rPr>
        <w:t>V</w:t>
      </w:r>
      <w:r w:rsidRPr="0050287D">
        <w:rPr>
          <w:rStyle w:val="5"/>
          <w:b/>
          <w:color w:val="000000"/>
          <w:sz w:val="24"/>
          <w:szCs w:val="24"/>
        </w:rPr>
        <w:t>. Матеріально-технічне і фінансово-ресурсне забезпечення</w:t>
      </w:r>
      <w:r w:rsidR="001A521B">
        <w:rPr>
          <w:rStyle w:val="5"/>
          <w:b/>
          <w:color w:val="000000"/>
          <w:sz w:val="24"/>
          <w:szCs w:val="24"/>
        </w:rPr>
        <w:t xml:space="preserve"> </w:t>
      </w:r>
      <w:r w:rsidRPr="0050287D">
        <w:rPr>
          <w:rStyle w:val="5"/>
          <w:b/>
          <w:color w:val="000000"/>
          <w:sz w:val="24"/>
          <w:szCs w:val="24"/>
        </w:rPr>
        <w:t>виконання заходів Програми</w:t>
      </w:r>
    </w:p>
    <w:p w:rsidR="00BA34E8" w:rsidRDefault="00BA34E8" w:rsidP="001A521B">
      <w:pPr>
        <w:pStyle w:val="20"/>
        <w:shd w:val="clear" w:color="auto" w:fill="auto"/>
        <w:spacing w:before="120"/>
        <w:ind w:right="221" w:firstLine="709"/>
        <w:rPr>
          <w:rStyle w:val="2"/>
          <w:color w:val="000000"/>
          <w:sz w:val="24"/>
          <w:szCs w:val="24"/>
        </w:rPr>
      </w:pPr>
      <w:r w:rsidRPr="0050287D">
        <w:rPr>
          <w:rStyle w:val="2"/>
          <w:color w:val="000000"/>
          <w:sz w:val="24"/>
          <w:szCs w:val="24"/>
        </w:rPr>
        <w:t>З метою покращення і організації належної роботи та успішного виконання завдань та невідкладних заходів місцевої Програми на 20</w:t>
      </w:r>
      <w:r w:rsidR="00FE64E7" w:rsidRPr="001A521B">
        <w:rPr>
          <w:rStyle w:val="2"/>
          <w:color w:val="000000"/>
          <w:sz w:val="24"/>
          <w:szCs w:val="24"/>
        </w:rPr>
        <w:t>21</w:t>
      </w:r>
      <w:r w:rsidRPr="0050287D">
        <w:rPr>
          <w:rStyle w:val="2"/>
          <w:color w:val="000000"/>
          <w:sz w:val="24"/>
          <w:szCs w:val="24"/>
        </w:rPr>
        <w:t>-202</w:t>
      </w:r>
      <w:r w:rsidR="00FE64E7" w:rsidRPr="001A521B">
        <w:rPr>
          <w:rStyle w:val="2"/>
          <w:color w:val="000000"/>
          <w:sz w:val="24"/>
          <w:szCs w:val="24"/>
        </w:rPr>
        <w:t>3</w:t>
      </w:r>
      <w:r w:rsidRPr="0050287D">
        <w:rPr>
          <w:rStyle w:val="2"/>
          <w:color w:val="000000"/>
          <w:sz w:val="24"/>
          <w:szCs w:val="24"/>
        </w:rPr>
        <w:t xml:space="preserve"> роки здійснювати фінансування заходів Програми для реалізації вказаних вище цілей і завдань за рахунок</w:t>
      </w:r>
      <w:r w:rsidR="00642840" w:rsidRPr="001A521B">
        <w:rPr>
          <w:rStyle w:val="2"/>
          <w:color w:val="000000"/>
          <w:sz w:val="24"/>
          <w:szCs w:val="24"/>
        </w:rPr>
        <w:t xml:space="preserve"> </w:t>
      </w:r>
      <w:r w:rsidR="00642840" w:rsidRPr="001A521B">
        <w:rPr>
          <w:rStyle w:val="2"/>
          <w:color w:val="000000" w:themeColor="text1"/>
          <w:sz w:val="24"/>
          <w:szCs w:val="24"/>
        </w:rPr>
        <w:t>коштів</w:t>
      </w:r>
      <w:r w:rsidRPr="0050287D">
        <w:rPr>
          <w:rStyle w:val="2"/>
          <w:color w:val="000000" w:themeColor="text1"/>
          <w:sz w:val="24"/>
          <w:szCs w:val="24"/>
        </w:rPr>
        <w:t xml:space="preserve"> бюджету</w:t>
      </w:r>
      <w:r w:rsidR="00FE64E7" w:rsidRPr="001A521B">
        <w:rPr>
          <w:rStyle w:val="2"/>
          <w:color w:val="000000" w:themeColor="text1"/>
          <w:sz w:val="24"/>
          <w:szCs w:val="24"/>
        </w:rPr>
        <w:t xml:space="preserve"> територіальної громади</w:t>
      </w:r>
      <w:r w:rsidRPr="0050287D">
        <w:rPr>
          <w:rStyle w:val="2"/>
          <w:color w:val="000000" w:themeColor="text1"/>
          <w:sz w:val="24"/>
          <w:szCs w:val="24"/>
        </w:rPr>
        <w:t>,</w:t>
      </w:r>
      <w:r w:rsidRPr="0050287D">
        <w:rPr>
          <w:rStyle w:val="2"/>
          <w:color w:val="000000"/>
          <w:sz w:val="24"/>
          <w:szCs w:val="24"/>
        </w:rPr>
        <w:t xml:space="preserve"> залучених спонсорських коштів та інших джерел фінансування, не заборонених чинним законодавством України.</w:t>
      </w:r>
      <w:r w:rsidR="00642840" w:rsidRPr="0050287D">
        <w:rPr>
          <w:rStyle w:val="2"/>
          <w:color w:val="000000"/>
          <w:sz w:val="24"/>
          <w:szCs w:val="24"/>
        </w:rPr>
        <w:t xml:space="preserve"> </w:t>
      </w:r>
    </w:p>
    <w:p w:rsidR="00A42EC8" w:rsidRDefault="00A42EC8" w:rsidP="00D9239A">
      <w:pPr>
        <w:widowControl w:val="0"/>
        <w:spacing w:before="120" w:after="120" w:line="317" w:lineRule="exact"/>
        <w:ind w:left="420"/>
        <w:jc w:val="center"/>
        <w:rPr>
          <w:rFonts w:eastAsia="Calibri"/>
          <w:b/>
          <w:color w:val="000000"/>
          <w:sz w:val="24"/>
          <w:szCs w:val="24"/>
          <w:shd w:val="clear" w:color="auto" w:fill="FFFFFF"/>
          <w:lang w:eastAsia="uk-UA"/>
        </w:rPr>
      </w:pPr>
      <w:r w:rsidRPr="00A42EC8">
        <w:rPr>
          <w:rFonts w:eastAsia="Calibri"/>
          <w:b/>
          <w:color w:val="000000"/>
          <w:sz w:val="24"/>
          <w:szCs w:val="24"/>
          <w:shd w:val="clear" w:color="auto" w:fill="FFFFFF"/>
          <w:lang w:eastAsia="uk-UA"/>
        </w:rPr>
        <w:t xml:space="preserve">Прогнозні розрахунки видатків на реалізацію комплексної Програми по захисту державного суверенітету, конституційного ладу, територіальної цілісності України, протидії тероризму, корупції та організованій злочинній </w:t>
      </w:r>
      <w:proofErr w:type="spellStart"/>
      <w:r w:rsidRPr="00A42EC8">
        <w:rPr>
          <w:rFonts w:eastAsia="Calibri"/>
          <w:b/>
          <w:color w:val="000000"/>
          <w:sz w:val="24"/>
          <w:szCs w:val="24"/>
          <w:shd w:val="clear" w:color="auto" w:fill="FFFFFF"/>
          <w:lang w:eastAsia="uk-UA"/>
        </w:rPr>
        <w:t>Люботинської</w:t>
      </w:r>
      <w:proofErr w:type="spellEnd"/>
      <w:r w:rsidRPr="00A42EC8">
        <w:rPr>
          <w:rFonts w:eastAsia="Calibri"/>
          <w:b/>
          <w:color w:val="000000"/>
          <w:sz w:val="24"/>
          <w:szCs w:val="24"/>
          <w:shd w:val="clear" w:color="auto" w:fill="FFFFFF"/>
          <w:lang w:eastAsia="uk-UA"/>
        </w:rPr>
        <w:t xml:space="preserve"> міської територіальної громади на 2021-2023 роки</w:t>
      </w:r>
    </w:p>
    <w:tbl>
      <w:tblPr>
        <w:tblStyle w:val="12"/>
        <w:tblW w:w="9787" w:type="dxa"/>
        <w:tblLayout w:type="fixed"/>
        <w:tblLook w:val="04A0" w:firstRow="1" w:lastRow="0" w:firstColumn="1" w:lastColumn="0" w:noHBand="0" w:noVBand="1"/>
      </w:tblPr>
      <w:tblGrid>
        <w:gridCol w:w="1951"/>
        <w:gridCol w:w="2268"/>
        <w:gridCol w:w="1418"/>
        <w:gridCol w:w="1559"/>
        <w:gridCol w:w="850"/>
        <w:gridCol w:w="640"/>
        <w:gridCol w:w="567"/>
        <w:gridCol w:w="534"/>
      </w:tblGrid>
      <w:tr w:rsidR="00CA020B" w:rsidRPr="009C622D" w:rsidTr="00F66D42">
        <w:trPr>
          <w:trHeight w:val="895"/>
          <w:tblHeader/>
        </w:trPr>
        <w:tc>
          <w:tcPr>
            <w:tcW w:w="1951" w:type="dxa"/>
            <w:vMerge w:val="restart"/>
          </w:tcPr>
          <w:p w:rsidR="00CA020B" w:rsidRPr="00CA020B" w:rsidRDefault="00CA020B" w:rsidP="00CA020B">
            <w:pPr>
              <w:ind w:left="-57" w:right="-57"/>
              <w:jc w:val="center"/>
              <w:rPr>
                <w:sz w:val="20"/>
                <w:szCs w:val="20"/>
              </w:rPr>
            </w:pPr>
            <w:proofErr w:type="spellStart"/>
            <w:r w:rsidRPr="00CA020B">
              <w:rPr>
                <w:sz w:val="20"/>
                <w:szCs w:val="20"/>
              </w:rPr>
              <w:t>Найменування</w:t>
            </w:r>
            <w:proofErr w:type="spellEnd"/>
          </w:p>
          <w:p w:rsidR="00CA020B" w:rsidRPr="00CA020B" w:rsidRDefault="00CA020B" w:rsidP="00CA020B">
            <w:pPr>
              <w:ind w:left="-57" w:right="-57"/>
              <w:jc w:val="center"/>
              <w:rPr>
                <w:sz w:val="20"/>
                <w:szCs w:val="20"/>
              </w:rPr>
            </w:pPr>
            <w:proofErr w:type="spellStart"/>
            <w:r w:rsidRPr="00CA020B">
              <w:rPr>
                <w:sz w:val="20"/>
                <w:szCs w:val="20"/>
              </w:rPr>
              <w:t>завдань</w:t>
            </w:r>
            <w:proofErr w:type="spellEnd"/>
          </w:p>
        </w:tc>
        <w:tc>
          <w:tcPr>
            <w:tcW w:w="2268" w:type="dxa"/>
            <w:vMerge w:val="restart"/>
          </w:tcPr>
          <w:p w:rsidR="00CA020B" w:rsidRPr="00CA020B" w:rsidRDefault="00CA020B" w:rsidP="00CA020B">
            <w:pPr>
              <w:ind w:left="-57" w:right="-57"/>
              <w:jc w:val="center"/>
              <w:rPr>
                <w:sz w:val="20"/>
                <w:szCs w:val="20"/>
              </w:rPr>
            </w:pPr>
            <w:proofErr w:type="spellStart"/>
            <w:r w:rsidRPr="00CA020B">
              <w:rPr>
                <w:sz w:val="20"/>
                <w:szCs w:val="20"/>
              </w:rPr>
              <w:t>Найменування</w:t>
            </w:r>
            <w:proofErr w:type="spellEnd"/>
            <w:r w:rsidRPr="00CA020B">
              <w:rPr>
                <w:sz w:val="20"/>
                <w:szCs w:val="20"/>
              </w:rPr>
              <w:t xml:space="preserve"> </w:t>
            </w:r>
            <w:proofErr w:type="spellStart"/>
            <w:r w:rsidRPr="00CA020B">
              <w:rPr>
                <w:sz w:val="20"/>
                <w:szCs w:val="20"/>
              </w:rPr>
              <w:t>заході</w:t>
            </w:r>
            <w:proofErr w:type="gramStart"/>
            <w:r w:rsidRPr="00CA020B">
              <w:rPr>
                <w:sz w:val="20"/>
                <w:szCs w:val="20"/>
              </w:rPr>
              <w:t>в</w:t>
            </w:r>
            <w:proofErr w:type="spellEnd"/>
            <w:proofErr w:type="gramEnd"/>
          </w:p>
          <w:p w:rsidR="00CA020B" w:rsidRPr="00CA020B" w:rsidRDefault="00CA020B" w:rsidP="009C622D">
            <w:pPr>
              <w:ind w:left="-57" w:right="-57"/>
              <w:rPr>
                <w:sz w:val="20"/>
                <w:szCs w:val="20"/>
              </w:rPr>
            </w:pPr>
          </w:p>
        </w:tc>
        <w:tc>
          <w:tcPr>
            <w:tcW w:w="1418" w:type="dxa"/>
            <w:vMerge w:val="restart"/>
            <w:textDirection w:val="btLr"/>
          </w:tcPr>
          <w:p w:rsidR="00CA020B" w:rsidRPr="00CA020B" w:rsidRDefault="00CA020B" w:rsidP="00CA020B">
            <w:pPr>
              <w:ind w:left="-57" w:right="-57"/>
              <w:jc w:val="center"/>
              <w:rPr>
                <w:sz w:val="20"/>
                <w:szCs w:val="20"/>
              </w:rPr>
            </w:pPr>
            <w:proofErr w:type="spellStart"/>
            <w:r w:rsidRPr="00CA020B">
              <w:rPr>
                <w:sz w:val="20"/>
                <w:szCs w:val="20"/>
              </w:rPr>
              <w:t>Відповідальний</w:t>
            </w:r>
            <w:proofErr w:type="spellEnd"/>
            <w:r w:rsidRPr="00CA020B">
              <w:rPr>
                <w:sz w:val="20"/>
                <w:szCs w:val="20"/>
              </w:rPr>
              <w:t xml:space="preserve"> </w:t>
            </w:r>
            <w:r w:rsidRPr="00CA020B">
              <w:rPr>
                <w:sz w:val="20"/>
                <w:szCs w:val="20"/>
              </w:rPr>
              <w:br/>
              <w:t xml:space="preserve">за </w:t>
            </w:r>
            <w:proofErr w:type="spellStart"/>
            <w:r w:rsidRPr="00CA020B">
              <w:rPr>
                <w:sz w:val="20"/>
                <w:szCs w:val="20"/>
              </w:rPr>
              <w:t>виконання</w:t>
            </w:r>
            <w:proofErr w:type="spellEnd"/>
          </w:p>
        </w:tc>
        <w:tc>
          <w:tcPr>
            <w:tcW w:w="1559" w:type="dxa"/>
            <w:vMerge w:val="restart"/>
          </w:tcPr>
          <w:p w:rsidR="00CA020B" w:rsidRPr="00CA020B" w:rsidRDefault="00CA020B" w:rsidP="00CA020B">
            <w:pPr>
              <w:ind w:left="-57" w:right="-57"/>
              <w:jc w:val="center"/>
              <w:rPr>
                <w:sz w:val="20"/>
                <w:szCs w:val="20"/>
              </w:rPr>
            </w:pPr>
            <w:proofErr w:type="spellStart"/>
            <w:r w:rsidRPr="00CA020B">
              <w:rPr>
                <w:sz w:val="20"/>
                <w:szCs w:val="20"/>
              </w:rPr>
              <w:t>Головний</w:t>
            </w:r>
            <w:proofErr w:type="spellEnd"/>
            <w:r w:rsidRPr="00CA020B">
              <w:rPr>
                <w:sz w:val="20"/>
                <w:szCs w:val="20"/>
              </w:rPr>
              <w:t xml:space="preserve"> </w:t>
            </w:r>
            <w:proofErr w:type="spellStart"/>
            <w:r w:rsidRPr="00CA020B">
              <w:rPr>
                <w:sz w:val="20"/>
                <w:szCs w:val="20"/>
              </w:rPr>
              <w:t>розпорядник</w:t>
            </w:r>
            <w:proofErr w:type="spellEnd"/>
            <w:r w:rsidRPr="00CA020B">
              <w:rPr>
                <w:sz w:val="20"/>
                <w:szCs w:val="20"/>
              </w:rPr>
              <w:t xml:space="preserve"> </w:t>
            </w:r>
          </w:p>
          <w:p w:rsidR="00CA020B" w:rsidRPr="00CA020B" w:rsidRDefault="00CA020B" w:rsidP="00CA020B">
            <w:pPr>
              <w:ind w:left="-57" w:right="-57"/>
              <w:jc w:val="center"/>
              <w:rPr>
                <w:sz w:val="20"/>
                <w:szCs w:val="20"/>
              </w:rPr>
            </w:pPr>
            <w:proofErr w:type="spellStart"/>
            <w:r w:rsidRPr="00CA020B">
              <w:rPr>
                <w:sz w:val="20"/>
                <w:szCs w:val="20"/>
              </w:rPr>
              <w:t>кошті</w:t>
            </w:r>
            <w:proofErr w:type="gramStart"/>
            <w:r w:rsidRPr="00CA020B">
              <w:rPr>
                <w:sz w:val="20"/>
                <w:szCs w:val="20"/>
              </w:rPr>
              <w:t>в</w:t>
            </w:r>
            <w:proofErr w:type="spellEnd"/>
            <w:proofErr w:type="gramEnd"/>
          </w:p>
        </w:tc>
        <w:tc>
          <w:tcPr>
            <w:tcW w:w="850" w:type="dxa"/>
            <w:vMerge w:val="restart"/>
            <w:textDirection w:val="btLr"/>
          </w:tcPr>
          <w:p w:rsidR="00CA020B" w:rsidRPr="00CA020B" w:rsidRDefault="00CA020B" w:rsidP="00CA020B">
            <w:pPr>
              <w:ind w:left="-57" w:right="-57"/>
              <w:jc w:val="center"/>
              <w:rPr>
                <w:sz w:val="20"/>
                <w:szCs w:val="20"/>
              </w:rPr>
            </w:pPr>
            <w:proofErr w:type="spellStart"/>
            <w:r w:rsidRPr="00CA020B">
              <w:rPr>
                <w:sz w:val="20"/>
                <w:szCs w:val="20"/>
              </w:rPr>
              <w:t>Джерела</w:t>
            </w:r>
            <w:proofErr w:type="spellEnd"/>
            <w:r w:rsidRPr="00CA020B">
              <w:rPr>
                <w:sz w:val="20"/>
                <w:szCs w:val="20"/>
              </w:rPr>
              <w:t xml:space="preserve"> </w:t>
            </w:r>
            <w:proofErr w:type="spellStart"/>
            <w:r w:rsidRPr="00CA020B">
              <w:rPr>
                <w:sz w:val="20"/>
                <w:szCs w:val="20"/>
              </w:rPr>
              <w:t>фінансування</w:t>
            </w:r>
            <w:proofErr w:type="spellEnd"/>
            <w:r w:rsidRPr="00CA020B">
              <w:rPr>
                <w:sz w:val="20"/>
                <w:szCs w:val="20"/>
              </w:rPr>
              <w:t xml:space="preserve"> </w:t>
            </w:r>
          </w:p>
          <w:p w:rsidR="00CA020B" w:rsidRPr="00CA020B" w:rsidRDefault="00CA020B" w:rsidP="00CA020B">
            <w:pPr>
              <w:ind w:left="-57" w:right="-57"/>
              <w:jc w:val="center"/>
              <w:rPr>
                <w:sz w:val="20"/>
                <w:szCs w:val="20"/>
              </w:rPr>
            </w:pPr>
            <w:r w:rsidRPr="00CA020B">
              <w:rPr>
                <w:sz w:val="20"/>
                <w:szCs w:val="20"/>
              </w:rPr>
              <w:t>(</w:t>
            </w:r>
            <w:proofErr w:type="spellStart"/>
            <w:proofErr w:type="gramStart"/>
            <w:r w:rsidRPr="00CA020B">
              <w:rPr>
                <w:sz w:val="20"/>
                <w:szCs w:val="20"/>
              </w:rPr>
              <w:t>м</w:t>
            </w:r>
            <w:proofErr w:type="gramEnd"/>
            <w:r w:rsidRPr="00CA020B">
              <w:rPr>
                <w:sz w:val="20"/>
                <w:szCs w:val="20"/>
              </w:rPr>
              <w:t>іський</w:t>
            </w:r>
            <w:proofErr w:type="spellEnd"/>
            <w:r w:rsidRPr="00CA020B">
              <w:rPr>
                <w:sz w:val="20"/>
                <w:szCs w:val="20"/>
              </w:rPr>
              <w:t xml:space="preserve"> бюджет, </w:t>
            </w:r>
            <w:proofErr w:type="spellStart"/>
            <w:r w:rsidRPr="00CA020B">
              <w:rPr>
                <w:sz w:val="20"/>
                <w:szCs w:val="20"/>
              </w:rPr>
              <w:t>інші</w:t>
            </w:r>
            <w:proofErr w:type="spellEnd"/>
            <w:r w:rsidRPr="00CA020B">
              <w:rPr>
                <w:sz w:val="20"/>
                <w:szCs w:val="20"/>
              </w:rPr>
              <w:t xml:space="preserve"> </w:t>
            </w:r>
            <w:proofErr w:type="spellStart"/>
            <w:r w:rsidRPr="00CA020B">
              <w:rPr>
                <w:sz w:val="20"/>
                <w:szCs w:val="20"/>
              </w:rPr>
              <w:t>джерела</w:t>
            </w:r>
            <w:proofErr w:type="spellEnd"/>
            <w:r w:rsidRPr="00CA020B">
              <w:rPr>
                <w:sz w:val="20"/>
                <w:szCs w:val="20"/>
              </w:rPr>
              <w:t>)</w:t>
            </w:r>
          </w:p>
        </w:tc>
        <w:tc>
          <w:tcPr>
            <w:tcW w:w="1741" w:type="dxa"/>
            <w:gridSpan w:val="3"/>
          </w:tcPr>
          <w:p w:rsidR="00CA020B" w:rsidRPr="00CA020B" w:rsidRDefault="00CA020B" w:rsidP="00CA020B">
            <w:pPr>
              <w:ind w:left="-57" w:right="-57"/>
              <w:jc w:val="center"/>
              <w:rPr>
                <w:sz w:val="20"/>
                <w:szCs w:val="20"/>
              </w:rPr>
            </w:pPr>
            <w:proofErr w:type="spellStart"/>
            <w:r w:rsidRPr="00CA020B">
              <w:rPr>
                <w:sz w:val="20"/>
                <w:szCs w:val="20"/>
              </w:rPr>
              <w:t>Орієнтовні</w:t>
            </w:r>
            <w:proofErr w:type="spellEnd"/>
            <w:r w:rsidRPr="00CA020B">
              <w:rPr>
                <w:sz w:val="20"/>
                <w:szCs w:val="20"/>
              </w:rPr>
              <w:t xml:space="preserve"> </w:t>
            </w:r>
            <w:proofErr w:type="spellStart"/>
            <w:r w:rsidRPr="00CA020B">
              <w:rPr>
                <w:sz w:val="20"/>
                <w:szCs w:val="20"/>
              </w:rPr>
              <w:t>обсяги</w:t>
            </w:r>
            <w:proofErr w:type="spellEnd"/>
            <w:r w:rsidRPr="00CA020B">
              <w:rPr>
                <w:sz w:val="20"/>
                <w:szCs w:val="20"/>
              </w:rPr>
              <w:t xml:space="preserve"> </w:t>
            </w:r>
            <w:proofErr w:type="spellStart"/>
            <w:r w:rsidRPr="00CA020B">
              <w:rPr>
                <w:sz w:val="20"/>
                <w:szCs w:val="20"/>
              </w:rPr>
              <w:t>фінансування</w:t>
            </w:r>
            <w:proofErr w:type="spellEnd"/>
            <w:r w:rsidRPr="00CA020B">
              <w:rPr>
                <w:sz w:val="20"/>
                <w:szCs w:val="20"/>
              </w:rPr>
              <w:t xml:space="preserve"> по роках (</w:t>
            </w:r>
            <w:proofErr w:type="spellStart"/>
            <w:r w:rsidRPr="00CA020B">
              <w:rPr>
                <w:sz w:val="20"/>
                <w:szCs w:val="20"/>
              </w:rPr>
              <w:t>вартість</w:t>
            </w:r>
            <w:proofErr w:type="spellEnd"/>
            <w:r w:rsidRPr="00CA020B">
              <w:rPr>
                <w:sz w:val="20"/>
                <w:szCs w:val="20"/>
              </w:rPr>
              <w:t>), тис</w:t>
            </w:r>
            <w:proofErr w:type="gramStart"/>
            <w:r w:rsidRPr="00CA020B">
              <w:rPr>
                <w:sz w:val="20"/>
                <w:szCs w:val="20"/>
              </w:rPr>
              <w:t>.</w:t>
            </w:r>
            <w:proofErr w:type="gramEnd"/>
            <w:r w:rsidRPr="00CA020B">
              <w:rPr>
                <w:sz w:val="20"/>
                <w:szCs w:val="20"/>
              </w:rPr>
              <w:t xml:space="preserve"> </w:t>
            </w:r>
            <w:proofErr w:type="gramStart"/>
            <w:r w:rsidRPr="00CA020B">
              <w:rPr>
                <w:sz w:val="20"/>
                <w:szCs w:val="20"/>
              </w:rPr>
              <w:t>г</w:t>
            </w:r>
            <w:proofErr w:type="gramEnd"/>
            <w:r w:rsidRPr="00CA020B">
              <w:rPr>
                <w:sz w:val="20"/>
                <w:szCs w:val="20"/>
              </w:rPr>
              <w:t xml:space="preserve">рн., </w:t>
            </w:r>
          </w:p>
          <w:p w:rsidR="00CA020B" w:rsidRPr="00CA020B" w:rsidRDefault="00CA020B" w:rsidP="00CA020B">
            <w:pPr>
              <w:ind w:left="-57" w:right="-57"/>
              <w:jc w:val="center"/>
              <w:rPr>
                <w:sz w:val="20"/>
                <w:szCs w:val="20"/>
              </w:rPr>
            </w:pPr>
            <w:proofErr w:type="gramStart"/>
            <w:r w:rsidRPr="00CA020B">
              <w:rPr>
                <w:sz w:val="20"/>
                <w:szCs w:val="20"/>
              </w:rPr>
              <w:t>у</w:t>
            </w:r>
            <w:proofErr w:type="gramEnd"/>
            <w:r w:rsidRPr="00CA020B">
              <w:rPr>
                <w:sz w:val="20"/>
                <w:szCs w:val="20"/>
              </w:rPr>
              <w:t xml:space="preserve"> тому </w:t>
            </w:r>
            <w:proofErr w:type="spellStart"/>
            <w:r w:rsidRPr="00CA020B">
              <w:rPr>
                <w:sz w:val="20"/>
                <w:szCs w:val="20"/>
              </w:rPr>
              <w:t>числі</w:t>
            </w:r>
            <w:proofErr w:type="spellEnd"/>
            <w:r w:rsidRPr="00CA020B">
              <w:rPr>
                <w:sz w:val="20"/>
                <w:szCs w:val="20"/>
              </w:rPr>
              <w:t>:</w:t>
            </w:r>
          </w:p>
        </w:tc>
      </w:tr>
      <w:tr w:rsidR="00CA020B" w:rsidRPr="009C622D" w:rsidTr="00F66D42">
        <w:trPr>
          <w:trHeight w:val="1652"/>
          <w:tblHeader/>
        </w:trPr>
        <w:tc>
          <w:tcPr>
            <w:tcW w:w="1951" w:type="dxa"/>
            <w:vMerge/>
          </w:tcPr>
          <w:p w:rsidR="00CA020B" w:rsidRPr="00CA020B" w:rsidRDefault="00CA020B" w:rsidP="00CA020B">
            <w:pPr>
              <w:ind w:left="-57" w:right="-57"/>
              <w:rPr>
                <w:sz w:val="20"/>
                <w:szCs w:val="20"/>
              </w:rPr>
            </w:pPr>
          </w:p>
        </w:tc>
        <w:tc>
          <w:tcPr>
            <w:tcW w:w="2268" w:type="dxa"/>
            <w:vMerge/>
          </w:tcPr>
          <w:p w:rsidR="00CA020B" w:rsidRPr="00CA020B" w:rsidRDefault="00CA020B" w:rsidP="00CA020B">
            <w:pPr>
              <w:ind w:left="-57" w:right="-57"/>
              <w:rPr>
                <w:sz w:val="20"/>
                <w:szCs w:val="20"/>
              </w:rPr>
            </w:pPr>
          </w:p>
        </w:tc>
        <w:tc>
          <w:tcPr>
            <w:tcW w:w="1418" w:type="dxa"/>
            <w:vMerge/>
          </w:tcPr>
          <w:p w:rsidR="00CA020B" w:rsidRPr="00CA020B" w:rsidRDefault="00CA020B" w:rsidP="00CA020B">
            <w:pPr>
              <w:ind w:left="-57" w:right="-57"/>
              <w:rPr>
                <w:sz w:val="20"/>
                <w:szCs w:val="20"/>
              </w:rPr>
            </w:pPr>
          </w:p>
        </w:tc>
        <w:tc>
          <w:tcPr>
            <w:tcW w:w="1559" w:type="dxa"/>
            <w:vMerge/>
          </w:tcPr>
          <w:p w:rsidR="00CA020B" w:rsidRPr="00CA020B" w:rsidRDefault="00CA020B" w:rsidP="00CA020B">
            <w:pPr>
              <w:ind w:left="-57" w:right="-57"/>
              <w:rPr>
                <w:sz w:val="20"/>
                <w:szCs w:val="20"/>
              </w:rPr>
            </w:pPr>
          </w:p>
        </w:tc>
        <w:tc>
          <w:tcPr>
            <w:tcW w:w="850" w:type="dxa"/>
            <w:vMerge/>
          </w:tcPr>
          <w:p w:rsidR="00CA020B" w:rsidRPr="00CA020B" w:rsidRDefault="00CA020B" w:rsidP="00CA020B">
            <w:pPr>
              <w:ind w:left="-57" w:right="-57"/>
              <w:rPr>
                <w:sz w:val="20"/>
                <w:szCs w:val="20"/>
              </w:rPr>
            </w:pPr>
          </w:p>
        </w:tc>
        <w:tc>
          <w:tcPr>
            <w:tcW w:w="640" w:type="dxa"/>
          </w:tcPr>
          <w:p w:rsidR="00CA020B" w:rsidRPr="00CA020B" w:rsidRDefault="00CA020B" w:rsidP="00CA020B">
            <w:pPr>
              <w:ind w:left="-57" w:right="-57"/>
              <w:rPr>
                <w:sz w:val="20"/>
                <w:szCs w:val="20"/>
              </w:rPr>
            </w:pPr>
            <w:r w:rsidRPr="00CA020B">
              <w:rPr>
                <w:sz w:val="20"/>
                <w:szCs w:val="20"/>
              </w:rPr>
              <w:t>202</w:t>
            </w:r>
            <w:r w:rsidRPr="009C622D">
              <w:rPr>
                <w:sz w:val="20"/>
                <w:szCs w:val="20"/>
              </w:rPr>
              <w:t>1</w:t>
            </w:r>
          </w:p>
        </w:tc>
        <w:tc>
          <w:tcPr>
            <w:tcW w:w="567" w:type="dxa"/>
          </w:tcPr>
          <w:p w:rsidR="00CA020B" w:rsidRPr="00CA020B" w:rsidRDefault="00CA020B" w:rsidP="00CA020B">
            <w:pPr>
              <w:ind w:left="-57" w:right="-57"/>
              <w:rPr>
                <w:sz w:val="20"/>
                <w:szCs w:val="20"/>
              </w:rPr>
            </w:pPr>
            <w:r w:rsidRPr="00CA020B">
              <w:rPr>
                <w:sz w:val="20"/>
                <w:szCs w:val="20"/>
              </w:rPr>
              <w:t>202</w:t>
            </w:r>
            <w:r w:rsidRPr="009C622D">
              <w:rPr>
                <w:sz w:val="20"/>
                <w:szCs w:val="20"/>
              </w:rPr>
              <w:t>2</w:t>
            </w:r>
          </w:p>
        </w:tc>
        <w:tc>
          <w:tcPr>
            <w:tcW w:w="534" w:type="dxa"/>
          </w:tcPr>
          <w:p w:rsidR="00CA020B" w:rsidRPr="00CA020B" w:rsidRDefault="00CA020B" w:rsidP="00CA020B">
            <w:pPr>
              <w:ind w:left="-57" w:right="-57"/>
              <w:rPr>
                <w:sz w:val="20"/>
                <w:szCs w:val="20"/>
              </w:rPr>
            </w:pPr>
            <w:r w:rsidRPr="00CA020B">
              <w:rPr>
                <w:sz w:val="20"/>
                <w:szCs w:val="20"/>
              </w:rPr>
              <w:t>202</w:t>
            </w:r>
            <w:r w:rsidRPr="009C622D">
              <w:rPr>
                <w:sz w:val="20"/>
                <w:szCs w:val="20"/>
              </w:rPr>
              <w:t>3</w:t>
            </w:r>
          </w:p>
        </w:tc>
      </w:tr>
      <w:tr w:rsidR="00CA020B" w:rsidRPr="009C622D" w:rsidTr="00F66D42">
        <w:trPr>
          <w:trHeight w:val="243"/>
          <w:tblHeader/>
        </w:trPr>
        <w:tc>
          <w:tcPr>
            <w:tcW w:w="1951" w:type="dxa"/>
          </w:tcPr>
          <w:p w:rsidR="00CA020B" w:rsidRPr="00CA020B" w:rsidRDefault="00CA020B" w:rsidP="00CA020B">
            <w:pPr>
              <w:ind w:left="-57" w:right="-57"/>
              <w:jc w:val="center"/>
              <w:rPr>
                <w:sz w:val="20"/>
                <w:szCs w:val="20"/>
              </w:rPr>
            </w:pPr>
            <w:r w:rsidRPr="00CA020B">
              <w:rPr>
                <w:sz w:val="20"/>
                <w:szCs w:val="20"/>
              </w:rPr>
              <w:t>1</w:t>
            </w:r>
          </w:p>
        </w:tc>
        <w:tc>
          <w:tcPr>
            <w:tcW w:w="2268" w:type="dxa"/>
          </w:tcPr>
          <w:p w:rsidR="00CA020B" w:rsidRPr="00CA020B" w:rsidRDefault="00CA020B" w:rsidP="00CA020B">
            <w:pPr>
              <w:ind w:left="-57" w:right="-57"/>
              <w:jc w:val="center"/>
              <w:rPr>
                <w:sz w:val="20"/>
                <w:szCs w:val="20"/>
              </w:rPr>
            </w:pPr>
            <w:r w:rsidRPr="00CA020B">
              <w:rPr>
                <w:sz w:val="20"/>
                <w:szCs w:val="20"/>
              </w:rPr>
              <w:t>2</w:t>
            </w:r>
          </w:p>
        </w:tc>
        <w:tc>
          <w:tcPr>
            <w:tcW w:w="1418" w:type="dxa"/>
          </w:tcPr>
          <w:p w:rsidR="00CA020B" w:rsidRPr="00CA020B" w:rsidRDefault="00CA020B" w:rsidP="00CA020B">
            <w:pPr>
              <w:ind w:left="-57" w:right="-57"/>
              <w:jc w:val="center"/>
              <w:rPr>
                <w:sz w:val="20"/>
                <w:szCs w:val="20"/>
              </w:rPr>
            </w:pPr>
            <w:r w:rsidRPr="00CA020B">
              <w:rPr>
                <w:sz w:val="20"/>
                <w:szCs w:val="20"/>
              </w:rPr>
              <w:t>3</w:t>
            </w:r>
          </w:p>
        </w:tc>
        <w:tc>
          <w:tcPr>
            <w:tcW w:w="1559" w:type="dxa"/>
          </w:tcPr>
          <w:p w:rsidR="00CA020B" w:rsidRPr="00CA020B" w:rsidRDefault="00CA020B" w:rsidP="00CA020B">
            <w:pPr>
              <w:ind w:left="-57" w:right="-57"/>
              <w:jc w:val="center"/>
              <w:rPr>
                <w:sz w:val="20"/>
                <w:szCs w:val="20"/>
              </w:rPr>
            </w:pPr>
            <w:r w:rsidRPr="00CA020B">
              <w:rPr>
                <w:sz w:val="20"/>
                <w:szCs w:val="20"/>
              </w:rPr>
              <w:t>4</w:t>
            </w:r>
          </w:p>
        </w:tc>
        <w:tc>
          <w:tcPr>
            <w:tcW w:w="850" w:type="dxa"/>
          </w:tcPr>
          <w:p w:rsidR="00CA020B" w:rsidRPr="00CA020B" w:rsidRDefault="00CA020B" w:rsidP="00CA020B">
            <w:pPr>
              <w:ind w:left="-57" w:right="-57"/>
              <w:jc w:val="center"/>
              <w:rPr>
                <w:sz w:val="20"/>
                <w:szCs w:val="20"/>
              </w:rPr>
            </w:pPr>
            <w:r w:rsidRPr="00CA020B">
              <w:rPr>
                <w:sz w:val="20"/>
                <w:szCs w:val="20"/>
              </w:rPr>
              <w:t>5</w:t>
            </w:r>
          </w:p>
        </w:tc>
        <w:tc>
          <w:tcPr>
            <w:tcW w:w="640" w:type="dxa"/>
          </w:tcPr>
          <w:p w:rsidR="00CA020B" w:rsidRPr="00CA020B" w:rsidRDefault="00CA020B" w:rsidP="00CA020B">
            <w:pPr>
              <w:ind w:left="-57" w:right="-57"/>
              <w:jc w:val="center"/>
              <w:rPr>
                <w:sz w:val="20"/>
                <w:szCs w:val="20"/>
              </w:rPr>
            </w:pPr>
            <w:r w:rsidRPr="009C622D">
              <w:rPr>
                <w:sz w:val="20"/>
                <w:szCs w:val="20"/>
              </w:rPr>
              <w:t>6</w:t>
            </w:r>
          </w:p>
        </w:tc>
        <w:tc>
          <w:tcPr>
            <w:tcW w:w="567" w:type="dxa"/>
          </w:tcPr>
          <w:p w:rsidR="00CA020B" w:rsidRPr="00CA020B" w:rsidRDefault="00CA020B" w:rsidP="00CA020B">
            <w:pPr>
              <w:ind w:left="-57" w:right="-57"/>
              <w:jc w:val="center"/>
              <w:rPr>
                <w:sz w:val="20"/>
                <w:szCs w:val="20"/>
              </w:rPr>
            </w:pPr>
            <w:r w:rsidRPr="009C622D">
              <w:rPr>
                <w:sz w:val="20"/>
                <w:szCs w:val="20"/>
              </w:rPr>
              <w:t>7</w:t>
            </w:r>
          </w:p>
        </w:tc>
        <w:tc>
          <w:tcPr>
            <w:tcW w:w="534" w:type="dxa"/>
          </w:tcPr>
          <w:p w:rsidR="00CA020B" w:rsidRPr="00CA020B" w:rsidRDefault="00CA020B" w:rsidP="00CA020B">
            <w:pPr>
              <w:ind w:left="-57" w:right="-57"/>
              <w:jc w:val="center"/>
              <w:rPr>
                <w:sz w:val="20"/>
                <w:szCs w:val="20"/>
              </w:rPr>
            </w:pPr>
            <w:r w:rsidRPr="009C622D">
              <w:rPr>
                <w:sz w:val="20"/>
                <w:szCs w:val="20"/>
              </w:rPr>
              <w:t>8</w:t>
            </w:r>
          </w:p>
        </w:tc>
      </w:tr>
      <w:tr w:rsidR="00CA020B" w:rsidRPr="009C622D" w:rsidTr="00F66D42">
        <w:trPr>
          <w:trHeight w:val="243"/>
          <w:tblHeader/>
        </w:trPr>
        <w:tc>
          <w:tcPr>
            <w:tcW w:w="1951" w:type="dxa"/>
          </w:tcPr>
          <w:p w:rsidR="00CA020B" w:rsidRPr="009C622D" w:rsidRDefault="009C622D" w:rsidP="009C622D">
            <w:pPr>
              <w:pStyle w:val="a3"/>
              <w:ind w:left="-57" w:right="-57"/>
              <w:rPr>
                <w:sz w:val="20"/>
                <w:szCs w:val="20"/>
              </w:rPr>
            </w:pPr>
            <w:r w:rsidRPr="009C622D">
              <w:rPr>
                <w:sz w:val="20"/>
                <w:szCs w:val="20"/>
              </w:rPr>
              <w:t>1. </w:t>
            </w:r>
            <w:proofErr w:type="spellStart"/>
            <w:r>
              <w:rPr>
                <w:rStyle w:val="2"/>
                <w:color w:val="000000"/>
                <w:sz w:val="20"/>
                <w:szCs w:val="20"/>
              </w:rPr>
              <w:t>П</w:t>
            </w:r>
            <w:r w:rsidRPr="009C622D">
              <w:rPr>
                <w:rStyle w:val="2"/>
                <w:color w:val="000000"/>
                <w:sz w:val="20"/>
                <w:szCs w:val="20"/>
              </w:rPr>
              <w:t>окращення</w:t>
            </w:r>
            <w:proofErr w:type="spellEnd"/>
            <w:r w:rsidRPr="009C622D">
              <w:rPr>
                <w:rStyle w:val="2"/>
                <w:color w:val="000000"/>
                <w:sz w:val="20"/>
                <w:szCs w:val="20"/>
              </w:rPr>
              <w:t xml:space="preserve"> і </w:t>
            </w:r>
            <w:proofErr w:type="spellStart"/>
            <w:r w:rsidRPr="009C622D">
              <w:rPr>
                <w:rStyle w:val="2"/>
                <w:color w:val="000000"/>
                <w:sz w:val="20"/>
                <w:szCs w:val="20"/>
              </w:rPr>
              <w:t>організації</w:t>
            </w:r>
            <w:proofErr w:type="spellEnd"/>
            <w:r w:rsidRPr="009C622D">
              <w:rPr>
                <w:rStyle w:val="2"/>
                <w:color w:val="000000"/>
                <w:sz w:val="20"/>
                <w:szCs w:val="20"/>
              </w:rPr>
              <w:t xml:space="preserve"> </w:t>
            </w:r>
            <w:proofErr w:type="spellStart"/>
            <w:r w:rsidRPr="009C622D">
              <w:rPr>
                <w:rStyle w:val="2"/>
                <w:color w:val="000000"/>
                <w:sz w:val="20"/>
                <w:szCs w:val="20"/>
              </w:rPr>
              <w:t>належної</w:t>
            </w:r>
            <w:proofErr w:type="spellEnd"/>
            <w:r w:rsidRPr="009C622D">
              <w:rPr>
                <w:rStyle w:val="2"/>
                <w:color w:val="000000"/>
                <w:sz w:val="20"/>
                <w:szCs w:val="20"/>
              </w:rPr>
              <w:t xml:space="preserve"> </w:t>
            </w:r>
            <w:proofErr w:type="spellStart"/>
            <w:r w:rsidRPr="009C622D">
              <w:rPr>
                <w:rStyle w:val="2"/>
                <w:color w:val="000000"/>
                <w:sz w:val="20"/>
                <w:szCs w:val="20"/>
              </w:rPr>
              <w:t>роботи</w:t>
            </w:r>
            <w:proofErr w:type="spellEnd"/>
            <w:r w:rsidRPr="009C622D">
              <w:rPr>
                <w:rStyle w:val="2"/>
                <w:color w:val="000000"/>
                <w:sz w:val="20"/>
                <w:szCs w:val="20"/>
              </w:rPr>
              <w:t xml:space="preserve"> та </w:t>
            </w:r>
            <w:proofErr w:type="spellStart"/>
            <w:r w:rsidRPr="009C622D">
              <w:rPr>
                <w:rStyle w:val="2"/>
                <w:color w:val="000000"/>
                <w:sz w:val="20"/>
                <w:szCs w:val="20"/>
              </w:rPr>
              <w:t>успішного</w:t>
            </w:r>
            <w:proofErr w:type="spellEnd"/>
            <w:r w:rsidRPr="009C622D">
              <w:rPr>
                <w:rStyle w:val="2"/>
                <w:color w:val="000000"/>
                <w:sz w:val="20"/>
                <w:szCs w:val="20"/>
              </w:rPr>
              <w:t xml:space="preserve"> </w:t>
            </w:r>
            <w:proofErr w:type="spellStart"/>
            <w:r w:rsidRPr="009C622D">
              <w:rPr>
                <w:rStyle w:val="2"/>
                <w:color w:val="000000"/>
                <w:sz w:val="20"/>
                <w:szCs w:val="20"/>
              </w:rPr>
              <w:t>виконання</w:t>
            </w:r>
            <w:proofErr w:type="spellEnd"/>
            <w:r w:rsidRPr="009C622D">
              <w:rPr>
                <w:rStyle w:val="2"/>
                <w:color w:val="000000"/>
                <w:sz w:val="20"/>
                <w:szCs w:val="20"/>
              </w:rPr>
              <w:t xml:space="preserve"> </w:t>
            </w:r>
            <w:proofErr w:type="spellStart"/>
            <w:r w:rsidRPr="009C622D">
              <w:rPr>
                <w:rStyle w:val="2"/>
                <w:color w:val="000000"/>
                <w:sz w:val="20"/>
                <w:szCs w:val="20"/>
              </w:rPr>
              <w:t>завдань</w:t>
            </w:r>
            <w:proofErr w:type="spellEnd"/>
          </w:p>
        </w:tc>
        <w:tc>
          <w:tcPr>
            <w:tcW w:w="2268" w:type="dxa"/>
          </w:tcPr>
          <w:p w:rsidR="00CA020B" w:rsidRPr="009C622D" w:rsidRDefault="009C622D" w:rsidP="009C622D">
            <w:pPr>
              <w:ind w:left="-57" w:right="-57"/>
              <w:rPr>
                <w:sz w:val="20"/>
                <w:szCs w:val="20"/>
              </w:rPr>
            </w:pPr>
            <w:r w:rsidRPr="009C622D">
              <w:rPr>
                <w:sz w:val="20"/>
                <w:szCs w:val="20"/>
              </w:rPr>
              <w:t>1.1. </w:t>
            </w:r>
            <w:proofErr w:type="spellStart"/>
            <w:r w:rsidRPr="009C622D">
              <w:rPr>
                <w:rFonts w:eastAsia="Calibri"/>
                <w:sz w:val="20"/>
                <w:szCs w:val="20"/>
                <w:lang w:eastAsia="uk-UA"/>
              </w:rPr>
              <w:t>Придбання</w:t>
            </w:r>
            <w:proofErr w:type="spellEnd"/>
            <w:r w:rsidRPr="009C622D">
              <w:rPr>
                <w:rFonts w:eastAsia="Calibri"/>
                <w:sz w:val="20"/>
                <w:szCs w:val="20"/>
                <w:lang w:eastAsia="uk-UA"/>
              </w:rPr>
              <w:t xml:space="preserve"> автотранспорту (</w:t>
            </w:r>
            <w:proofErr w:type="spellStart"/>
            <w:r w:rsidRPr="009C622D">
              <w:rPr>
                <w:rFonts w:eastAsia="Calibri"/>
                <w:sz w:val="20"/>
                <w:szCs w:val="20"/>
                <w:lang w:eastAsia="uk-UA"/>
              </w:rPr>
              <w:t>автомобіля</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автомобіля</w:t>
            </w:r>
            <w:proofErr w:type="spellEnd"/>
            <w:r w:rsidRPr="009C622D">
              <w:rPr>
                <w:rFonts w:eastAsia="Calibri"/>
                <w:sz w:val="20"/>
                <w:szCs w:val="20"/>
                <w:lang w:eastAsia="uk-UA"/>
              </w:rPr>
              <w:t xml:space="preserve"> </w:t>
            </w:r>
            <w:proofErr w:type="spellStart"/>
            <w:proofErr w:type="gramStart"/>
            <w:r w:rsidRPr="009C622D">
              <w:rPr>
                <w:rFonts w:eastAsia="Calibri"/>
                <w:sz w:val="20"/>
                <w:szCs w:val="20"/>
                <w:lang w:eastAsia="uk-UA"/>
              </w:rPr>
              <w:t>спец</w:t>
            </w:r>
            <w:proofErr w:type="gramEnd"/>
            <w:r w:rsidRPr="009C622D">
              <w:rPr>
                <w:rFonts w:eastAsia="Calibri"/>
                <w:sz w:val="20"/>
                <w:szCs w:val="20"/>
                <w:lang w:eastAsia="uk-UA"/>
              </w:rPr>
              <w:t>іального</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призначення</w:t>
            </w:r>
            <w:proofErr w:type="spellEnd"/>
            <w:r w:rsidRPr="009C622D">
              <w:rPr>
                <w:rFonts w:eastAsia="Calibri"/>
                <w:sz w:val="20"/>
                <w:szCs w:val="20"/>
                <w:lang w:eastAsia="uk-UA"/>
              </w:rPr>
              <w:t xml:space="preserve">) для </w:t>
            </w:r>
            <w:proofErr w:type="spellStart"/>
            <w:r w:rsidRPr="009C622D">
              <w:rPr>
                <w:rFonts w:eastAsia="Calibri"/>
                <w:sz w:val="20"/>
                <w:szCs w:val="20"/>
                <w:lang w:eastAsia="uk-UA"/>
              </w:rPr>
              <w:t>Управління</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Служби</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безпеки</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України</w:t>
            </w:r>
            <w:proofErr w:type="spellEnd"/>
            <w:r w:rsidRPr="009C622D">
              <w:rPr>
                <w:rFonts w:eastAsia="Calibri"/>
                <w:sz w:val="20"/>
                <w:szCs w:val="20"/>
                <w:lang w:eastAsia="uk-UA"/>
              </w:rPr>
              <w:t xml:space="preserve"> в </w:t>
            </w:r>
            <w:proofErr w:type="spellStart"/>
            <w:r w:rsidRPr="009C622D">
              <w:rPr>
                <w:rFonts w:eastAsia="Calibri"/>
                <w:sz w:val="20"/>
                <w:szCs w:val="20"/>
                <w:lang w:eastAsia="uk-UA"/>
              </w:rPr>
              <w:t>Харківській</w:t>
            </w:r>
            <w:proofErr w:type="spellEnd"/>
            <w:r w:rsidRPr="009C622D">
              <w:rPr>
                <w:rFonts w:eastAsia="Calibri"/>
                <w:sz w:val="20"/>
                <w:szCs w:val="20"/>
                <w:lang w:eastAsia="uk-UA"/>
              </w:rPr>
              <w:t xml:space="preserve"> </w:t>
            </w:r>
            <w:proofErr w:type="spellStart"/>
            <w:r w:rsidRPr="009C622D">
              <w:rPr>
                <w:rFonts w:eastAsia="Calibri"/>
                <w:sz w:val="20"/>
                <w:szCs w:val="20"/>
                <w:lang w:eastAsia="uk-UA"/>
              </w:rPr>
              <w:t>області</w:t>
            </w:r>
            <w:proofErr w:type="spellEnd"/>
          </w:p>
        </w:tc>
        <w:tc>
          <w:tcPr>
            <w:tcW w:w="1418" w:type="dxa"/>
          </w:tcPr>
          <w:p w:rsidR="00CA020B" w:rsidRPr="009C622D" w:rsidRDefault="009C622D" w:rsidP="009C622D">
            <w:pPr>
              <w:ind w:left="-57" w:right="-57"/>
              <w:rPr>
                <w:sz w:val="20"/>
                <w:szCs w:val="20"/>
                <w:lang w:val="uk-UA"/>
              </w:rPr>
            </w:pPr>
            <w:proofErr w:type="spellStart"/>
            <w:r>
              <w:rPr>
                <w:sz w:val="20"/>
                <w:szCs w:val="20"/>
              </w:rPr>
              <w:t>Дергачівський</w:t>
            </w:r>
            <w:proofErr w:type="spellEnd"/>
            <w:r>
              <w:rPr>
                <w:sz w:val="20"/>
                <w:szCs w:val="20"/>
              </w:rPr>
              <w:t xml:space="preserve"> </w:t>
            </w:r>
            <w:r>
              <w:rPr>
                <w:sz w:val="20"/>
                <w:szCs w:val="20"/>
                <w:lang w:val="uk-UA"/>
              </w:rPr>
              <w:t>міжрайо</w:t>
            </w:r>
            <w:bookmarkStart w:id="1" w:name="_GoBack"/>
            <w:bookmarkEnd w:id="1"/>
            <w:r>
              <w:rPr>
                <w:sz w:val="20"/>
                <w:szCs w:val="20"/>
                <w:lang w:val="uk-UA"/>
              </w:rPr>
              <w:t xml:space="preserve">нний відділ </w:t>
            </w:r>
            <w:r w:rsidRPr="009C622D">
              <w:rPr>
                <w:sz w:val="20"/>
                <w:szCs w:val="20"/>
                <w:lang w:val="uk-UA"/>
              </w:rPr>
              <w:t>Управління Служби безпеки України в Харківській області</w:t>
            </w:r>
          </w:p>
        </w:tc>
        <w:tc>
          <w:tcPr>
            <w:tcW w:w="1559" w:type="dxa"/>
          </w:tcPr>
          <w:p w:rsidR="00CA020B" w:rsidRPr="009C622D" w:rsidRDefault="00F66D42" w:rsidP="00F66D42">
            <w:pPr>
              <w:ind w:left="-57" w:right="-57"/>
              <w:rPr>
                <w:sz w:val="20"/>
                <w:szCs w:val="20"/>
              </w:rPr>
            </w:pPr>
            <w:proofErr w:type="spellStart"/>
            <w:r>
              <w:rPr>
                <w:sz w:val="20"/>
                <w:szCs w:val="20"/>
              </w:rPr>
              <w:t>Виконавчий</w:t>
            </w:r>
            <w:proofErr w:type="spellEnd"/>
            <w:r>
              <w:rPr>
                <w:sz w:val="20"/>
                <w:szCs w:val="20"/>
              </w:rPr>
              <w:t xml:space="preserve"> </w:t>
            </w:r>
            <w:proofErr w:type="spellStart"/>
            <w:r>
              <w:rPr>
                <w:sz w:val="20"/>
                <w:szCs w:val="20"/>
              </w:rPr>
              <w:t>комітет</w:t>
            </w:r>
            <w:proofErr w:type="spellEnd"/>
            <w:r>
              <w:rPr>
                <w:sz w:val="20"/>
                <w:szCs w:val="20"/>
              </w:rPr>
              <w:t xml:space="preserve"> </w:t>
            </w:r>
            <w:proofErr w:type="spellStart"/>
            <w:r>
              <w:rPr>
                <w:sz w:val="20"/>
                <w:szCs w:val="20"/>
              </w:rPr>
              <w:t>Люботинської</w:t>
            </w:r>
            <w:proofErr w:type="spellEnd"/>
            <w:r>
              <w:rPr>
                <w:sz w:val="20"/>
                <w:szCs w:val="20"/>
              </w:rPr>
              <w:t xml:space="preserve"> </w:t>
            </w:r>
            <w:proofErr w:type="spellStart"/>
            <w:r>
              <w:rPr>
                <w:sz w:val="20"/>
                <w:szCs w:val="20"/>
              </w:rPr>
              <w:t>міської</w:t>
            </w:r>
            <w:proofErr w:type="spellEnd"/>
            <w:r>
              <w:rPr>
                <w:sz w:val="20"/>
                <w:szCs w:val="20"/>
              </w:rPr>
              <w:t xml:space="preserve"> </w:t>
            </w:r>
            <w:proofErr w:type="gramStart"/>
            <w:r>
              <w:rPr>
                <w:sz w:val="20"/>
                <w:szCs w:val="20"/>
              </w:rPr>
              <w:t>ради</w:t>
            </w:r>
            <w:proofErr w:type="gramEnd"/>
          </w:p>
        </w:tc>
        <w:tc>
          <w:tcPr>
            <w:tcW w:w="850" w:type="dxa"/>
          </w:tcPr>
          <w:p w:rsidR="00CA020B" w:rsidRPr="009C622D" w:rsidRDefault="00F66D42" w:rsidP="00F66D42">
            <w:pPr>
              <w:ind w:left="-57" w:right="-57"/>
              <w:rPr>
                <w:sz w:val="20"/>
                <w:szCs w:val="20"/>
              </w:rPr>
            </w:pPr>
            <w:proofErr w:type="spellStart"/>
            <w:r>
              <w:rPr>
                <w:sz w:val="20"/>
                <w:szCs w:val="20"/>
              </w:rPr>
              <w:t>Міський</w:t>
            </w:r>
            <w:proofErr w:type="spellEnd"/>
            <w:r>
              <w:rPr>
                <w:sz w:val="20"/>
                <w:szCs w:val="20"/>
              </w:rPr>
              <w:t xml:space="preserve"> бюджет</w:t>
            </w:r>
          </w:p>
        </w:tc>
        <w:tc>
          <w:tcPr>
            <w:tcW w:w="640" w:type="dxa"/>
          </w:tcPr>
          <w:p w:rsidR="00CA020B" w:rsidRPr="009C622D" w:rsidRDefault="009C622D" w:rsidP="009C622D">
            <w:pPr>
              <w:ind w:left="-57" w:right="-57"/>
              <w:jc w:val="center"/>
              <w:rPr>
                <w:sz w:val="20"/>
                <w:szCs w:val="20"/>
              </w:rPr>
            </w:pPr>
            <w:r>
              <w:rPr>
                <w:sz w:val="20"/>
                <w:szCs w:val="20"/>
              </w:rPr>
              <w:t>100</w:t>
            </w:r>
          </w:p>
        </w:tc>
        <w:tc>
          <w:tcPr>
            <w:tcW w:w="567" w:type="dxa"/>
          </w:tcPr>
          <w:p w:rsidR="00CA020B" w:rsidRPr="009C622D" w:rsidRDefault="009C622D" w:rsidP="009C622D">
            <w:pPr>
              <w:ind w:left="-57" w:right="-57"/>
              <w:jc w:val="center"/>
              <w:rPr>
                <w:sz w:val="20"/>
                <w:szCs w:val="20"/>
              </w:rPr>
            </w:pPr>
            <w:r>
              <w:rPr>
                <w:sz w:val="20"/>
                <w:szCs w:val="20"/>
              </w:rPr>
              <w:t>100</w:t>
            </w:r>
          </w:p>
        </w:tc>
        <w:tc>
          <w:tcPr>
            <w:tcW w:w="534" w:type="dxa"/>
          </w:tcPr>
          <w:p w:rsidR="00CA020B" w:rsidRPr="009C622D" w:rsidRDefault="009C622D" w:rsidP="009C622D">
            <w:pPr>
              <w:ind w:left="-57" w:right="-57"/>
              <w:jc w:val="center"/>
              <w:rPr>
                <w:sz w:val="20"/>
                <w:szCs w:val="20"/>
              </w:rPr>
            </w:pPr>
            <w:r>
              <w:rPr>
                <w:sz w:val="20"/>
                <w:szCs w:val="20"/>
              </w:rPr>
              <w:t>100</w:t>
            </w:r>
          </w:p>
        </w:tc>
      </w:tr>
    </w:tbl>
    <w:p w:rsidR="00CA020B" w:rsidRPr="00A42EC8" w:rsidRDefault="00CA020B" w:rsidP="00D9239A">
      <w:pPr>
        <w:widowControl w:val="0"/>
        <w:spacing w:before="120" w:after="120" w:line="317" w:lineRule="exact"/>
        <w:ind w:left="420"/>
        <w:jc w:val="center"/>
        <w:rPr>
          <w:rFonts w:eastAsia="Calibri"/>
          <w:b/>
          <w:color w:val="000000"/>
          <w:sz w:val="24"/>
          <w:szCs w:val="24"/>
          <w:shd w:val="clear" w:color="auto" w:fill="FFFFFF"/>
          <w:lang w:eastAsia="uk-UA"/>
        </w:rPr>
      </w:pPr>
    </w:p>
    <w:p w:rsidR="00BE7BB8" w:rsidRPr="0050287D" w:rsidRDefault="00BE7BB8" w:rsidP="00A42EC8">
      <w:pPr>
        <w:pStyle w:val="50"/>
        <w:shd w:val="clear" w:color="auto" w:fill="auto"/>
        <w:spacing w:before="120" w:after="120" w:line="280" w:lineRule="exact"/>
        <w:ind w:left="720"/>
        <w:rPr>
          <w:b w:val="0"/>
          <w:sz w:val="24"/>
          <w:szCs w:val="24"/>
        </w:rPr>
      </w:pPr>
      <w:r w:rsidRPr="0050287D">
        <w:rPr>
          <w:rStyle w:val="5"/>
          <w:b/>
          <w:color w:val="000000"/>
          <w:sz w:val="24"/>
          <w:szCs w:val="24"/>
        </w:rPr>
        <w:t>V. Контроль за виконанням Програми</w:t>
      </w:r>
    </w:p>
    <w:p w:rsidR="00BE7BB8" w:rsidRPr="0050287D" w:rsidRDefault="00A42EC8" w:rsidP="00F15C32">
      <w:pPr>
        <w:pStyle w:val="20"/>
        <w:shd w:val="clear" w:color="auto" w:fill="auto"/>
        <w:spacing w:before="0"/>
        <w:ind w:right="-1" w:firstLine="709"/>
        <w:rPr>
          <w:rStyle w:val="2"/>
          <w:color w:val="000000"/>
          <w:sz w:val="24"/>
          <w:szCs w:val="24"/>
        </w:rPr>
      </w:pPr>
      <w:r w:rsidRPr="00A42EC8">
        <w:rPr>
          <w:rStyle w:val="2"/>
          <w:color w:val="000000"/>
          <w:sz w:val="24"/>
          <w:szCs w:val="24"/>
        </w:rPr>
        <w:t xml:space="preserve">Координацію та контроль за виконанням </w:t>
      </w:r>
      <w:r>
        <w:rPr>
          <w:rStyle w:val="2"/>
          <w:color w:val="000000"/>
          <w:sz w:val="24"/>
          <w:szCs w:val="24"/>
        </w:rPr>
        <w:t>програми здійснює перший заступник міського голови та постійна</w:t>
      </w:r>
      <w:r w:rsidRPr="00A42EC8">
        <w:rPr>
          <w:rStyle w:val="2"/>
          <w:color w:val="000000"/>
          <w:sz w:val="24"/>
          <w:szCs w:val="24"/>
        </w:rPr>
        <w:t xml:space="preserve"> комісію з питань прав людини, законності, регламенту, місцевого самоврядування, депутатської діяльності і етики</w:t>
      </w:r>
      <w:r>
        <w:rPr>
          <w:rStyle w:val="2"/>
          <w:color w:val="000000"/>
          <w:sz w:val="24"/>
          <w:szCs w:val="24"/>
        </w:rPr>
        <w:t>.</w:t>
      </w:r>
    </w:p>
    <w:sectPr w:rsidR="00BE7BB8" w:rsidRPr="0050287D" w:rsidSect="0013799D">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DE" w:rsidRDefault="000C6CDE" w:rsidP="0013799D">
      <w:r>
        <w:separator/>
      </w:r>
    </w:p>
  </w:endnote>
  <w:endnote w:type="continuationSeparator" w:id="0">
    <w:p w:rsidR="000C6CDE" w:rsidRDefault="000C6CDE" w:rsidP="0013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DE" w:rsidRDefault="000C6CDE" w:rsidP="0013799D">
      <w:r>
        <w:separator/>
      </w:r>
    </w:p>
  </w:footnote>
  <w:footnote w:type="continuationSeparator" w:id="0">
    <w:p w:rsidR="000C6CDE" w:rsidRDefault="000C6CDE" w:rsidP="0013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54408"/>
      <w:docPartObj>
        <w:docPartGallery w:val="Page Numbers (Top of Page)"/>
        <w:docPartUnique/>
      </w:docPartObj>
    </w:sdtPr>
    <w:sdtEndPr/>
    <w:sdtContent>
      <w:p w:rsidR="0013799D" w:rsidRDefault="0013799D">
        <w:pPr>
          <w:pStyle w:val="a8"/>
          <w:jc w:val="center"/>
        </w:pPr>
        <w:r>
          <w:fldChar w:fldCharType="begin"/>
        </w:r>
        <w:r>
          <w:instrText>PAGE   \* MERGEFORMAT</w:instrText>
        </w:r>
        <w:r>
          <w:fldChar w:fldCharType="separate"/>
        </w:r>
        <w:r w:rsidR="00F66D42" w:rsidRPr="00F66D42">
          <w:rPr>
            <w:noProof/>
            <w:lang w:val="ru-RU"/>
          </w:rPr>
          <w:t>4</w:t>
        </w:r>
        <w:r>
          <w:fldChar w:fldCharType="end"/>
        </w:r>
      </w:p>
    </w:sdtContent>
  </w:sdt>
  <w:p w:rsidR="0013799D" w:rsidRDefault="001379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286BD4"/>
    <w:lvl w:ilvl="0">
      <w:start w:val="2"/>
      <w:numFmt w:val="decimal"/>
      <w:lvlText w:val="%1."/>
      <w:lvlJc w:val="left"/>
      <w:rPr>
        <w:rFonts w:ascii="Times New Roman" w:hAnsi="Times New Roman" w:cs="Times New Roman"/>
        <w:b w:val="0"/>
        <w:bCs w:val="0"/>
        <w:i w:val="0"/>
        <w:iCs/>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7F041F6"/>
    <w:multiLevelType w:val="hybridMultilevel"/>
    <w:tmpl w:val="55C0F782"/>
    <w:lvl w:ilvl="0" w:tplc="81760DBC">
      <w:start w:val="1"/>
      <w:numFmt w:val="decimal"/>
      <w:lvlText w:val="%1."/>
      <w:lvlJc w:val="left"/>
      <w:pPr>
        <w:ind w:left="1080" w:hanging="360"/>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A8A76F9"/>
    <w:multiLevelType w:val="hybridMultilevel"/>
    <w:tmpl w:val="9C7CDA00"/>
    <w:lvl w:ilvl="0" w:tplc="F0FA4E72">
      <w:start w:val="1"/>
      <w:numFmt w:val="decimal"/>
      <w:lvlText w:val="%1."/>
      <w:lvlJc w:val="left"/>
      <w:pPr>
        <w:tabs>
          <w:tab w:val="num" w:pos="1080"/>
        </w:tabs>
        <w:ind w:left="1080"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F50617"/>
    <w:multiLevelType w:val="hybridMultilevel"/>
    <w:tmpl w:val="0ED8DE42"/>
    <w:lvl w:ilvl="0" w:tplc="070CB2D4">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6">
    <w:nsid w:val="3E3A7779"/>
    <w:multiLevelType w:val="multilevel"/>
    <w:tmpl w:val="FDC8AC0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E6363A0"/>
    <w:multiLevelType w:val="multilevel"/>
    <w:tmpl w:val="7F929834"/>
    <w:lvl w:ilvl="0">
      <w:start w:val="1"/>
      <w:numFmt w:val="decimal"/>
      <w:lvlText w:val="%1."/>
      <w:lvlJc w:val="left"/>
      <w:pPr>
        <w:ind w:left="420" w:hanging="420"/>
      </w:pPr>
      <w:rPr>
        <w:rFonts w:hint="default"/>
        <w:b w:val="0"/>
        <w:color w:val="000000"/>
      </w:rPr>
    </w:lvl>
    <w:lvl w:ilvl="1">
      <w:start w:val="1"/>
      <w:numFmt w:val="decimal"/>
      <w:lvlText w:val="%1.%2."/>
      <w:lvlJc w:val="left"/>
      <w:pPr>
        <w:ind w:left="1429"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8">
    <w:nsid w:val="4FAF3667"/>
    <w:multiLevelType w:val="multilevel"/>
    <w:tmpl w:val="81B20A56"/>
    <w:lvl w:ilvl="0">
      <w:start w:val="1"/>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
    <w:nsid w:val="557E7E4F"/>
    <w:multiLevelType w:val="hybridMultilevel"/>
    <w:tmpl w:val="AB5C5B18"/>
    <w:lvl w:ilvl="0" w:tplc="9B904E3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AA2EF6"/>
    <w:multiLevelType w:val="hybridMultilevel"/>
    <w:tmpl w:val="981C00A0"/>
    <w:lvl w:ilvl="0" w:tplc="60529E76">
      <w:start w:val="1"/>
      <w:numFmt w:val="decimal"/>
      <w:lvlText w:val="%1."/>
      <w:lvlJc w:val="left"/>
      <w:pPr>
        <w:ind w:left="663" w:hanging="360"/>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11">
    <w:nsid w:val="6F586034"/>
    <w:multiLevelType w:val="multilevel"/>
    <w:tmpl w:val="FF4CCAD8"/>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0"/>
  </w:num>
  <w:num w:numId="6">
    <w:abstractNumId w:val="1"/>
  </w:num>
  <w:num w:numId="7">
    <w:abstractNumId w:val="2"/>
  </w:num>
  <w:num w:numId="8">
    <w:abstractNumId w:val="3"/>
  </w:num>
  <w:num w:numId="9">
    <w:abstractNumId w:val="7"/>
  </w:num>
  <w:num w:numId="10">
    <w:abstractNumId w:val="6"/>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9F"/>
    <w:rsid w:val="000175DE"/>
    <w:rsid w:val="00036FFA"/>
    <w:rsid w:val="0003744F"/>
    <w:rsid w:val="000453A4"/>
    <w:rsid w:val="00055CED"/>
    <w:rsid w:val="0007227A"/>
    <w:rsid w:val="00084BCA"/>
    <w:rsid w:val="000850D9"/>
    <w:rsid w:val="000871E2"/>
    <w:rsid w:val="00087D92"/>
    <w:rsid w:val="000C6CDE"/>
    <w:rsid w:val="000E6E40"/>
    <w:rsid w:val="00100CCB"/>
    <w:rsid w:val="00135717"/>
    <w:rsid w:val="0013799D"/>
    <w:rsid w:val="0016422D"/>
    <w:rsid w:val="00164471"/>
    <w:rsid w:val="00173B5B"/>
    <w:rsid w:val="00173FD0"/>
    <w:rsid w:val="00180539"/>
    <w:rsid w:val="00193BCC"/>
    <w:rsid w:val="001959C2"/>
    <w:rsid w:val="001A0C74"/>
    <w:rsid w:val="001A2681"/>
    <w:rsid w:val="001A346F"/>
    <w:rsid w:val="001A521B"/>
    <w:rsid w:val="001A5942"/>
    <w:rsid w:val="001B4588"/>
    <w:rsid w:val="001B605F"/>
    <w:rsid w:val="001C0E4A"/>
    <w:rsid w:val="001C6F5B"/>
    <w:rsid w:val="001D39BB"/>
    <w:rsid w:val="001D7A54"/>
    <w:rsid w:val="00206C2D"/>
    <w:rsid w:val="002104C9"/>
    <w:rsid w:val="00215ED0"/>
    <w:rsid w:val="00225EE9"/>
    <w:rsid w:val="002601D3"/>
    <w:rsid w:val="00276C0E"/>
    <w:rsid w:val="00277779"/>
    <w:rsid w:val="002921F3"/>
    <w:rsid w:val="00295445"/>
    <w:rsid w:val="002A76BF"/>
    <w:rsid w:val="002B462E"/>
    <w:rsid w:val="002D47B2"/>
    <w:rsid w:val="002F0CC0"/>
    <w:rsid w:val="002F70EB"/>
    <w:rsid w:val="00327F03"/>
    <w:rsid w:val="00331AE7"/>
    <w:rsid w:val="00337F7D"/>
    <w:rsid w:val="00341B90"/>
    <w:rsid w:val="0035646D"/>
    <w:rsid w:val="00356A4F"/>
    <w:rsid w:val="00357D7E"/>
    <w:rsid w:val="00367D21"/>
    <w:rsid w:val="0037232B"/>
    <w:rsid w:val="00377FE6"/>
    <w:rsid w:val="00385E92"/>
    <w:rsid w:val="00386DAE"/>
    <w:rsid w:val="003914D7"/>
    <w:rsid w:val="003A4798"/>
    <w:rsid w:val="003B3DA2"/>
    <w:rsid w:val="003D6530"/>
    <w:rsid w:val="003D73C9"/>
    <w:rsid w:val="004028B8"/>
    <w:rsid w:val="0040301D"/>
    <w:rsid w:val="004049DB"/>
    <w:rsid w:val="00406393"/>
    <w:rsid w:val="00407921"/>
    <w:rsid w:val="004140CB"/>
    <w:rsid w:val="00427846"/>
    <w:rsid w:val="004300FA"/>
    <w:rsid w:val="004353BF"/>
    <w:rsid w:val="004435F9"/>
    <w:rsid w:val="00443A9F"/>
    <w:rsid w:val="00445CD6"/>
    <w:rsid w:val="004467C4"/>
    <w:rsid w:val="0045536D"/>
    <w:rsid w:val="004677DB"/>
    <w:rsid w:val="00475B6A"/>
    <w:rsid w:val="004A0078"/>
    <w:rsid w:val="004A1856"/>
    <w:rsid w:val="004C1F65"/>
    <w:rsid w:val="004E36E5"/>
    <w:rsid w:val="004F4E36"/>
    <w:rsid w:val="00501D38"/>
    <w:rsid w:val="0050287D"/>
    <w:rsid w:val="00513794"/>
    <w:rsid w:val="00522470"/>
    <w:rsid w:val="0053386A"/>
    <w:rsid w:val="00553196"/>
    <w:rsid w:val="005544C1"/>
    <w:rsid w:val="00561DAB"/>
    <w:rsid w:val="0056717A"/>
    <w:rsid w:val="0057375D"/>
    <w:rsid w:val="00574802"/>
    <w:rsid w:val="005914F1"/>
    <w:rsid w:val="0059297F"/>
    <w:rsid w:val="005B3657"/>
    <w:rsid w:val="005C367B"/>
    <w:rsid w:val="005C40C6"/>
    <w:rsid w:val="005C75A9"/>
    <w:rsid w:val="005C7DD2"/>
    <w:rsid w:val="005D7092"/>
    <w:rsid w:val="005E0C96"/>
    <w:rsid w:val="00642840"/>
    <w:rsid w:val="006701CE"/>
    <w:rsid w:val="00672C9E"/>
    <w:rsid w:val="006A40B7"/>
    <w:rsid w:val="006C2039"/>
    <w:rsid w:val="006D48C0"/>
    <w:rsid w:val="006E53CE"/>
    <w:rsid w:val="006E6382"/>
    <w:rsid w:val="006F179F"/>
    <w:rsid w:val="006F3D0B"/>
    <w:rsid w:val="006F6268"/>
    <w:rsid w:val="00712A07"/>
    <w:rsid w:val="00714E79"/>
    <w:rsid w:val="00716E4F"/>
    <w:rsid w:val="00732FC0"/>
    <w:rsid w:val="007436FC"/>
    <w:rsid w:val="00760DB6"/>
    <w:rsid w:val="00764902"/>
    <w:rsid w:val="00792126"/>
    <w:rsid w:val="007A03B3"/>
    <w:rsid w:val="007A2616"/>
    <w:rsid w:val="007B2AE8"/>
    <w:rsid w:val="007C701E"/>
    <w:rsid w:val="007E247D"/>
    <w:rsid w:val="007F0CA5"/>
    <w:rsid w:val="007F1A08"/>
    <w:rsid w:val="00807869"/>
    <w:rsid w:val="008127B9"/>
    <w:rsid w:val="008150CF"/>
    <w:rsid w:val="00821C79"/>
    <w:rsid w:val="00827E17"/>
    <w:rsid w:val="00845ED0"/>
    <w:rsid w:val="0084690D"/>
    <w:rsid w:val="00846B61"/>
    <w:rsid w:val="00852646"/>
    <w:rsid w:val="008606C0"/>
    <w:rsid w:val="00872418"/>
    <w:rsid w:val="00897577"/>
    <w:rsid w:val="008B3D8E"/>
    <w:rsid w:val="008C122A"/>
    <w:rsid w:val="008E1E15"/>
    <w:rsid w:val="0092147C"/>
    <w:rsid w:val="00932DAC"/>
    <w:rsid w:val="00947927"/>
    <w:rsid w:val="00950D53"/>
    <w:rsid w:val="00952F29"/>
    <w:rsid w:val="00960D56"/>
    <w:rsid w:val="00974426"/>
    <w:rsid w:val="00980517"/>
    <w:rsid w:val="00991910"/>
    <w:rsid w:val="009A5E61"/>
    <w:rsid w:val="009B1504"/>
    <w:rsid w:val="009C622D"/>
    <w:rsid w:val="009D301D"/>
    <w:rsid w:val="00A10CAF"/>
    <w:rsid w:val="00A13C13"/>
    <w:rsid w:val="00A24401"/>
    <w:rsid w:val="00A42EC8"/>
    <w:rsid w:val="00A56221"/>
    <w:rsid w:val="00A6503A"/>
    <w:rsid w:val="00A82F9F"/>
    <w:rsid w:val="00A83C08"/>
    <w:rsid w:val="00A874AA"/>
    <w:rsid w:val="00A928B4"/>
    <w:rsid w:val="00AA13C1"/>
    <w:rsid w:val="00AB0933"/>
    <w:rsid w:val="00AD1DD7"/>
    <w:rsid w:val="00AE2876"/>
    <w:rsid w:val="00AE685C"/>
    <w:rsid w:val="00B02675"/>
    <w:rsid w:val="00B0673C"/>
    <w:rsid w:val="00B65463"/>
    <w:rsid w:val="00B707CF"/>
    <w:rsid w:val="00B86D19"/>
    <w:rsid w:val="00B90B71"/>
    <w:rsid w:val="00B921C4"/>
    <w:rsid w:val="00BA33E3"/>
    <w:rsid w:val="00BA34E8"/>
    <w:rsid w:val="00BA7720"/>
    <w:rsid w:val="00BB2657"/>
    <w:rsid w:val="00BB39E0"/>
    <w:rsid w:val="00BB7763"/>
    <w:rsid w:val="00BC505E"/>
    <w:rsid w:val="00BD22A2"/>
    <w:rsid w:val="00BD6E13"/>
    <w:rsid w:val="00BE7BB8"/>
    <w:rsid w:val="00BF02D9"/>
    <w:rsid w:val="00C16F13"/>
    <w:rsid w:val="00C33838"/>
    <w:rsid w:val="00C7244C"/>
    <w:rsid w:val="00C752CD"/>
    <w:rsid w:val="00C9691D"/>
    <w:rsid w:val="00CA020B"/>
    <w:rsid w:val="00CC4002"/>
    <w:rsid w:val="00CD05C9"/>
    <w:rsid w:val="00CF5B48"/>
    <w:rsid w:val="00D0560A"/>
    <w:rsid w:val="00D129E2"/>
    <w:rsid w:val="00D13543"/>
    <w:rsid w:val="00D15EA4"/>
    <w:rsid w:val="00D16449"/>
    <w:rsid w:val="00D167D8"/>
    <w:rsid w:val="00D17233"/>
    <w:rsid w:val="00D17540"/>
    <w:rsid w:val="00D205D8"/>
    <w:rsid w:val="00D20927"/>
    <w:rsid w:val="00D237BA"/>
    <w:rsid w:val="00D31D30"/>
    <w:rsid w:val="00D40EFC"/>
    <w:rsid w:val="00D44C63"/>
    <w:rsid w:val="00D67440"/>
    <w:rsid w:val="00D74321"/>
    <w:rsid w:val="00D8366B"/>
    <w:rsid w:val="00D861DD"/>
    <w:rsid w:val="00D9239A"/>
    <w:rsid w:val="00DA60F4"/>
    <w:rsid w:val="00DA6DE3"/>
    <w:rsid w:val="00DB764A"/>
    <w:rsid w:val="00DD4667"/>
    <w:rsid w:val="00DE1D04"/>
    <w:rsid w:val="00DE454D"/>
    <w:rsid w:val="00DF358B"/>
    <w:rsid w:val="00E30B9D"/>
    <w:rsid w:val="00E521FD"/>
    <w:rsid w:val="00E55C83"/>
    <w:rsid w:val="00E65583"/>
    <w:rsid w:val="00E743E5"/>
    <w:rsid w:val="00E74E2E"/>
    <w:rsid w:val="00E859CF"/>
    <w:rsid w:val="00E903EA"/>
    <w:rsid w:val="00EA3E35"/>
    <w:rsid w:val="00EB5476"/>
    <w:rsid w:val="00EC2D2D"/>
    <w:rsid w:val="00EC616D"/>
    <w:rsid w:val="00ED7A35"/>
    <w:rsid w:val="00EE4388"/>
    <w:rsid w:val="00EE7D54"/>
    <w:rsid w:val="00EF6162"/>
    <w:rsid w:val="00F0674E"/>
    <w:rsid w:val="00F079E5"/>
    <w:rsid w:val="00F133C4"/>
    <w:rsid w:val="00F15C32"/>
    <w:rsid w:val="00F27075"/>
    <w:rsid w:val="00F337F8"/>
    <w:rsid w:val="00F34B0B"/>
    <w:rsid w:val="00F50E10"/>
    <w:rsid w:val="00F661D8"/>
    <w:rsid w:val="00F66D42"/>
    <w:rsid w:val="00F85BEA"/>
    <w:rsid w:val="00FA1956"/>
    <w:rsid w:val="00FA43CE"/>
    <w:rsid w:val="00FA4471"/>
    <w:rsid w:val="00FC04EF"/>
    <w:rsid w:val="00FC5F26"/>
    <w:rsid w:val="00FD1F4C"/>
    <w:rsid w:val="00FD6FE7"/>
    <w:rsid w:val="00FE64E7"/>
    <w:rsid w:val="00FE6C36"/>
    <w:rsid w:val="00FF3221"/>
    <w:rsid w:val="00FF7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C8"/>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8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1"/>
      <w:szCs w:val="21"/>
      <w:lang w:val="ru-RU"/>
    </w:rPr>
  </w:style>
  <w:style w:type="character" w:customStyle="1" w:styleId="HTML0">
    <w:name w:val="Стандартный HTML Знак"/>
    <w:link w:val="HTML"/>
    <w:uiPriority w:val="99"/>
    <w:locked/>
    <w:rsid w:val="00A82F9F"/>
    <w:rPr>
      <w:rFonts w:ascii="Courier New" w:hAnsi="Courier New" w:cs="Courier New"/>
      <w:color w:val="000000"/>
      <w:sz w:val="21"/>
      <w:szCs w:val="21"/>
      <w:lang w:val="ru-RU" w:eastAsia="ru-RU"/>
    </w:rPr>
  </w:style>
  <w:style w:type="paragraph" w:styleId="a3">
    <w:name w:val="List Paragraph"/>
    <w:basedOn w:val="a"/>
    <w:uiPriority w:val="99"/>
    <w:qFormat/>
    <w:rsid w:val="00A82F9F"/>
    <w:pPr>
      <w:ind w:left="708"/>
    </w:pPr>
  </w:style>
  <w:style w:type="paragraph" w:customStyle="1" w:styleId="1">
    <w:name w:val="Обычный1"/>
    <w:uiPriority w:val="99"/>
    <w:rsid w:val="00A82F9F"/>
    <w:pPr>
      <w:widowControl w:val="0"/>
      <w:snapToGrid w:val="0"/>
    </w:pPr>
    <w:rPr>
      <w:rFonts w:ascii="Times New Roman" w:eastAsia="Times New Roman" w:hAnsi="Times New Roman"/>
      <w:sz w:val="16"/>
      <w:szCs w:val="16"/>
      <w:lang w:eastAsia="ru-RU"/>
    </w:rPr>
  </w:style>
  <w:style w:type="paragraph" w:customStyle="1" w:styleId="FR2">
    <w:name w:val="FR2"/>
    <w:uiPriority w:val="99"/>
    <w:rsid w:val="00A82F9F"/>
    <w:pPr>
      <w:widowControl w:val="0"/>
      <w:snapToGrid w:val="0"/>
      <w:ind w:left="320"/>
      <w:jc w:val="center"/>
    </w:pPr>
    <w:rPr>
      <w:rFonts w:ascii="Times New Roman" w:eastAsia="Times New Roman" w:hAnsi="Times New Roman"/>
      <w:sz w:val="24"/>
      <w:szCs w:val="24"/>
      <w:lang w:eastAsia="ru-RU"/>
    </w:rPr>
  </w:style>
  <w:style w:type="paragraph" w:customStyle="1" w:styleId="ParagraphStyle">
    <w:name w:val="Paragraph Style"/>
    <w:uiPriority w:val="99"/>
    <w:rsid w:val="00AA13C1"/>
    <w:pPr>
      <w:autoSpaceDE w:val="0"/>
      <w:autoSpaceDN w:val="0"/>
      <w:adjustRightInd w:val="0"/>
    </w:pPr>
    <w:rPr>
      <w:rFonts w:ascii="Courier New" w:eastAsia="Times New Roman" w:hAnsi="Courier New" w:cs="Courier New"/>
      <w:lang w:val="ru-RU" w:eastAsia="ru-RU"/>
    </w:rPr>
  </w:style>
  <w:style w:type="paragraph" w:styleId="a4">
    <w:name w:val="Body Text"/>
    <w:basedOn w:val="a"/>
    <w:link w:val="a5"/>
    <w:unhideWhenUsed/>
    <w:rsid w:val="0003744F"/>
    <w:pPr>
      <w:suppressAutoHyphens/>
      <w:spacing w:after="140" w:line="288" w:lineRule="auto"/>
    </w:pPr>
    <w:rPr>
      <w:rFonts w:ascii="Liberation Serif" w:eastAsia="SimSun" w:hAnsi="Liberation Serif" w:cs="Lucida Sans"/>
      <w:kern w:val="2"/>
      <w:sz w:val="24"/>
      <w:szCs w:val="24"/>
      <w:lang w:eastAsia="zh-CN" w:bidi="hi-IN"/>
    </w:rPr>
  </w:style>
  <w:style w:type="character" w:customStyle="1" w:styleId="a5">
    <w:name w:val="Основной текст Знак"/>
    <w:link w:val="a4"/>
    <w:rsid w:val="0003744F"/>
    <w:rPr>
      <w:rFonts w:ascii="Liberation Serif" w:eastAsia="SimSun" w:hAnsi="Liberation Serif" w:cs="Lucida Sans"/>
      <w:kern w:val="2"/>
      <w:sz w:val="24"/>
      <w:szCs w:val="24"/>
      <w:lang w:eastAsia="zh-CN" w:bidi="hi-IN"/>
    </w:rPr>
  </w:style>
  <w:style w:type="paragraph" w:customStyle="1" w:styleId="rvps2">
    <w:name w:val="rvps2"/>
    <w:basedOn w:val="a"/>
    <w:rsid w:val="00DA6DE3"/>
    <w:pPr>
      <w:spacing w:after="100" w:afterAutospacing="1"/>
    </w:pPr>
    <w:rPr>
      <w:sz w:val="24"/>
      <w:szCs w:val="24"/>
      <w:lang w:eastAsia="uk-UA"/>
    </w:rPr>
  </w:style>
  <w:style w:type="character" w:customStyle="1" w:styleId="2">
    <w:name w:val="Основной текст (2)_"/>
    <w:link w:val="20"/>
    <w:rsid w:val="005E0C96"/>
    <w:rPr>
      <w:rFonts w:ascii="Times New Roman" w:hAnsi="Times New Roman"/>
      <w:sz w:val="28"/>
      <w:szCs w:val="28"/>
      <w:shd w:val="clear" w:color="auto" w:fill="FFFFFF"/>
    </w:rPr>
  </w:style>
  <w:style w:type="character" w:customStyle="1" w:styleId="5">
    <w:name w:val="Основной текст (5)_"/>
    <w:link w:val="50"/>
    <w:rsid w:val="005E0C96"/>
    <w:rPr>
      <w:rFonts w:ascii="Times New Roman" w:hAnsi="Times New Roman"/>
      <w:b/>
      <w:bCs/>
      <w:sz w:val="28"/>
      <w:szCs w:val="28"/>
      <w:shd w:val="clear" w:color="auto" w:fill="FFFFFF"/>
    </w:rPr>
  </w:style>
  <w:style w:type="paragraph" w:customStyle="1" w:styleId="20">
    <w:name w:val="Основной текст (2)"/>
    <w:basedOn w:val="a"/>
    <w:link w:val="2"/>
    <w:rsid w:val="005E0C96"/>
    <w:pPr>
      <w:widowControl w:val="0"/>
      <w:shd w:val="clear" w:color="auto" w:fill="FFFFFF"/>
      <w:spacing w:before="360" w:line="317" w:lineRule="exact"/>
      <w:jc w:val="both"/>
    </w:pPr>
    <w:rPr>
      <w:rFonts w:eastAsia="Calibri"/>
      <w:sz w:val="28"/>
      <w:szCs w:val="28"/>
    </w:rPr>
  </w:style>
  <w:style w:type="paragraph" w:customStyle="1" w:styleId="50">
    <w:name w:val="Основной текст (5)"/>
    <w:basedOn w:val="a"/>
    <w:link w:val="5"/>
    <w:rsid w:val="005E0C96"/>
    <w:pPr>
      <w:widowControl w:val="0"/>
      <w:shd w:val="clear" w:color="auto" w:fill="FFFFFF"/>
      <w:spacing w:after="180" w:line="317" w:lineRule="exact"/>
      <w:jc w:val="both"/>
    </w:pPr>
    <w:rPr>
      <w:rFonts w:eastAsia="Calibri"/>
      <w:b/>
      <w:bCs/>
      <w:sz w:val="28"/>
      <w:szCs w:val="28"/>
    </w:rPr>
  </w:style>
  <w:style w:type="character" w:customStyle="1" w:styleId="2105pt">
    <w:name w:val="Основной текст (2) + 10.5 pt"/>
    <w:rsid w:val="005E0C96"/>
    <w:rPr>
      <w:rFonts w:ascii="Times New Roman" w:hAnsi="Times New Roman" w:cs="Times New Roman"/>
      <w:sz w:val="21"/>
      <w:szCs w:val="21"/>
      <w:u w:val="none"/>
      <w:shd w:val="clear" w:color="auto" w:fill="FFFFFF"/>
    </w:rPr>
  </w:style>
  <w:style w:type="character" w:customStyle="1" w:styleId="2105pt1">
    <w:name w:val="Основной текст (2) + 10.5 pt1"/>
    <w:aliases w:val="Полужирный"/>
    <w:rsid w:val="005E0C96"/>
    <w:rPr>
      <w:rFonts w:ascii="Times New Roman" w:hAnsi="Times New Roman" w:cs="Times New Roman"/>
      <w:b/>
      <w:bCs/>
      <w:sz w:val="21"/>
      <w:szCs w:val="21"/>
      <w:u w:val="none"/>
      <w:shd w:val="clear" w:color="auto" w:fill="FFFFFF"/>
    </w:rPr>
  </w:style>
  <w:style w:type="character" w:customStyle="1" w:styleId="4">
    <w:name w:val="Основной текст (4)_"/>
    <w:basedOn w:val="a0"/>
    <w:link w:val="40"/>
    <w:rsid w:val="00BA34E8"/>
    <w:rPr>
      <w:rFonts w:ascii="Arial" w:hAnsi="Arial" w:cs="Arial"/>
      <w:b/>
      <w:bCs/>
      <w:i/>
      <w:iCs/>
      <w:shd w:val="clear" w:color="auto" w:fill="FFFFFF"/>
    </w:rPr>
  </w:style>
  <w:style w:type="character" w:customStyle="1" w:styleId="10">
    <w:name w:val="Заголовок №1_"/>
    <w:basedOn w:val="a0"/>
    <w:link w:val="11"/>
    <w:rsid w:val="00BA34E8"/>
    <w:rPr>
      <w:rFonts w:ascii="Arial" w:hAnsi="Arial" w:cs="Arial"/>
      <w:b/>
      <w:bCs/>
      <w:sz w:val="46"/>
      <w:szCs w:val="46"/>
      <w:shd w:val="clear" w:color="auto" w:fill="FFFFFF"/>
    </w:rPr>
  </w:style>
  <w:style w:type="paragraph" w:customStyle="1" w:styleId="40">
    <w:name w:val="Основной текст (4)"/>
    <w:basedOn w:val="a"/>
    <w:link w:val="4"/>
    <w:rsid w:val="00BA34E8"/>
    <w:pPr>
      <w:widowControl w:val="0"/>
      <w:shd w:val="clear" w:color="auto" w:fill="FFFFFF"/>
      <w:spacing w:line="264" w:lineRule="exact"/>
    </w:pPr>
    <w:rPr>
      <w:rFonts w:ascii="Arial" w:eastAsia="Calibri" w:hAnsi="Arial" w:cs="Arial"/>
      <w:b/>
      <w:bCs/>
      <w:i/>
      <w:iCs/>
      <w:lang w:val="ru-RU"/>
    </w:rPr>
  </w:style>
  <w:style w:type="paragraph" w:customStyle="1" w:styleId="11">
    <w:name w:val="Заголовок №1"/>
    <w:basedOn w:val="a"/>
    <w:link w:val="10"/>
    <w:rsid w:val="00BA34E8"/>
    <w:pPr>
      <w:widowControl w:val="0"/>
      <w:shd w:val="clear" w:color="auto" w:fill="FFFFFF"/>
      <w:spacing w:after="1020" w:line="240" w:lineRule="atLeast"/>
      <w:outlineLvl w:val="0"/>
    </w:pPr>
    <w:rPr>
      <w:rFonts w:ascii="Arial" w:eastAsia="Calibri" w:hAnsi="Arial" w:cs="Arial"/>
      <w:b/>
      <w:bCs/>
      <w:sz w:val="46"/>
      <w:szCs w:val="46"/>
      <w:lang w:val="ru-RU"/>
    </w:rPr>
  </w:style>
  <w:style w:type="character" w:customStyle="1" w:styleId="6">
    <w:name w:val="Основной текст (6)_"/>
    <w:basedOn w:val="a0"/>
    <w:link w:val="60"/>
    <w:rsid w:val="00BA34E8"/>
    <w:rPr>
      <w:rFonts w:ascii="Times New Roman" w:hAnsi="Times New Roman"/>
      <w:i/>
      <w:iCs/>
      <w:sz w:val="28"/>
      <w:szCs w:val="28"/>
      <w:shd w:val="clear" w:color="auto" w:fill="FFFFFF"/>
    </w:rPr>
  </w:style>
  <w:style w:type="character" w:customStyle="1" w:styleId="61">
    <w:name w:val="Основной текст (6) + Не курсив"/>
    <w:basedOn w:val="6"/>
    <w:rsid w:val="00BA34E8"/>
    <w:rPr>
      <w:rFonts w:ascii="Times New Roman" w:hAnsi="Times New Roman"/>
      <w:i/>
      <w:iCs/>
      <w:sz w:val="28"/>
      <w:szCs w:val="28"/>
      <w:shd w:val="clear" w:color="auto" w:fill="FFFFFF"/>
    </w:rPr>
  </w:style>
  <w:style w:type="paragraph" w:customStyle="1" w:styleId="60">
    <w:name w:val="Основной текст (6)"/>
    <w:basedOn w:val="a"/>
    <w:link w:val="6"/>
    <w:rsid w:val="00BA34E8"/>
    <w:pPr>
      <w:widowControl w:val="0"/>
      <w:shd w:val="clear" w:color="auto" w:fill="FFFFFF"/>
      <w:spacing w:after="180" w:line="283" w:lineRule="exact"/>
    </w:pPr>
    <w:rPr>
      <w:rFonts w:eastAsia="Calibri"/>
      <w:i/>
      <w:iCs/>
      <w:sz w:val="28"/>
      <w:szCs w:val="28"/>
      <w:lang w:val="ru-RU"/>
    </w:rPr>
  </w:style>
  <w:style w:type="paragraph" w:styleId="a6">
    <w:name w:val="Balloon Text"/>
    <w:basedOn w:val="a"/>
    <w:link w:val="a7"/>
    <w:uiPriority w:val="99"/>
    <w:semiHidden/>
    <w:unhideWhenUsed/>
    <w:rsid w:val="006E53CE"/>
    <w:rPr>
      <w:rFonts w:ascii="Tahoma" w:hAnsi="Tahoma" w:cs="Tahoma"/>
      <w:sz w:val="16"/>
      <w:szCs w:val="16"/>
    </w:rPr>
  </w:style>
  <w:style w:type="character" w:customStyle="1" w:styleId="a7">
    <w:name w:val="Текст выноски Знак"/>
    <w:basedOn w:val="a0"/>
    <w:link w:val="a6"/>
    <w:uiPriority w:val="99"/>
    <w:semiHidden/>
    <w:rsid w:val="006E53CE"/>
    <w:rPr>
      <w:rFonts w:ascii="Tahoma" w:eastAsia="Times New Roman" w:hAnsi="Tahoma" w:cs="Tahoma"/>
      <w:sz w:val="16"/>
      <w:szCs w:val="16"/>
      <w:lang w:eastAsia="ru-RU"/>
    </w:rPr>
  </w:style>
  <w:style w:type="paragraph" w:styleId="a8">
    <w:name w:val="header"/>
    <w:basedOn w:val="a"/>
    <w:link w:val="a9"/>
    <w:uiPriority w:val="99"/>
    <w:unhideWhenUsed/>
    <w:rsid w:val="0013799D"/>
    <w:pPr>
      <w:tabs>
        <w:tab w:val="center" w:pos="4677"/>
        <w:tab w:val="right" w:pos="9355"/>
      </w:tabs>
    </w:pPr>
  </w:style>
  <w:style w:type="character" w:customStyle="1" w:styleId="a9">
    <w:name w:val="Верхний колонтитул Знак"/>
    <w:basedOn w:val="a0"/>
    <w:link w:val="a8"/>
    <w:uiPriority w:val="99"/>
    <w:rsid w:val="0013799D"/>
    <w:rPr>
      <w:rFonts w:ascii="Times New Roman" w:eastAsia="Times New Roman" w:hAnsi="Times New Roman"/>
      <w:lang w:eastAsia="ru-RU"/>
    </w:rPr>
  </w:style>
  <w:style w:type="paragraph" w:styleId="aa">
    <w:name w:val="footer"/>
    <w:basedOn w:val="a"/>
    <w:link w:val="ab"/>
    <w:uiPriority w:val="99"/>
    <w:unhideWhenUsed/>
    <w:rsid w:val="0013799D"/>
    <w:pPr>
      <w:tabs>
        <w:tab w:val="center" w:pos="4677"/>
        <w:tab w:val="right" w:pos="9355"/>
      </w:tabs>
    </w:pPr>
  </w:style>
  <w:style w:type="character" w:customStyle="1" w:styleId="ab">
    <w:name w:val="Нижний колонтитул Знак"/>
    <w:basedOn w:val="a0"/>
    <w:link w:val="aa"/>
    <w:uiPriority w:val="99"/>
    <w:rsid w:val="0013799D"/>
    <w:rPr>
      <w:rFonts w:ascii="Times New Roman" w:eastAsia="Times New Roman" w:hAnsi="Times New Roman"/>
      <w:lang w:eastAsia="ru-RU"/>
    </w:rPr>
  </w:style>
  <w:style w:type="table" w:customStyle="1" w:styleId="12">
    <w:name w:val="Сетка таблицы1"/>
    <w:basedOn w:val="a1"/>
    <w:next w:val="ac"/>
    <w:uiPriority w:val="59"/>
    <w:rsid w:val="00CA020B"/>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semiHidden/>
    <w:unhideWhenUsed/>
    <w:locked/>
    <w:rsid w:val="00CA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C8"/>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82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1"/>
      <w:szCs w:val="21"/>
      <w:lang w:val="ru-RU"/>
    </w:rPr>
  </w:style>
  <w:style w:type="character" w:customStyle="1" w:styleId="HTML0">
    <w:name w:val="Стандартный HTML Знак"/>
    <w:link w:val="HTML"/>
    <w:uiPriority w:val="99"/>
    <w:locked/>
    <w:rsid w:val="00A82F9F"/>
    <w:rPr>
      <w:rFonts w:ascii="Courier New" w:hAnsi="Courier New" w:cs="Courier New"/>
      <w:color w:val="000000"/>
      <w:sz w:val="21"/>
      <w:szCs w:val="21"/>
      <w:lang w:val="ru-RU" w:eastAsia="ru-RU"/>
    </w:rPr>
  </w:style>
  <w:style w:type="paragraph" w:styleId="a3">
    <w:name w:val="List Paragraph"/>
    <w:basedOn w:val="a"/>
    <w:uiPriority w:val="99"/>
    <w:qFormat/>
    <w:rsid w:val="00A82F9F"/>
    <w:pPr>
      <w:ind w:left="708"/>
    </w:pPr>
  </w:style>
  <w:style w:type="paragraph" w:customStyle="1" w:styleId="1">
    <w:name w:val="Обычный1"/>
    <w:uiPriority w:val="99"/>
    <w:rsid w:val="00A82F9F"/>
    <w:pPr>
      <w:widowControl w:val="0"/>
      <w:snapToGrid w:val="0"/>
    </w:pPr>
    <w:rPr>
      <w:rFonts w:ascii="Times New Roman" w:eastAsia="Times New Roman" w:hAnsi="Times New Roman"/>
      <w:sz w:val="16"/>
      <w:szCs w:val="16"/>
      <w:lang w:eastAsia="ru-RU"/>
    </w:rPr>
  </w:style>
  <w:style w:type="paragraph" w:customStyle="1" w:styleId="FR2">
    <w:name w:val="FR2"/>
    <w:uiPriority w:val="99"/>
    <w:rsid w:val="00A82F9F"/>
    <w:pPr>
      <w:widowControl w:val="0"/>
      <w:snapToGrid w:val="0"/>
      <w:ind w:left="320"/>
      <w:jc w:val="center"/>
    </w:pPr>
    <w:rPr>
      <w:rFonts w:ascii="Times New Roman" w:eastAsia="Times New Roman" w:hAnsi="Times New Roman"/>
      <w:sz w:val="24"/>
      <w:szCs w:val="24"/>
      <w:lang w:eastAsia="ru-RU"/>
    </w:rPr>
  </w:style>
  <w:style w:type="paragraph" w:customStyle="1" w:styleId="ParagraphStyle">
    <w:name w:val="Paragraph Style"/>
    <w:uiPriority w:val="99"/>
    <w:rsid w:val="00AA13C1"/>
    <w:pPr>
      <w:autoSpaceDE w:val="0"/>
      <w:autoSpaceDN w:val="0"/>
      <w:adjustRightInd w:val="0"/>
    </w:pPr>
    <w:rPr>
      <w:rFonts w:ascii="Courier New" w:eastAsia="Times New Roman" w:hAnsi="Courier New" w:cs="Courier New"/>
      <w:lang w:val="ru-RU" w:eastAsia="ru-RU"/>
    </w:rPr>
  </w:style>
  <w:style w:type="paragraph" w:styleId="a4">
    <w:name w:val="Body Text"/>
    <w:basedOn w:val="a"/>
    <w:link w:val="a5"/>
    <w:unhideWhenUsed/>
    <w:rsid w:val="0003744F"/>
    <w:pPr>
      <w:suppressAutoHyphens/>
      <w:spacing w:after="140" w:line="288" w:lineRule="auto"/>
    </w:pPr>
    <w:rPr>
      <w:rFonts w:ascii="Liberation Serif" w:eastAsia="SimSun" w:hAnsi="Liberation Serif" w:cs="Lucida Sans"/>
      <w:kern w:val="2"/>
      <w:sz w:val="24"/>
      <w:szCs w:val="24"/>
      <w:lang w:eastAsia="zh-CN" w:bidi="hi-IN"/>
    </w:rPr>
  </w:style>
  <w:style w:type="character" w:customStyle="1" w:styleId="a5">
    <w:name w:val="Основной текст Знак"/>
    <w:link w:val="a4"/>
    <w:rsid w:val="0003744F"/>
    <w:rPr>
      <w:rFonts w:ascii="Liberation Serif" w:eastAsia="SimSun" w:hAnsi="Liberation Serif" w:cs="Lucida Sans"/>
      <w:kern w:val="2"/>
      <w:sz w:val="24"/>
      <w:szCs w:val="24"/>
      <w:lang w:eastAsia="zh-CN" w:bidi="hi-IN"/>
    </w:rPr>
  </w:style>
  <w:style w:type="paragraph" w:customStyle="1" w:styleId="rvps2">
    <w:name w:val="rvps2"/>
    <w:basedOn w:val="a"/>
    <w:rsid w:val="00DA6DE3"/>
    <w:pPr>
      <w:spacing w:after="100" w:afterAutospacing="1"/>
    </w:pPr>
    <w:rPr>
      <w:sz w:val="24"/>
      <w:szCs w:val="24"/>
      <w:lang w:eastAsia="uk-UA"/>
    </w:rPr>
  </w:style>
  <w:style w:type="character" w:customStyle="1" w:styleId="2">
    <w:name w:val="Основной текст (2)_"/>
    <w:link w:val="20"/>
    <w:rsid w:val="005E0C96"/>
    <w:rPr>
      <w:rFonts w:ascii="Times New Roman" w:hAnsi="Times New Roman"/>
      <w:sz w:val="28"/>
      <w:szCs w:val="28"/>
      <w:shd w:val="clear" w:color="auto" w:fill="FFFFFF"/>
    </w:rPr>
  </w:style>
  <w:style w:type="character" w:customStyle="1" w:styleId="5">
    <w:name w:val="Основной текст (5)_"/>
    <w:link w:val="50"/>
    <w:rsid w:val="005E0C96"/>
    <w:rPr>
      <w:rFonts w:ascii="Times New Roman" w:hAnsi="Times New Roman"/>
      <w:b/>
      <w:bCs/>
      <w:sz w:val="28"/>
      <w:szCs w:val="28"/>
      <w:shd w:val="clear" w:color="auto" w:fill="FFFFFF"/>
    </w:rPr>
  </w:style>
  <w:style w:type="paragraph" w:customStyle="1" w:styleId="20">
    <w:name w:val="Основной текст (2)"/>
    <w:basedOn w:val="a"/>
    <w:link w:val="2"/>
    <w:rsid w:val="005E0C96"/>
    <w:pPr>
      <w:widowControl w:val="0"/>
      <w:shd w:val="clear" w:color="auto" w:fill="FFFFFF"/>
      <w:spacing w:before="360" w:line="317" w:lineRule="exact"/>
      <w:jc w:val="both"/>
    </w:pPr>
    <w:rPr>
      <w:rFonts w:eastAsia="Calibri"/>
      <w:sz w:val="28"/>
      <w:szCs w:val="28"/>
    </w:rPr>
  </w:style>
  <w:style w:type="paragraph" w:customStyle="1" w:styleId="50">
    <w:name w:val="Основной текст (5)"/>
    <w:basedOn w:val="a"/>
    <w:link w:val="5"/>
    <w:rsid w:val="005E0C96"/>
    <w:pPr>
      <w:widowControl w:val="0"/>
      <w:shd w:val="clear" w:color="auto" w:fill="FFFFFF"/>
      <w:spacing w:after="180" w:line="317" w:lineRule="exact"/>
      <w:jc w:val="both"/>
    </w:pPr>
    <w:rPr>
      <w:rFonts w:eastAsia="Calibri"/>
      <w:b/>
      <w:bCs/>
      <w:sz w:val="28"/>
      <w:szCs w:val="28"/>
    </w:rPr>
  </w:style>
  <w:style w:type="character" w:customStyle="1" w:styleId="2105pt">
    <w:name w:val="Основной текст (2) + 10.5 pt"/>
    <w:rsid w:val="005E0C96"/>
    <w:rPr>
      <w:rFonts w:ascii="Times New Roman" w:hAnsi="Times New Roman" w:cs="Times New Roman"/>
      <w:sz w:val="21"/>
      <w:szCs w:val="21"/>
      <w:u w:val="none"/>
      <w:shd w:val="clear" w:color="auto" w:fill="FFFFFF"/>
    </w:rPr>
  </w:style>
  <w:style w:type="character" w:customStyle="1" w:styleId="2105pt1">
    <w:name w:val="Основной текст (2) + 10.5 pt1"/>
    <w:aliases w:val="Полужирный"/>
    <w:rsid w:val="005E0C96"/>
    <w:rPr>
      <w:rFonts w:ascii="Times New Roman" w:hAnsi="Times New Roman" w:cs="Times New Roman"/>
      <w:b/>
      <w:bCs/>
      <w:sz w:val="21"/>
      <w:szCs w:val="21"/>
      <w:u w:val="none"/>
      <w:shd w:val="clear" w:color="auto" w:fill="FFFFFF"/>
    </w:rPr>
  </w:style>
  <w:style w:type="character" w:customStyle="1" w:styleId="4">
    <w:name w:val="Основной текст (4)_"/>
    <w:basedOn w:val="a0"/>
    <w:link w:val="40"/>
    <w:rsid w:val="00BA34E8"/>
    <w:rPr>
      <w:rFonts w:ascii="Arial" w:hAnsi="Arial" w:cs="Arial"/>
      <w:b/>
      <w:bCs/>
      <w:i/>
      <w:iCs/>
      <w:shd w:val="clear" w:color="auto" w:fill="FFFFFF"/>
    </w:rPr>
  </w:style>
  <w:style w:type="character" w:customStyle="1" w:styleId="10">
    <w:name w:val="Заголовок №1_"/>
    <w:basedOn w:val="a0"/>
    <w:link w:val="11"/>
    <w:rsid w:val="00BA34E8"/>
    <w:rPr>
      <w:rFonts w:ascii="Arial" w:hAnsi="Arial" w:cs="Arial"/>
      <w:b/>
      <w:bCs/>
      <w:sz w:val="46"/>
      <w:szCs w:val="46"/>
      <w:shd w:val="clear" w:color="auto" w:fill="FFFFFF"/>
    </w:rPr>
  </w:style>
  <w:style w:type="paragraph" w:customStyle="1" w:styleId="40">
    <w:name w:val="Основной текст (4)"/>
    <w:basedOn w:val="a"/>
    <w:link w:val="4"/>
    <w:rsid w:val="00BA34E8"/>
    <w:pPr>
      <w:widowControl w:val="0"/>
      <w:shd w:val="clear" w:color="auto" w:fill="FFFFFF"/>
      <w:spacing w:line="264" w:lineRule="exact"/>
    </w:pPr>
    <w:rPr>
      <w:rFonts w:ascii="Arial" w:eastAsia="Calibri" w:hAnsi="Arial" w:cs="Arial"/>
      <w:b/>
      <w:bCs/>
      <w:i/>
      <w:iCs/>
      <w:lang w:val="ru-RU"/>
    </w:rPr>
  </w:style>
  <w:style w:type="paragraph" w:customStyle="1" w:styleId="11">
    <w:name w:val="Заголовок №1"/>
    <w:basedOn w:val="a"/>
    <w:link w:val="10"/>
    <w:rsid w:val="00BA34E8"/>
    <w:pPr>
      <w:widowControl w:val="0"/>
      <w:shd w:val="clear" w:color="auto" w:fill="FFFFFF"/>
      <w:spacing w:after="1020" w:line="240" w:lineRule="atLeast"/>
      <w:outlineLvl w:val="0"/>
    </w:pPr>
    <w:rPr>
      <w:rFonts w:ascii="Arial" w:eastAsia="Calibri" w:hAnsi="Arial" w:cs="Arial"/>
      <w:b/>
      <w:bCs/>
      <w:sz w:val="46"/>
      <w:szCs w:val="46"/>
      <w:lang w:val="ru-RU"/>
    </w:rPr>
  </w:style>
  <w:style w:type="character" w:customStyle="1" w:styleId="6">
    <w:name w:val="Основной текст (6)_"/>
    <w:basedOn w:val="a0"/>
    <w:link w:val="60"/>
    <w:rsid w:val="00BA34E8"/>
    <w:rPr>
      <w:rFonts w:ascii="Times New Roman" w:hAnsi="Times New Roman"/>
      <w:i/>
      <w:iCs/>
      <w:sz w:val="28"/>
      <w:szCs w:val="28"/>
      <w:shd w:val="clear" w:color="auto" w:fill="FFFFFF"/>
    </w:rPr>
  </w:style>
  <w:style w:type="character" w:customStyle="1" w:styleId="61">
    <w:name w:val="Основной текст (6) + Не курсив"/>
    <w:basedOn w:val="6"/>
    <w:rsid w:val="00BA34E8"/>
    <w:rPr>
      <w:rFonts w:ascii="Times New Roman" w:hAnsi="Times New Roman"/>
      <w:i/>
      <w:iCs/>
      <w:sz w:val="28"/>
      <w:szCs w:val="28"/>
      <w:shd w:val="clear" w:color="auto" w:fill="FFFFFF"/>
    </w:rPr>
  </w:style>
  <w:style w:type="paragraph" w:customStyle="1" w:styleId="60">
    <w:name w:val="Основной текст (6)"/>
    <w:basedOn w:val="a"/>
    <w:link w:val="6"/>
    <w:rsid w:val="00BA34E8"/>
    <w:pPr>
      <w:widowControl w:val="0"/>
      <w:shd w:val="clear" w:color="auto" w:fill="FFFFFF"/>
      <w:spacing w:after="180" w:line="283" w:lineRule="exact"/>
    </w:pPr>
    <w:rPr>
      <w:rFonts w:eastAsia="Calibri"/>
      <w:i/>
      <w:iCs/>
      <w:sz w:val="28"/>
      <w:szCs w:val="28"/>
      <w:lang w:val="ru-RU"/>
    </w:rPr>
  </w:style>
  <w:style w:type="paragraph" w:styleId="a6">
    <w:name w:val="Balloon Text"/>
    <w:basedOn w:val="a"/>
    <w:link w:val="a7"/>
    <w:uiPriority w:val="99"/>
    <w:semiHidden/>
    <w:unhideWhenUsed/>
    <w:rsid w:val="006E53CE"/>
    <w:rPr>
      <w:rFonts w:ascii="Tahoma" w:hAnsi="Tahoma" w:cs="Tahoma"/>
      <w:sz w:val="16"/>
      <w:szCs w:val="16"/>
    </w:rPr>
  </w:style>
  <w:style w:type="character" w:customStyle="1" w:styleId="a7">
    <w:name w:val="Текст выноски Знак"/>
    <w:basedOn w:val="a0"/>
    <w:link w:val="a6"/>
    <w:uiPriority w:val="99"/>
    <w:semiHidden/>
    <w:rsid w:val="006E53CE"/>
    <w:rPr>
      <w:rFonts w:ascii="Tahoma" w:eastAsia="Times New Roman" w:hAnsi="Tahoma" w:cs="Tahoma"/>
      <w:sz w:val="16"/>
      <w:szCs w:val="16"/>
      <w:lang w:eastAsia="ru-RU"/>
    </w:rPr>
  </w:style>
  <w:style w:type="paragraph" w:styleId="a8">
    <w:name w:val="header"/>
    <w:basedOn w:val="a"/>
    <w:link w:val="a9"/>
    <w:uiPriority w:val="99"/>
    <w:unhideWhenUsed/>
    <w:rsid w:val="0013799D"/>
    <w:pPr>
      <w:tabs>
        <w:tab w:val="center" w:pos="4677"/>
        <w:tab w:val="right" w:pos="9355"/>
      </w:tabs>
    </w:pPr>
  </w:style>
  <w:style w:type="character" w:customStyle="1" w:styleId="a9">
    <w:name w:val="Верхний колонтитул Знак"/>
    <w:basedOn w:val="a0"/>
    <w:link w:val="a8"/>
    <w:uiPriority w:val="99"/>
    <w:rsid w:val="0013799D"/>
    <w:rPr>
      <w:rFonts w:ascii="Times New Roman" w:eastAsia="Times New Roman" w:hAnsi="Times New Roman"/>
      <w:lang w:eastAsia="ru-RU"/>
    </w:rPr>
  </w:style>
  <w:style w:type="paragraph" w:styleId="aa">
    <w:name w:val="footer"/>
    <w:basedOn w:val="a"/>
    <w:link w:val="ab"/>
    <w:uiPriority w:val="99"/>
    <w:unhideWhenUsed/>
    <w:rsid w:val="0013799D"/>
    <w:pPr>
      <w:tabs>
        <w:tab w:val="center" w:pos="4677"/>
        <w:tab w:val="right" w:pos="9355"/>
      </w:tabs>
    </w:pPr>
  </w:style>
  <w:style w:type="character" w:customStyle="1" w:styleId="ab">
    <w:name w:val="Нижний колонтитул Знак"/>
    <w:basedOn w:val="a0"/>
    <w:link w:val="aa"/>
    <w:uiPriority w:val="99"/>
    <w:rsid w:val="0013799D"/>
    <w:rPr>
      <w:rFonts w:ascii="Times New Roman" w:eastAsia="Times New Roman" w:hAnsi="Times New Roman"/>
      <w:lang w:eastAsia="ru-RU"/>
    </w:rPr>
  </w:style>
  <w:style w:type="table" w:customStyle="1" w:styleId="12">
    <w:name w:val="Сетка таблицы1"/>
    <w:basedOn w:val="a1"/>
    <w:next w:val="ac"/>
    <w:uiPriority w:val="59"/>
    <w:rsid w:val="00CA020B"/>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semiHidden/>
    <w:unhideWhenUsed/>
    <w:locked/>
    <w:rsid w:val="00CA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6434">
      <w:bodyDiv w:val="1"/>
      <w:marLeft w:val="0"/>
      <w:marRight w:val="0"/>
      <w:marTop w:val="0"/>
      <w:marBottom w:val="0"/>
      <w:divBdr>
        <w:top w:val="none" w:sz="0" w:space="0" w:color="auto"/>
        <w:left w:val="none" w:sz="0" w:space="0" w:color="auto"/>
        <w:bottom w:val="none" w:sz="0" w:space="0" w:color="auto"/>
        <w:right w:val="none" w:sz="0" w:space="0" w:color="auto"/>
      </w:divBdr>
      <w:divsChild>
        <w:div w:id="328287908">
          <w:marLeft w:val="0"/>
          <w:marRight w:val="0"/>
          <w:marTop w:val="0"/>
          <w:marBottom w:val="0"/>
          <w:divBdr>
            <w:top w:val="none" w:sz="0" w:space="0" w:color="auto"/>
            <w:left w:val="none" w:sz="0" w:space="0" w:color="auto"/>
            <w:bottom w:val="none" w:sz="0" w:space="0" w:color="auto"/>
            <w:right w:val="none" w:sz="0" w:space="0" w:color="auto"/>
          </w:divBdr>
          <w:divsChild>
            <w:div w:id="201065810">
              <w:marLeft w:val="0"/>
              <w:marRight w:val="0"/>
              <w:marTop w:val="0"/>
              <w:marBottom w:val="0"/>
              <w:divBdr>
                <w:top w:val="none" w:sz="0" w:space="0" w:color="auto"/>
                <w:left w:val="single" w:sz="6" w:space="0" w:color="CCCCCC"/>
                <w:bottom w:val="none" w:sz="0" w:space="0" w:color="auto"/>
                <w:right w:val="single" w:sz="6" w:space="0" w:color="CCCCCC"/>
              </w:divBdr>
              <w:divsChild>
                <w:div w:id="704791357">
                  <w:marLeft w:val="-225"/>
                  <w:marRight w:val="-225"/>
                  <w:marTop w:val="0"/>
                  <w:marBottom w:val="0"/>
                  <w:divBdr>
                    <w:top w:val="none" w:sz="0" w:space="0" w:color="auto"/>
                    <w:left w:val="none" w:sz="0" w:space="0" w:color="auto"/>
                    <w:bottom w:val="none" w:sz="0" w:space="0" w:color="auto"/>
                    <w:right w:val="none" w:sz="0" w:space="0" w:color="auto"/>
                  </w:divBdr>
                  <w:divsChild>
                    <w:div w:id="1579359412">
                      <w:marLeft w:val="0"/>
                      <w:marRight w:val="0"/>
                      <w:marTop w:val="0"/>
                      <w:marBottom w:val="0"/>
                      <w:divBdr>
                        <w:top w:val="none" w:sz="0" w:space="0" w:color="auto"/>
                        <w:left w:val="none" w:sz="0" w:space="0" w:color="auto"/>
                        <w:bottom w:val="none" w:sz="0" w:space="0" w:color="auto"/>
                        <w:right w:val="none" w:sz="0" w:space="0" w:color="auto"/>
                      </w:divBdr>
                      <w:divsChild>
                        <w:div w:id="1810825759">
                          <w:marLeft w:val="0"/>
                          <w:marRight w:val="0"/>
                          <w:marTop w:val="0"/>
                          <w:marBottom w:val="0"/>
                          <w:divBdr>
                            <w:top w:val="none" w:sz="0" w:space="0" w:color="auto"/>
                            <w:left w:val="none" w:sz="0" w:space="0" w:color="auto"/>
                            <w:bottom w:val="none" w:sz="0" w:space="0" w:color="auto"/>
                            <w:right w:val="none" w:sz="0" w:space="0" w:color="auto"/>
                          </w:divBdr>
                          <w:divsChild>
                            <w:div w:id="134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182A-D050-45DC-98EC-2D4270B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4347</Words>
  <Characters>2479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dc:creator>
  <cp:lastModifiedBy>РСО</cp:lastModifiedBy>
  <cp:revision>25</cp:revision>
  <cp:lastPrinted>2020-10-16T08:24:00Z</cp:lastPrinted>
  <dcterms:created xsi:type="dcterms:W3CDTF">2021-03-03T06:54:00Z</dcterms:created>
  <dcterms:modified xsi:type="dcterms:W3CDTF">2021-05-19T08:01:00Z</dcterms:modified>
</cp:coreProperties>
</file>