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F" w:rsidRPr="00924A3D" w:rsidRDefault="00AC609F" w:rsidP="00AC609F">
      <w:pPr>
        <w:pStyle w:val="ShapkaDocumentu"/>
        <w:ind w:left="79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Додаток 1</w:t>
      </w:r>
      <w:r>
        <w:rPr>
          <w:rFonts w:ascii="Times New Roman" w:hAnsi="Times New Roman"/>
          <w:sz w:val="20"/>
        </w:rPr>
        <w:br/>
        <w:t xml:space="preserve">до </w:t>
      </w:r>
      <w:r w:rsidRPr="00924A3D">
        <w:rPr>
          <w:rFonts w:ascii="Times New Roman" w:hAnsi="Times New Roman"/>
          <w:sz w:val="20"/>
        </w:rPr>
        <w:t xml:space="preserve"> рішення про встановлення ставок </w:t>
      </w:r>
      <w:r w:rsidRPr="00924A3D">
        <w:rPr>
          <w:rFonts w:ascii="Times New Roman" w:hAnsi="Times New Roman"/>
          <w:sz w:val="20"/>
        </w:rPr>
        <w:br/>
        <w:t xml:space="preserve">та пільг із сплати податку на нерухоме майно, </w:t>
      </w:r>
      <w:r w:rsidRPr="00924A3D">
        <w:rPr>
          <w:rFonts w:ascii="Times New Roman" w:hAnsi="Times New Roman"/>
          <w:sz w:val="20"/>
        </w:rPr>
        <w:br/>
        <w:t>відмінне від земельної ділянки</w:t>
      </w:r>
    </w:p>
    <w:p w:rsidR="00AC609F" w:rsidRPr="00924A3D" w:rsidRDefault="00AC609F" w:rsidP="00AC609F">
      <w:pPr>
        <w:pStyle w:val="ShapkaDocumentu"/>
        <w:spacing w:before="240" w:after="120"/>
        <w:ind w:left="8363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ЗАТВЕРДЖЕНО</w:t>
      </w:r>
    </w:p>
    <w:p w:rsidR="00AC609F" w:rsidRPr="00924A3D" w:rsidRDefault="006679A7" w:rsidP="00AC609F">
      <w:pPr>
        <w:pStyle w:val="ShapkaDocumentu"/>
        <w:spacing w:after="0"/>
        <w:ind w:left="85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 w:rsidR="00AC609F">
        <w:rPr>
          <w:rFonts w:ascii="Times New Roman" w:hAnsi="Times New Roman"/>
          <w:sz w:val="20"/>
        </w:rPr>
        <w:t>ішенням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</w:t>
      </w:r>
      <w:r w:rsidR="00AC609F">
        <w:rPr>
          <w:rFonts w:ascii="Times New Roman" w:hAnsi="Times New Roman"/>
          <w:sz w:val="20"/>
        </w:rPr>
        <w:t>юботинської</w:t>
      </w:r>
      <w:proofErr w:type="spellEnd"/>
      <w:r w:rsidR="00AC609F">
        <w:rPr>
          <w:rFonts w:ascii="Times New Roman" w:hAnsi="Times New Roman"/>
          <w:sz w:val="20"/>
        </w:rPr>
        <w:t xml:space="preserve"> міської ради</w:t>
      </w:r>
    </w:p>
    <w:p w:rsidR="00AC609F" w:rsidRPr="00924A3D" w:rsidRDefault="00AC609F" w:rsidP="00AC609F">
      <w:pPr>
        <w:pStyle w:val="ShapkaDocumentu"/>
        <w:ind w:left="8505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від </w:t>
      </w:r>
      <w:r w:rsidR="006679A7">
        <w:rPr>
          <w:rFonts w:ascii="Times New Roman" w:hAnsi="Times New Roman"/>
          <w:sz w:val="20"/>
        </w:rPr>
        <w:t xml:space="preserve"> </w:t>
      </w:r>
      <w:r w:rsidR="00A66358">
        <w:rPr>
          <w:rFonts w:ascii="Times New Roman" w:hAnsi="Times New Roman"/>
          <w:sz w:val="20"/>
        </w:rPr>
        <w:t>2</w:t>
      </w:r>
      <w:r w:rsidR="00344CDA">
        <w:rPr>
          <w:rFonts w:ascii="Times New Roman" w:hAnsi="Times New Roman"/>
          <w:sz w:val="20"/>
        </w:rPr>
        <w:t>2</w:t>
      </w:r>
      <w:r w:rsidR="00A66358">
        <w:rPr>
          <w:rFonts w:ascii="Times New Roman" w:hAnsi="Times New Roman"/>
          <w:sz w:val="20"/>
        </w:rPr>
        <w:t xml:space="preserve"> </w:t>
      </w:r>
      <w:r w:rsidR="0020110A">
        <w:rPr>
          <w:rFonts w:ascii="Times New Roman" w:hAnsi="Times New Roman"/>
          <w:sz w:val="20"/>
        </w:rPr>
        <w:t xml:space="preserve"> </w:t>
      </w:r>
      <w:r w:rsidR="00344CDA">
        <w:rPr>
          <w:rFonts w:ascii="Times New Roman" w:hAnsi="Times New Roman"/>
          <w:sz w:val="20"/>
        </w:rPr>
        <w:t>чер</w:t>
      </w:r>
      <w:r w:rsidR="000A795E">
        <w:rPr>
          <w:rFonts w:ascii="Times New Roman" w:hAnsi="Times New Roman"/>
          <w:sz w:val="20"/>
        </w:rPr>
        <w:t>в</w:t>
      </w:r>
      <w:r w:rsidR="00D32D79">
        <w:rPr>
          <w:rFonts w:ascii="Times New Roman" w:hAnsi="Times New Roman"/>
          <w:sz w:val="20"/>
        </w:rPr>
        <w:t>ня</w:t>
      </w:r>
      <w:r w:rsidRPr="00924A3D">
        <w:rPr>
          <w:rFonts w:ascii="Times New Roman" w:hAnsi="Times New Roman"/>
          <w:sz w:val="20"/>
        </w:rPr>
        <w:t xml:space="preserve"> 20</w:t>
      </w:r>
      <w:r w:rsidR="0094372D">
        <w:rPr>
          <w:rFonts w:ascii="Times New Roman" w:hAnsi="Times New Roman"/>
          <w:sz w:val="20"/>
        </w:rPr>
        <w:t>21</w:t>
      </w:r>
      <w:r w:rsidRPr="00924A3D">
        <w:rPr>
          <w:rFonts w:ascii="Times New Roman" w:hAnsi="Times New Roman"/>
          <w:sz w:val="20"/>
        </w:rPr>
        <w:t xml:space="preserve"> р. № ______</w:t>
      </w:r>
    </w:p>
    <w:p w:rsidR="00AC609F" w:rsidRPr="00924A3D" w:rsidRDefault="00AC609F" w:rsidP="00AC609F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924A3D">
        <w:rPr>
          <w:rFonts w:ascii="Times New Roman" w:hAnsi="Times New Roman"/>
          <w:b w:val="0"/>
          <w:sz w:val="20"/>
        </w:rPr>
        <w:t>СТАВКИ</w:t>
      </w:r>
      <w:r w:rsidRPr="00924A3D">
        <w:rPr>
          <w:rFonts w:ascii="Times New Roman" w:hAnsi="Times New Roman"/>
          <w:b w:val="0"/>
          <w:sz w:val="20"/>
          <w:vertAlign w:val="superscript"/>
        </w:rPr>
        <w:br/>
      </w:r>
      <w:r w:rsidRPr="00924A3D">
        <w:rPr>
          <w:rFonts w:ascii="Times New Roman" w:hAnsi="Times New Roman"/>
          <w:b w:val="0"/>
          <w:sz w:val="20"/>
        </w:rPr>
        <w:t>податку на нерухоме майно, відмінне від земельної ділянки</w:t>
      </w:r>
      <w:r w:rsidRPr="00924A3D">
        <w:rPr>
          <w:rFonts w:ascii="Times New Roman" w:hAnsi="Times New Roman"/>
          <w:b w:val="0"/>
          <w:sz w:val="20"/>
          <w:vertAlign w:val="superscript"/>
        </w:rPr>
        <w:t>1</w:t>
      </w:r>
    </w:p>
    <w:p w:rsidR="00AC609F" w:rsidRPr="00924A3D" w:rsidRDefault="00AC609F" w:rsidP="00AC609F">
      <w:pPr>
        <w:pStyle w:val="a3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Ставки вводяться в дію з </w:t>
      </w:r>
      <w:r>
        <w:rPr>
          <w:rFonts w:ascii="Times New Roman" w:hAnsi="Times New Roman"/>
          <w:sz w:val="20"/>
        </w:rPr>
        <w:t>01</w:t>
      </w:r>
      <w:r w:rsidRPr="00924A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січня</w:t>
      </w:r>
      <w:r w:rsidRPr="00924A3D">
        <w:rPr>
          <w:rFonts w:ascii="Times New Roman" w:hAnsi="Times New Roman"/>
          <w:sz w:val="20"/>
        </w:rPr>
        <w:t xml:space="preserve"> 20</w:t>
      </w:r>
      <w:r w:rsidR="00315097">
        <w:rPr>
          <w:rFonts w:ascii="Times New Roman" w:hAnsi="Times New Roman"/>
          <w:sz w:val="20"/>
        </w:rPr>
        <w:t>2</w:t>
      </w:r>
      <w:r w:rsidR="007A74F2">
        <w:rPr>
          <w:rFonts w:ascii="Times New Roman" w:hAnsi="Times New Roman"/>
          <w:sz w:val="20"/>
        </w:rPr>
        <w:t xml:space="preserve">2 </w:t>
      </w:r>
      <w:r w:rsidRPr="00924A3D">
        <w:rPr>
          <w:rFonts w:ascii="Times New Roman" w:hAnsi="Times New Roman"/>
          <w:sz w:val="20"/>
        </w:rPr>
        <w:t>року.</w:t>
      </w:r>
    </w:p>
    <w:p w:rsidR="00AC609F" w:rsidRPr="00924A3D" w:rsidRDefault="00AC609F" w:rsidP="00AC609F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2268"/>
        <w:gridCol w:w="8930"/>
      </w:tblGrid>
      <w:tr w:rsidR="00AC609F" w:rsidRPr="00924A3D" w:rsidTr="00AC609F">
        <w:tc>
          <w:tcPr>
            <w:tcW w:w="1843" w:type="dxa"/>
            <w:vAlign w:val="center"/>
            <w:hideMark/>
          </w:tcPr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області</w:t>
            </w:r>
          </w:p>
        </w:tc>
        <w:tc>
          <w:tcPr>
            <w:tcW w:w="1701" w:type="dxa"/>
            <w:vAlign w:val="center"/>
            <w:hideMark/>
          </w:tcPr>
          <w:p w:rsidR="00A66358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Код </w:t>
            </w:r>
            <w:r w:rsidR="00725B2B">
              <w:rPr>
                <w:rFonts w:ascii="Times New Roman" w:hAnsi="Times New Roman"/>
                <w:sz w:val="20"/>
              </w:rPr>
              <w:t xml:space="preserve">бюджету </w:t>
            </w:r>
          </w:p>
          <w:p w:rsidR="00A66358" w:rsidRDefault="00A66358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A66358" w:rsidRDefault="00A66358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A66358" w:rsidRDefault="00A66358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району</w:t>
            </w:r>
            <w:r w:rsidR="006679A7">
              <w:rPr>
                <w:rFonts w:ascii="Times New Roman" w:hAnsi="Times New Roman"/>
                <w:sz w:val="20"/>
              </w:rPr>
              <w:t>/міста</w:t>
            </w:r>
          </w:p>
        </w:tc>
        <w:tc>
          <w:tcPr>
            <w:tcW w:w="2268" w:type="dxa"/>
            <w:vAlign w:val="center"/>
            <w:hideMark/>
          </w:tcPr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згідно з КОАТУУ</w:t>
            </w:r>
          </w:p>
        </w:tc>
        <w:tc>
          <w:tcPr>
            <w:tcW w:w="8930" w:type="dxa"/>
            <w:vAlign w:val="center"/>
            <w:hideMark/>
          </w:tcPr>
          <w:p w:rsidR="00AC609F" w:rsidRPr="00924A3D" w:rsidRDefault="00AC609F" w:rsidP="00AC609F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Найменування адміністративно-територіальної одиниці або </w:t>
            </w:r>
            <w:r w:rsidRPr="00924A3D">
              <w:rPr>
                <w:rFonts w:ascii="Times New Roman" w:hAnsi="Times New Roman"/>
                <w:sz w:val="20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AC609F" w:rsidRPr="006679A7" w:rsidRDefault="006679A7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</w:t>
      </w:r>
      <w:r w:rsidR="00725B2B">
        <w:rPr>
          <w:rFonts w:ascii="Times New Roman" w:hAnsi="Times New Roman"/>
          <w:sz w:val="20"/>
          <w:lang w:val="uk-UA"/>
        </w:rPr>
        <w:t xml:space="preserve">20                 </w:t>
      </w:r>
      <w:r w:rsidR="00C345DA">
        <w:rPr>
          <w:rFonts w:ascii="Times New Roman" w:hAnsi="Times New Roman"/>
          <w:sz w:val="20"/>
          <w:lang w:val="uk-UA"/>
        </w:rPr>
        <w:t xml:space="preserve">     20</w:t>
      </w:r>
      <w:r w:rsidR="00725B2B">
        <w:rPr>
          <w:rFonts w:ascii="Times New Roman" w:hAnsi="Times New Roman"/>
          <w:sz w:val="20"/>
          <w:lang w:val="uk-UA"/>
        </w:rPr>
        <w:t>54500</w:t>
      </w:r>
      <w:r>
        <w:rPr>
          <w:rFonts w:ascii="Times New Roman" w:hAnsi="Times New Roman"/>
          <w:sz w:val="20"/>
          <w:lang w:val="uk-UA"/>
        </w:rPr>
        <w:t xml:space="preserve">00000                   6311200000                           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</w:t>
      </w:r>
      <w:r>
        <w:rPr>
          <w:rFonts w:ascii="Times New Roman" w:hAnsi="Times New Roman"/>
          <w:sz w:val="20"/>
          <w:lang w:val="uk-UA"/>
        </w:rPr>
        <w:t xml:space="preserve">   місто Люботин Харківської області</w:t>
      </w:r>
    </w:p>
    <w:p w:rsidR="00AC609F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6311290003         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селище Караван</w:t>
      </w:r>
    </w:p>
    <w:p w:rsidR="00C345DA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6311290005   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      селище Коваленки</w:t>
      </w:r>
    </w:p>
    <w:p w:rsidR="00C345DA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6311290001    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         селище Байрак</w:t>
      </w:r>
    </w:p>
    <w:p w:rsidR="0094372D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6311290009                </w:t>
      </w:r>
      <w:r w:rsidR="00A66358">
        <w:rPr>
          <w:rFonts w:ascii="Times New Roman" w:hAnsi="Times New Roman"/>
          <w:sz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lang w:val="uk-UA"/>
        </w:rPr>
        <w:t xml:space="preserve">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Смородське</w:t>
      </w:r>
      <w:proofErr w:type="spellEnd"/>
    </w:p>
    <w:p w:rsidR="0094372D" w:rsidRDefault="0094372D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</w:t>
      </w:r>
      <w:r w:rsidR="00DE08EF">
        <w:rPr>
          <w:rFonts w:ascii="Times New Roman" w:hAnsi="Times New Roman"/>
          <w:sz w:val="20"/>
          <w:lang w:val="uk-UA"/>
        </w:rPr>
        <w:t xml:space="preserve">                             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="00DE08EF">
        <w:rPr>
          <w:rFonts w:ascii="Times New Roman" w:hAnsi="Times New Roman"/>
          <w:sz w:val="20"/>
          <w:lang w:val="uk-UA"/>
        </w:rPr>
        <w:t>6325157600</w:t>
      </w:r>
      <w:r>
        <w:rPr>
          <w:rFonts w:ascii="Times New Roman" w:hAnsi="Times New Roman"/>
          <w:sz w:val="20"/>
          <w:lang w:val="uk-UA"/>
        </w:rPr>
        <w:t xml:space="preserve">                                 </w:t>
      </w:r>
      <w:r w:rsidR="00DE08EF">
        <w:rPr>
          <w:rFonts w:ascii="Times New Roman" w:hAnsi="Times New Roman"/>
          <w:sz w:val="20"/>
          <w:lang w:val="uk-UA"/>
        </w:rPr>
        <w:t xml:space="preserve">                             </w:t>
      </w:r>
      <w:r>
        <w:rPr>
          <w:rFonts w:ascii="Times New Roman" w:hAnsi="Times New Roman"/>
          <w:sz w:val="20"/>
          <w:lang w:val="uk-UA"/>
        </w:rPr>
        <w:t xml:space="preserve">    селище міського типу </w:t>
      </w:r>
      <w:proofErr w:type="spellStart"/>
      <w:r>
        <w:rPr>
          <w:rFonts w:ascii="Times New Roman" w:hAnsi="Times New Roman"/>
          <w:sz w:val="20"/>
          <w:lang w:val="uk-UA"/>
        </w:rPr>
        <w:t>Манченки</w:t>
      </w:r>
      <w:proofErr w:type="spellEnd"/>
    </w:p>
    <w:p w:rsidR="0094372D" w:rsidRDefault="0094372D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6325157601</w:t>
      </w:r>
      <w:r>
        <w:rPr>
          <w:rFonts w:ascii="Times New Roman" w:hAnsi="Times New Roman"/>
          <w:sz w:val="20"/>
          <w:lang w:val="uk-UA"/>
        </w:rPr>
        <w:t xml:space="preserve">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</w:t>
      </w:r>
      <w:r>
        <w:rPr>
          <w:rFonts w:ascii="Times New Roman" w:hAnsi="Times New Roman"/>
          <w:sz w:val="20"/>
          <w:lang w:val="uk-UA"/>
        </w:rPr>
        <w:t xml:space="preserve">      селище </w:t>
      </w:r>
      <w:proofErr w:type="spellStart"/>
      <w:r>
        <w:rPr>
          <w:rFonts w:ascii="Times New Roman" w:hAnsi="Times New Roman"/>
          <w:sz w:val="20"/>
          <w:lang w:val="uk-UA"/>
        </w:rPr>
        <w:t>Барчани</w:t>
      </w:r>
      <w:proofErr w:type="spellEnd"/>
    </w:p>
    <w:p w:rsidR="0094372D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6325157606</w:t>
      </w:r>
      <w:r>
        <w:rPr>
          <w:rFonts w:ascii="Times New Roman" w:hAnsi="Times New Roman"/>
          <w:sz w:val="20"/>
          <w:lang w:val="uk-UA"/>
        </w:rPr>
        <w:t xml:space="preserve">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sz w:val="20"/>
          <w:lang w:val="uk-UA"/>
        </w:rPr>
        <w:t xml:space="preserve">      селище Санжари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6325157607</w:t>
      </w:r>
      <w:r>
        <w:rPr>
          <w:rFonts w:ascii="Times New Roman" w:hAnsi="Times New Roman"/>
          <w:sz w:val="20"/>
          <w:lang w:val="uk-UA"/>
        </w:rPr>
        <w:t xml:space="preserve">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</w:t>
      </w:r>
      <w:r>
        <w:rPr>
          <w:rFonts w:ascii="Times New Roman" w:hAnsi="Times New Roman"/>
          <w:sz w:val="20"/>
          <w:lang w:val="uk-UA"/>
        </w:rPr>
        <w:t xml:space="preserve">                            селище </w:t>
      </w:r>
      <w:proofErr w:type="spellStart"/>
      <w:r>
        <w:rPr>
          <w:rFonts w:ascii="Times New Roman" w:hAnsi="Times New Roman"/>
          <w:sz w:val="20"/>
          <w:lang w:val="uk-UA"/>
        </w:rPr>
        <w:t>Спартаси</w:t>
      </w:r>
      <w:proofErr w:type="spellEnd"/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>6325157608</w:t>
      </w:r>
      <w:r>
        <w:rPr>
          <w:rFonts w:ascii="Times New Roman" w:hAnsi="Times New Roman"/>
          <w:sz w:val="20"/>
          <w:lang w:val="uk-UA"/>
        </w:rPr>
        <w:t xml:space="preserve">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 </w:t>
      </w:r>
      <w:r>
        <w:rPr>
          <w:rFonts w:ascii="Times New Roman" w:hAnsi="Times New Roman"/>
          <w:sz w:val="20"/>
          <w:lang w:val="uk-UA"/>
        </w:rPr>
        <w:t xml:space="preserve">          селище Травневе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</w:t>
      </w:r>
      <w:r>
        <w:rPr>
          <w:rFonts w:ascii="Times New Roman" w:hAnsi="Times New Roman"/>
          <w:sz w:val="20"/>
          <w:lang w:val="uk-UA"/>
        </w:rPr>
        <w:t xml:space="preserve">   </w:t>
      </w:r>
      <w:r w:rsidR="00725B2B">
        <w:rPr>
          <w:rFonts w:ascii="Times New Roman" w:hAnsi="Times New Roman"/>
          <w:sz w:val="20"/>
          <w:lang w:val="uk-UA"/>
        </w:rPr>
        <w:t>6325157609</w:t>
      </w:r>
      <w:r>
        <w:rPr>
          <w:rFonts w:ascii="Times New Roman" w:hAnsi="Times New Roman"/>
          <w:sz w:val="20"/>
          <w:lang w:val="uk-UA"/>
        </w:rPr>
        <w:t xml:space="preserve">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 </w:t>
      </w:r>
      <w:r>
        <w:rPr>
          <w:rFonts w:ascii="Times New Roman" w:hAnsi="Times New Roman"/>
          <w:sz w:val="20"/>
          <w:lang w:val="uk-UA"/>
        </w:rPr>
        <w:t xml:space="preserve">        селище Ударне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="00725B2B">
        <w:rPr>
          <w:rFonts w:ascii="Times New Roman" w:hAnsi="Times New Roman"/>
          <w:sz w:val="20"/>
          <w:lang w:val="uk-UA"/>
        </w:rPr>
        <w:t>6325157602</w:t>
      </w:r>
      <w:r>
        <w:rPr>
          <w:rFonts w:ascii="Times New Roman" w:hAnsi="Times New Roman"/>
          <w:sz w:val="20"/>
          <w:lang w:val="uk-UA"/>
        </w:rPr>
        <w:t xml:space="preserve">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</w:t>
      </w:r>
      <w:r>
        <w:rPr>
          <w:rFonts w:ascii="Times New Roman" w:hAnsi="Times New Roman"/>
          <w:sz w:val="20"/>
          <w:lang w:val="uk-UA"/>
        </w:rPr>
        <w:t xml:space="preserve">         село Горіхове</w:t>
      </w:r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</w:t>
      </w:r>
      <w:r>
        <w:rPr>
          <w:rFonts w:ascii="Times New Roman" w:hAnsi="Times New Roman"/>
          <w:sz w:val="20"/>
          <w:lang w:val="uk-UA"/>
        </w:rPr>
        <w:t xml:space="preserve">       </w:t>
      </w:r>
      <w:r w:rsidR="00725B2B">
        <w:rPr>
          <w:rFonts w:ascii="Times New Roman" w:hAnsi="Times New Roman"/>
          <w:sz w:val="20"/>
          <w:lang w:val="uk-UA"/>
        </w:rPr>
        <w:t>6325157603</w:t>
      </w:r>
      <w:r>
        <w:rPr>
          <w:rFonts w:ascii="Times New Roman" w:hAnsi="Times New Roman"/>
          <w:sz w:val="20"/>
          <w:lang w:val="uk-UA"/>
        </w:rPr>
        <w:t xml:space="preserve">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    </w:t>
      </w:r>
      <w:r>
        <w:rPr>
          <w:rFonts w:ascii="Times New Roman" w:hAnsi="Times New Roman"/>
          <w:sz w:val="20"/>
          <w:lang w:val="uk-UA"/>
        </w:rPr>
        <w:t xml:space="preserve">        село</w:t>
      </w:r>
      <w:r w:rsidR="00725B2B">
        <w:rPr>
          <w:rFonts w:ascii="Times New Roman" w:hAnsi="Times New Roman"/>
          <w:sz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lang w:val="uk-UA"/>
        </w:rPr>
        <w:t>Гурине</w:t>
      </w:r>
      <w:proofErr w:type="spellEnd"/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sz w:val="20"/>
          <w:lang w:val="uk-UA"/>
        </w:rPr>
        <w:t xml:space="preserve">  </w:t>
      </w:r>
      <w:r w:rsidR="00725B2B">
        <w:rPr>
          <w:rFonts w:ascii="Times New Roman" w:hAnsi="Times New Roman"/>
          <w:sz w:val="20"/>
          <w:lang w:val="uk-UA"/>
        </w:rPr>
        <w:t>6325157604</w:t>
      </w:r>
      <w:r>
        <w:rPr>
          <w:rFonts w:ascii="Times New Roman" w:hAnsi="Times New Roman"/>
          <w:sz w:val="20"/>
          <w:lang w:val="uk-UA"/>
        </w:rPr>
        <w:t xml:space="preserve">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         </w:t>
      </w:r>
      <w:r>
        <w:rPr>
          <w:rFonts w:ascii="Times New Roman" w:hAnsi="Times New Roman"/>
          <w:sz w:val="20"/>
          <w:lang w:val="uk-UA"/>
        </w:rPr>
        <w:t xml:space="preserve">           </w:t>
      </w:r>
      <w:r w:rsidR="00725B2B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 xml:space="preserve">   село </w:t>
      </w:r>
      <w:proofErr w:type="spellStart"/>
      <w:r>
        <w:rPr>
          <w:rFonts w:ascii="Times New Roman" w:hAnsi="Times New Roman"/>
          <w:sz w:val="20"/>
          <w:lang w:val="uk-UA"/>
        </w:rPr>
        <w:t>Мищенки</w:t>
      </w:r>
      <w:proofErr w:type="spellEnd"/>
    </w:p>
    <w:p w:rsidR="00E67DDB" w:rsidRDefault="00E67DDB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sz w:val="20"/>
          <w:lang w:val="uk-UA"/>
        </w:rPr>
        <w:t xml:space="preserve">        </w:t>
      </w:r>
      <w:r w:rsidR="00725B2B">
        <w:rPr>
          <w:rFonts w:ascii="Times New Roman" w:hAnsi="Times New Roman"/>
          <w:sz w:val="20"/>
          <w:lang w:val="uk-UA"/>
        </w:rPr>
        <w:t>6325157605</w:t>
      </w:r>
      <w:r>
        <w:rPr>
          <w:rFonts w:ascii="Times New Roman" w:hAnsi="Times New Roman"/>
          <w:sz w:val="20"/>
          <w:lang w:val="uk-UA"/>
        </w:rPr>
        <w:t xml:space="preserve">                                                  </w:t>
      </w:r>
      <w:r w:rsidR="00725B2B">
        <w:rPr>
          <w:rFonts w:ascii="Times New Roman" w:hAnsi="Times New Roman"/>
          <w:sz w:val="20"/>
          <w:lang w:val="uk-UA"/>
        </w:rPr>
        <w:t xml:space="preserve">                </w:t>
      </w:r>
      <w:r>
        <w:rPr>
          <w:rFonts w:ascii="Times New Roman" w:hAnsi="Times New Roman"/>
          <w:sz w:val="20"/>
          <w:lang w:val="uk-UA"/>
        </w:rPr>
        <w:t xml:space="preserve">село </w:t>
      </w:r>
      <w:proofErr w:type="spellStart"/>
      <w:r>
        <w:rPr>
          <w:rFonts w:ascii="Times New Roman" w:hAnsi="Times New Roman"/>
          <w:sz w:val="20"/>
          <w:lang w:val="uk-UA"/>
        </w:rPr>
        <w:t>Нестеренки</w:t>
      </w:r>
      <w:proofErr w:type="spellEnd"/>
    </w:p>
    <w:p w:rsidR="00C345DA" w:rsidRDefault="00C345DA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p w:rsidR="00A66358" w:rsidRDefault="00A66358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p w:rsidR="00A66358" w:rsidRDefault="00A66358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p w:rsidR="00A66358" w:rsidRPr="00C345DA" w:rsidRDefault="00A66358" w:rsidP="00C345DA">
      <w:pPr>
        <w:widowControl w:val="0"/>
        <w:spacing w:after="0"/>
        <w:rPr>
          <w:rFonts w:ascii="Times New Roman" w:hAnsi="Times New Roman"/>
          <w:sz w:val="20"/>
          <w:lang w:val="uk-UA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84"/>
      </w:tblGrid>
      <w:tr w:rsidR="00AC609F" w:rsidRPr="00924A3D" w:rsidTr="00AC609F">
        <w:trPr>
          <w:trHeight w:val="20"/>
          <w:tblHeader/>
        </w:trPr>
        <w:tc>
          <w:tcPr>
            <w:tcW w:w="29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Класифікація будівель та споруд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Ставки податку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24A3D">
              <w:rPr>
                <w:rFonts w:ascii="Times New Roman" w:hAnsi="Times New Roman"/>
                <w:sz w:val="20"/>
              </w:rPr>
              <w:t xml:space="preserve"> за 1 кв. метр</w:t>
            </w:r>
            <w:r w:rsidRPr="00924A3D">
              <w:rPr>
                <w:rFonts w:ascii="Times New Roman" w:hAnsi="Times New Roman"/>
                <w:sz w:val="20"/>
              </w:rPr>
              <w:br/>
              <w:t>(відсотків розміру мінімальної заробітної плати)</w:t>
            </w:r>
          </w:p>
        </w:tc>
      </w:tr>
      <w:tr w:rsidR="00AC609F" w:rsidRPr="00924A3D" w:rsidTr="00AC609F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найменування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для юридичних 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Pr="00924A3D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для фізичних осіб</w:t>
            </w:r>
          </w:p>
        </w:tc>
      </w:tr>
      <w:tr w:rsidR="00AC609F" w:rsidRPr="00924A3D" w:rsidTr="00AC609F">
        <w:trPr>
          <w:trHeight w:val="20"/>
          <w:tblHeader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09F" w:rsidRPr="00924A3D" w:rsidRDefault="00AC609F" w:rsidP="00AC609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F" w:rsidRPr="00924A3D" w:rsidRDefault="00AC609F" w:rsidP="00AC609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1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місто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2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селище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3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1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місто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2 зона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 w:rsidR="00092953" w:rsidRPr="00924A3D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селище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609F" w:rsidRDefault="00AC609F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24A3D">
              <w:rPr>
                <w:rFonts w:ascii="Times New Roman" w:hAnsi="Times New Roman"/>
                <w:sz w:val="20"/>
              </w:rPr>
              <w:t>3 зона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4</w:t>
            </w:r>
          </w:p>
          <w:p w:rsidR="00092953" w:rsidRPr="00092953" w:rsidRDefault="00092953" w:rsidP="00AC609F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село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житлові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одноквартирні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одноквартирні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1110.1 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одноквартирні масової забудови </w:t>
            </w:r>
          </w:p>
        </w:tc>
        <w:tc>
          <w:tcPr>
            <w:tcW w:w="347" w:type="pct"/>
          </w:tcPr>
          <w:p w:rsidR="00AC609F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1110.2 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Котеджі та будинки одноквартирні підвищеної комфортності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AC609F" w:rsidRPr="00924A3D" w:rsidRDefault="00707821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42109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1110.3 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садибного типу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1110.4 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дачні та садові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112 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з двома та більше квартирами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1121 </w:t>
            </w:r>
          </w:p>
        </w:tc>
        <w:tc>
          <w:tcPr>
            <w:tcW w:w="4649" w:type="pct"/>
            <w:gridSpan w:val="7"/>
            <w:vAlign w:val="center"/>
          </w:tcPr>
          <w:p w:rsidR="00AC609F" w:rsidRPr="00924A3D" w:rsidRDefault="00AC609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з двома квартирами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1121.1 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двоквартирні масової забудови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1121.2 </w:t>
            </w:r>
          </w:p>
        </w:tc>
        <w:tc>
          <w:tcPr>
            <w:tcW w:w="2586" w:type="pct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Котеджі та будинки двоквартирні підвищеної комфортності </w:t>
            </w:r>
          </w:p>
        </w:tc>
        <w:tc>
          <w:tcPr>
            <w:tcW w:w="347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AC609F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AC609F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C609F" w:rsidRPr="00924A3D" w:rsidTr="00AC609F">
        <w:trPr>
          <w:trHeight w:val="20"/>
        </w:trPr>
        <w:tc>
          <w:tcPr>
            <w:tcW w:w="351" w:type="pct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AC609F" w:rsidRPr="00924A3D" w:rsidRDefault="00AC609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з трьома та більше квартирами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1122.1 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багатоквартирні масової забудови 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092953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92953" w:rsidRPr="00092953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1122.2 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багатоквартирні підвищеної комфортності, індивідуальні </w:t>
            </w:r>
          </w:p>
        </w:tc>
        <w:tc>
          <w:tcPr>
            <w:tcW w:w="347" w:type="pct"/>
          </w:tcPr>
          <w:p w:rsidR="00092953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092953" w:rsidRPr="00924A3D" w:rsidRDefault="00092953" w:rsidP="0070782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1122.3 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житлові готельного типу 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Гуртожитки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1130.1 </w:t>
            </w:r>
          </w:p>
        </w:tc>
        <w:tc>
          <w:tcPr>
            <w:tcW w:w="2586" w:type="pct"/>
            <w:vAlign w:val="center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Гуртожитки для робітників та службовців</w:t>
            </w:r>
          </w:p>
        </w:tc>
        <w:tc>
          <w:tcPr>
            <w:tcW w:w="347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1130.2 </w:t>
            </w:r>
          </w:p>
        </w:tc>
        <w:tc>
          <w:tcPr>
            <w:tcW w:w="2586" w:type="pct"/>
            <w:vAlign w:val="center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421098">
              <w:rPr>
                <w:rFonts w:ascii="Times New Roman" w:hAnsi="Times New Roman"/>
                <w:sz w:val="20"/>
              </w:rPr>
              <w:t>Гуртожитки для студентів вищих навчальних закладів</w:t>
            </w:r>
            <w:r w:rsidRPr="00421098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421098">
              <w:rPr>
                <w:rFonts w:ascii="Times New Roman" w:hAnsi="Times New Roman"/>
                <w:sz w:val="20"/>
              </w:rPr>
              <w:t>1130.3 </w:t>
            </w:r>
          </w:p>
        </w:tc>
        <w:tc>
          <w:tcPr>
            <w:tcW w:w="2586" w:type="pct"/>
            <w:vAlign w:val="center"/>
            <w:hideMark/>
          </w:tcPr>
          <w:p w:rsidR="00092953" w:rsidRPr="00421098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421098">
              <w:rPr>
                <w:rFonts w:ascii="Times New Roman" w:hAnsi="Times New Roman"/>
                <w:sz w:val="20"/>
              </w:rPr>
              <w:t>Гуртожитки для учнів навчальних закладів</w:t>
            </w:r>
            <w:r w:rsidRPr="00421098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1130.4 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Будинки-інтернати для людей похилого віку та інвалідів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1130.5 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дитини та сирітські будинки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1130.6 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для біженців, притулки для бездомних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1130.9 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Будинки для колективного проживання інші </w:t>
            </w:r>
          </w:p>
        </w:tc>
        <w:tc>
          <w:tcPr>
            <w:tcW w:w="347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42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56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65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20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333" w:type="pct"/>
          </w:tcPr>
          <w:p w:rsidR="00092953" w:rsidRPr="00924A3D" w:rsidRDefault="00092953" w:rsidP="000929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8F0C7F">
              <w:rPr>
                <w:rFonts w:ascii="Times New Roman" w:hAnsi="Times New Roman"/>
                <w:sz w:val="20"/>
              </w:rPr>
              <w:t>,1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нежитлові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Готелі, ресторани та подібні будівлі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1211 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готельні</w:t>
            </w:r>
          </w:p>
        </w:tc>
      </w:tr>
      <w:tr w:rsidR="00092953" w:rsidRPr="00924A3D" w:rsidTr="00AC609F">
        <w:trPr>
          <w:trHeight w:val="20"/>
        </w:trPr>
        <w:tc>
          <w:tcPr>
            <w:tcW w:w="351" w:type="pct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1211.1 </w:t>
            </w:r>
          </w:p>
        </w:tc>
        <w:tc>
          <w:tcPr>
            <w:tcW w:w="2586" w:type="pct"/>
            <w:vAlign w:val="center"/>
            <w:hideMark/>
          </w:tcPr>
          <w:p w:rsidR="00092953" w:rsidRPr="00924A3D" w:rsidRDefault="00092953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Готелі </w:t>
            </w:r>
          </w:p>
        </w:tc>
        <w:tc>
          <w:tcPr>
            <w:tcW w:w="347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092953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1211.2 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Мотелі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1211.3 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Кемпінги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1211.4 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Пансіонати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70782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1211.5 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Ресторани та бари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Інші будівлі для тимчасового проживання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1212.1 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Туристичні бази та гірські притулки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1212.2 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Дитячі та сімейні табори відпочинку </w:t>
            </w:r>
          </w:p>
        </w:tc>
        <w:tc>
          <w:tcPr>
            <w:tcW w:w="347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2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6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5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0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3" w:type="pct"/>
          </w:tcPr>
          <w:p w:rsidR="00FF6FA9" w:rsidRPr="008F0C7F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</w:t>
            </w:r>
            <w:r w:rsidR="008F0C7F" w:rsidRPr="008F0C7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8F0C7F" w:rsidRPr="00924A3D" w:rsidTr="00AC609F">
        <w:trPr>
          <w:trHeight w:val="20"/>
        </w:trPr>
        <w:tc>
          <w:tcPr>
            <w:tcW w:w="351" w:type="pct"/>
            <w:hideMark/>
          </w:tcPr>
          <w:p w:rsidR="008F0C7F" w:rsidRPr="00924A3D" w:rsidRDefault="008F0C7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1212.3 </w:t>
            </w:r>
          </w:p>
        </w:tc>
        <w:tc>
          <w:tcPr>
            <w:tcW w:w="2586" w:type="pct"/>
            <w:vAlign w:val="center"/>
            <w:hideMark/>
          </w:tcPr>
          <w:p w:rsidR="008F0C7F" w:rsidRPr="00924A3D" w:rsidRDefault="008F0C7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Центри та будинки відпочинку </w:t>
            </w:r>
          </w:p>
        </w:tc>
        <w:tc>
          <w:tcPr>
            <w:tcW w:w="347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42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65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20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8F0C7F" w:rsidRPr="008F0C7F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0C7F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1212.9 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Інші будівлі для тимчасового проживання, не класифіковані раніше 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офісні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офісні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1220.1 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органів державного та місцевого управління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FF6FA9" w:rsidRPr="00924A3D" w:rsidRDefault="00FF6FA9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A1F79" w:rsidRPr="00924A3D" w:rsidTr="00AC609F">
        <w:trPr>
          <w:trHeight w:val="20"/>
        </w:trPr>
        <w:tc>
          <w:tcPr>
            <w:tcW w:w="351" w:type="pct"/>
            <w:hideMark/>
          </w:tcPr>
          <w:p w:rsidR="009A1F79" w:rsidRPr="00924A3D" w:rsidRDefault="009A1F7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1220.2 </w:t>
            </w:r>
          </w:p>
        </w:tc>
        <w:tc>
          <w:tcPr>
            <w:tcW w:w="2586" w:type="pct"/>
            <w:vAlign w:val="center"/>
            <w:hideMark/>
          </w:tcPr>
          <w:p w:rsidR="009A1F79" w:rsidRPr="00924A3D" w:rsidRDefault="009A1F7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фінансового обслуговування </w:t>
            </w:r>
          </w:p>
        </w:tc>
        <w:tc>
          <w:tcPr>
            <w:tcW w:w="347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9A1F79" w:rsidRPr="00924A3D" w:rsidRDefault="009A1F79" w:rsidP="009A1F7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1220.3 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органів правосуддя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F6FA9" w:rsidRPr="00924A3D" w:rsidTr="00AC609F">
        <w:trPr>
          <w:trHeight w:val="20"/>
        </w:trPr>
        <w:tc>
          <w:tcPr>
            <w:tcW w:w="351" w:type="pct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1220.4 </w:t>
            </w:r>
          </w:p>
        </w:tc>
        <w:tc>
          <w:tcPr>
            <w:tcW w:w="2586" w:type="pct"/>
            <w:vAlign w:val="center"/>
            <w:hideMark/>
          </w:tcPr>
          <w:p w:rsidR="00FF6FA9" w:rsidRPr="00924A3D" w:rsidRDefault="00FF6FA9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закордонних представництв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FF6FA9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12451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Адміністративно-побутові будівлі промислових підприємств </w:t>
            </w:r>
          </w:p>
        </w:tc>
        <w:tc>
          <w:tcPr>
            <w:tcW w:w="347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E7572F" w:rsidRPr="00124519" w:rsidRDefault="00E7572F" w:rsidP="0012451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</w:tr>
      <w:tr w:rsidR="00E7572F" w:rsidRPr="0012451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1220.9 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конторських та адміністративних цілей інші </w:t>
            </w:r>
          </w:p>
        </w:tc>
        <w:tc>
          <w:tcPr>
            <w:tcW w:w="347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E7572F" w:rsidRPr="00124519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4519">
              <w:rPr>
                <w:rFonts w:ascii="Times New Roman" w:hAnsi="Times New Roman"/>
                <w:sz w:val="20"/>
              </w:rPr>
              <w:t>1,</w:t>
            </w:r>
            <w:r w:rsidR="00124519" w:rsidRPr="00124519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6358" w:rsidRPr="00124519" w:rsidTr="00AC609F">
        <w:trPr>
          <w:trHeight w:val="20"/>
        </w:trPr>
        <w:tc>
          <w:tcPr>
            <w:tcW w:w="351" w:type="pct"/>
            <w:hideMark/>
          </w:tcPr>
          <w:p w:rsidR="00A66358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  <w:hideMark/>
          </w:tcPr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A66358" w:rsidRPr="00124519" w:rsidRDefault="00A66358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торговельні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торговельні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Торгові центри, універмаги, магазини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Криті ринки, павільйони та зали для ярмарків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Станції технічного обслуговування автомобілів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Їдальні, кафе, закусочні тощо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1230.5 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Бази та склади підприємств торгівлі і громадського харчування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1230.6 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побутового обслуговування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1230.9 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торговельні інші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4649" w:type="pct"/>
            <w:gridSpan w:val="7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транспорту та засобів зв’язку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Автовокзали та інші будівлі автомобільного транспорту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Вокзали та інші будівлі залізничного транспорту </w:t>
            </w:r>
          </w:p>
        </w:tc>
        <w:tc>
          <w:tcPr>
            <w:tcW w:w="347" w:type="pct"/>
          </w:tcPr>
          <w:p w:rsidR="00E7572F" w:rsidRPr="00924A3D" w:rsidRDefault="008F0C7F" w:rsidP="008F0C7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міського електротранспорту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Аеровокзали та інші будівлі повітряного транспорту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Морські та річкові вокзали, маяки та пов’язані з ними будівлі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1241.6 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станцій підвісних та канатних доріг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1241.7 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Будівлі центрів </w:t>
            </w:r>
            <w:proofErr w:type="spellStart"/>
            <w:r w:rsidRPr="00924A3D">
              <w:rPr>
                <w:rFonts w:ascii="Times New Roman" w:hAnsi="Times New Roman"/>
                <w:sz w:val="20"/>
              </w:rPr>
              <w:t>радіо-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та телевізійного мовлення, телефонних станцій, телекомунікаційних центрів тощо </w:t>
            </w:r>
          </w:p>
        </w:tc>
        <w:tc>
          <w:tcPr>
            <w:tcW w:w="347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8F0C7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A1F7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1241.8 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Ангари для літаків, локомотивні, вагонні, трамвайні та тролейбусні депо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1241.9 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транспорту та засобів зв’язку інші </w:t>
            </w:r>
          </w:p>
        </w:tc>
        <w:tc>
          <w:tcPr>
            <w:tcW w:w="347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8F0C7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Гаражі</w:t>
            </w:r>
          </w:p>
        </w:tc>
      </w:tr>
      <w:tr w:rsidR="0094372D" w:rsidRPr="00924A3D" w:rsidTr="00AC609F">
        <w:trPr>
          <w:trHeight w:val="20"/>
        </w:trPr>
        <w:tc>
          <w:tcPr>
            <w:tcW w:w="351" w:type="pct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1242.1 </w:t>
            </w:r>
          </w:p>
        </w:tc>
        <w:tc>
          <w:tcPr>
            <w:tcW w:w="2586" w:type="pct"/>
            <w:vAlign w:val="center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Гаражі наземні </w:t>
            </w:r>
          </w:p>
        </w:tc>
        <w:tc>
          <w:tcPr>
            <w:tcW w:w="347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94372D" w:rsidRPr="00924A3D" w:rsidTr="00AC609F">
        <w:trPr>
          <w:trHeight w:val="20"/>
        </w:trPr>
        <w:tc>
          <w:tcPr>
            <w:tcW w:w="351" w:type="pct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1242.2 </w:t>
            </w:r>
          </w:p>
        </w:tc>
        <w:tc>
          <w:tcPr>
            <w:tcW w:w="2586" w:type="pct"/>
            <w:vAlign w:val="center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Гаражі підземні </w:t>
            </w:r>
          </w:p>
        </w:tc>
        <w:tc>
          <w:tcPr>
            <w:tcW w:w="347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94372D" w:rsidRPr="00924A3D" w:rsidTr="00AC609F">
        <w:trPr>
          <w:trHeight w:val="20"/>
        </w:trPr>
        <w:tc>
          <w:tcPr>
            <w:tcW w:w="351" w:type="pct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1242.3 </w:t>
            </w:r>
          </w:p>
        </w:tc>
        <w:tc>
          <w:tcPr>
            <w:tcW w:w="2586" w:type="pct"/>
            <w:vAlign w:val="center"/>
            <w:hideMark/>
          </w:tcPr>
          <w:p w:rsidR="0094372D" w:rsidRPr="00924A3D" w:rsidRDefault="0094372D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Стоянки автомобільні криті </w:t>
            </w:r>
          </w:p>
        </w:tc>
        <w:tc>
          <w:tcPr>
            <w:tcW w:w="347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94372D" w:rsidRPr="00924A3D" w:rsidRDefault="0094372D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1242.4 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Навіси для велосипедів </w:t>
            </w:r>
          </w:p>
        </w:tc>
        <w:tc>
          <w:tcPr>
            <w:tcW w:w="347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E7572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промислові та склади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промислові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машинобудування та металообробної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чорної металургії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A1F79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хімічної та нафтохімічної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легкої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C46445" w:rsidP="00C4644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E7572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1251.5 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харчової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медичної та мікробіологічної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1251.7 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лісової, деревообробної та целюлозно-паперової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1251.8 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1251.9 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інших промислових виробництв, включаючи поліграфічне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Резервуари, </w:t>
            </w:r>
            <w:proofErr w:type="spellStart"/>
            <w:r w:rsidRPr="00924A3D">
              <w:rPr>
                <w:rFonts w:ascii="Times New Roman" w:hAnsi="Times New Roman"/>
                <w:sz w:val="20"/>
              </w:rPr>
              <w:t>силоси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та склади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Резервуари для нафти, нафтопродуктів та газу </w:t>
            </w:r>
          </w:p>
        </w:tc>
        <w:tc>
          <w:tcPr>
            <w:tcW w:w="347" w:type="pct"/>
          </w:tcPr>
          <w:p w:rsidR="00E7572F" w:rsidRPr="00924A3D" w:rsidRDefault="00E7572F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" w:type="pct"/>
          </w:tcPr>
          <w:p w:rsidR="00E7572F" w:rsidRPr="00924A3D" w:rsidRDefault="00E7572F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3" w:type="pct"/>
          </w:tcPr>
          <w:p w:rsidR="00E7572F" w:rsidRPr="00924A3D" w:rsidRDefault="00E7572F" w:rsidP="0042109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42109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Резервуари та ємності інші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924A3D">
              <w:rPr>
                <w:rFonts w:ascii="Times New Roman" w:hAnsi="Times New Roman"/>
                <w:sz w:val="20"/>
              </w:rPr>
              <w:t>Силоси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для зерна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924A3D">
              <w:rPr>
                <w:rFonts w:ascii="Times New Roman" w:hAnsi="Times New Roman"/>
                <w:sz w:val="20"/>
              </w:rPr>
              <w:t>Силоси</w:t>
            </w:r>
            <w:proofErr w:type="spellEnd"/>
            <w:r w:rsidRPr="00924A3D">
              <w:rPr>
                <w:rFonts w:ascii="Times New Roman" w:hAnsi="Times New Roman"/>
                <w:sz w:val="20"/>
              </w:rPr>
              <w:t xml:space="preserve"> для цементу та інших сипучих матеріалів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Склади спеціальні товарні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1252.6 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Холодильники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1252.7 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Складські майданчики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1252.8 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Склади універсальні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1252.9 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Склади та сховища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A66358" w:rsidRPr="00924A3D" w:rsidTr="00AC609F">
        <w:trPr>
          <w:trHeight w:val="20"/>
        </w:trPr>
        <w:tc>
          <w:tcPr>
            <w:tcW w:w="351" w:type="pct"/>
            <w:hideMark/>
          </w:tcPr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  <w:hideMark/>
          </w:tcPr>
          <w:p w:rsidR="00A66358" w:rsidRPr="00924A3D" w:rsidRDefault="00A66358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A66358" w:rsidRDefault="00A66358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Театри, кінотеатри та концертні зали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засідань та багатоцільові зали для публічних виступів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1261.3 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Цирки </w:t>
            </w:r>
          </w:p>
        </w:tc>
        <w:tc>
          <w:tcPr>
            <w:tcW w:w="347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1261.4 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Казино, ігорні будинки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1261.5 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Музичні та танцювальні зали, дискотеки </w:t>
            </w:r>
          </w:p>
        </w:tc>
        <w:tc>
          <w:tcPr>
            <w:tcW w:w="347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E7572F" w:rsidRPr="00924A3D" w:rsidRDefault="00E7572F" w:rsidP="00FF6FA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1261.9 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публічних виступів інші </w:t>
            </w:r>
          </w:p>
        </w:tc>
        <w:tc>
          <w:tcPr>
            <w:tcW w:w="347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Музеї та бібліотеки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1262.1 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Музеї та художні галереї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7572F" w:rsidRPr="00924A3D" w:rsidTr="00AC609F">
        <w:trPr>
          <w:trHeight w:val="20"/>
        </w:trPr>
        <w:tc>
          <w:tcPr>
            <w:tcW w:w="351" w:type="pct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1262.2 </w:t>
            </w:r>
          </w:p>
        </w:tc>
        <w:tc>
          <w:tcPr>
            <w:tcW w:w="2586" w:type="pct"/>
            <w:vAlign w:val="center"/>
            <w:hideMark/>
          </w:tcPr>
          <w:p w:rsidR="00E7572F" w:rsidRPr="00924A3D" w:rsidRDefault="00E7572F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Бібліотеки, книгосховища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E7572F" w:rsidRPr="00924A3D" w:rsidRDefault="009B62F8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Технічні центри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Планетарії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архівів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1262.6 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зоологічних та ботанічних садів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1263 </w:t>
            </w:r>
          </w:p>
        </w:tc>
        <w:tc>
          <w:tcPr>
            <w:tcW w:w="4649" w:type="pct"/>
            <w:gridSpan w:val="7"/>
            <w:vAlign w:val="center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навчальних та дослідних закладів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науково-дослідних та проектно-вишукувальних установ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вищих навчальних закладів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шкіл та інших середніх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професійно-технічних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дошкільних та позашкільних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спеціальних навчальних закладів для дітей з особливими потребами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1263.7 </w:t>
            </w:r>
          </w:p>
        </w:tc>
        <w:tc>
          <w:tcPr>
            <w:tcW w:w="2586" w:type="pct"/>
            <w:vAlign w:val="center"/>
            <w:hideMark/>
          </w:tcPr>
          <w:p w:rsidR="00A66358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Будівлі закладів з </w:t>
            </w:r>
          </w:p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фахової перепідготовки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1263.8 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метеорологічних станцій, обсерваторій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1263.9 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освітніх та науково-дослідних закладів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лікарень та оздоровчих закладів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Лікарні багатопрофільні територіального обслуговування, навчальних закладів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Лікарні профільні, диспансери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Материнські та дитячі реабілітаційні центри, пологові будинки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Поліклініки, пункти медичного обслуговування та консультації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Шпиталі виправних закладів, в’язниць та Збройних Сил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707821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Санаторії, профілакторії та центри функціональної реабілітації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1264.9 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Заклади лікувально-профілактичні та оздоровчі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Зали спортивні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</w:tr>
      <w:tr w:rsidR="00C46445" w:rsidRPr="00707821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гімнастичні, баскетбольні, волейбольні, тенісні тощо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Басейни криті для плавання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707821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lastRenderedPageBreak/>
              <w:t>1265.3 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Хокейні та льодові стадіони криті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Манежі легкоатлетичні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Тири </w:t>
            </w:r>
          </w:p>
        </w:tc>
        <w:tc>
          <w:tcPr>
            <w:tcW w:w="347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B62F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1265.9 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Зали спортивні інші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нежитлові інші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сільськогосподарського призначення, лісівництва та рибного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тваринництва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птахівництва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зберігання зерна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силосні та сінажні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садівництва, виноградарства та виноробства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1271.6 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тепличного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1271.7 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рибного господарства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1271.8 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підприємств лісівництва та звірівництва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1271.9 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сільськогосподарського призначення інші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для культової та релігійної діяльності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Церкви, собори, костьоли, мечеті, синагоги тощо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Похоронні бюро та ритуальні зали 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1272.3 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Цвинтарі та крематорії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8F0C7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Пам’ятки історичні та такі, що охороняються державою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Пам’ятки історії та архітектури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Археологічні розкопки, руїни та історичні місця, що охороняються державою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1273.3 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Меморіали, художньо-декоративні будівлі, статуї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924A3D" w:rsidRDefault="00C46445" w:rsidP="00813A3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1274 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інші, не класифіковані раніше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1274.1 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24A3D">
              <w:rPr>
                <w:rFonts w:ascii="Times New Roman" w:hAnsi="Times New Roman"/>
                <w:sz w:val="20"/>
              </w:rPr>
              <w:t>Казарми Збройних Сил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B06624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1274.2 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поліцейських та пожежних служб</w:t>
            </w:r>
            <w:r w:rsidRPr="00924A3D">
              <w:rPr>
                <w:rFonts w:ascii="Times New Roman" w:hAnsi="Times New Roman"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B06624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1274.3 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виправних закладів, в’язниць та слідчих ізоляторів</w:t>
            </w:r>
            <w:r w:rsidRPr="00924A3D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47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2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6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5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</w:tcPr>
          <w:p w:rsidR="00C46445" w:rsidRPr="00924A3D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3" w:type="pct"/>
          </w:tcPr>
          <w:p w:rsidR="00C46445" w:rsidRPr="00B06624" w:rsidRDefault="00C46445" w:rsidP="009A1F7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445" w:rsidRPr="009A1F79" w:rsidTr="00AC609F">
        <w:trPr>
          <w:trHeight w:val="20"/>
        </w:trPr>
        <w:tc>
          <w:tcPr>
            <w:tcW w:w="351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pct"/>
            <w:vAlign w:val="center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1274.4 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лазень та пралень </w:t>
            </w:r>
          </w:p>
        </w:tc>
        <w:tc>
          <w:tcPr>
            <w:tcW w:w="347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42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56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65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20" w:type="pct"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333" w:type="pct"/>
          </w:tcPr>
          <w:p w:rsidR="00C46445" w:rsidRPr="00924A3D" w:rsidRDefault="00C46445" w:rsidP="0042109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C46445" w:rsidRPr="00924A3D" w:rsidTr="00AC609F">
        <w:trPr>
          <w:trHeight w:val="20"/>
        </w:trPr>
        <w:tc>
          <w:tcPr>
            <w:tcW w:w="351" w:type="pct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1274.5 </w:t>
            </w:r>
          </w:p>
        </w:tc>
        <w:tc>
          <w:tcPr>
            <w:tcW w:w="2586" w:type="pct"/>
            <w:vAlign w:val="center"/>
            <w:hideMark/>
          </w:tcPr>
          <w:p w:rsidR="00C46445" w:rsidRPr="00924A3D" w:rsidRDefault="00C46445" w:rsidP="00AC609F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Будівлі з облаштування населених пунктів </w:t>
            </w:r>
          </w:p>
        </w:tc>
        <w:tc>
          <w:tcPr>
            <w:tcW w:w="347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42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56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65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20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33" w:type="pct"/>
          </w:tcPr>
          <w:p w:rsidR="00C46445" w:rsidRPr="00924A3D" w:rsidRDefault="00C46445" w:rsidP="0094372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AC609F" w:rsidRPr="00924A3D" w:rsidRDefault="00AC609F" w:rsidP="00AC609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___________</w:t>
      </w:r>
    </w:p>
    <w:p w:rsidR="00AC609F" w:rsidRPr="00924A3D" w:rsidRDefault="00AC609F" w:rsidP="00AC609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  <w:lang w:val="ru-RU"/>
        </w:rPr>
        <w:t>1</w:t>
      </w:r>
      <w:r w:rsidRPr="00924A3D">
        <w:rPr>
          <w:rFonts w:ascii="Times New Roman" w:hAnsi="Times New Roman"/>
          <w:sz w:val="20"/>
        </w:rPr>
        <w:t xml:space="preserve"> У разі встановлення ставок податку, відмінних на територіях </w:t>
      </w:r>
      <w:proofErr w:type="gramStart"/>
      <w:r w:rsidRPr="00924A3D">
        <w:rPr>
          <w:rFonts w:ascii="Times New Roman" w:hAnsi="Times New Roman"/>
          <w:sz w:val="20"/>
        </w:rPr>
        <w:t>р</w:t>
      </w:r>
      <w:proofErr w:type="gramEnd"/>
      <w:r w:rsidRPr="00924A3D">
        <w:rPr>
          <w:rFonts w:ascii="Times New Roman" w:hAnsi="Times New Roman"/>
          <w:sz w:val="20"/>
        </w:rPr>
        <w:t>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>2</w:t>
      </w:r>
      <w:r w:rsidRPr="00924A3D">
        <w:rPr>
          <w:rFonts w:ascii="Times New Roman" w:hAnsi="Times New Roman"/>
          <w:sz w:val="20"/>
        </w:rPr>
        <w:t xml:space="preserve"> Класифікація будівель та споруд, код та найменування зазначаються відповідно до Державного класифікатора будівель та споруд </w:t>
      </w:r>
      <w:r w:rsidRPr="00924A3D">
        <w:rPr>
          <w:rFonts w:ascii="Times New Roman" w:hAnsi="Times New Roman"/>
          <w:sz w:val="20"/>
        </w:rPr>
        <w:br/>
      </w:r>
      <w:proofErr w:type="spellStart"/>
      <w:r w:rsidRPr="00924A3D">
        <w:rPr>
          <w:rFonts w:ascii="Times New Roman" w:hAnsi="Times New Roman"/>
          <w:sz w:val="20"/>
        </w:rPr>
        <w:t>ДК</w:t>
      </w:r>
      <w:proofErr w:type="spellEnd"/>
      <w:r w:rsidRPr="00924A3D">
        <w:rPr>
          <w:rFonts w:ascii="Times New Roman" w:hAnsi="Times New Roman"/>
          <w:sz w:val="20"/>
        </w:rPr>
        <w:t xml:space="preserve"> 018-2000, затвердженого наказом Держстандарту від 17 серпня 2000 р. № 507.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>3</w:t>
      </w:r>
      <w:r w:rsidRPr="00924A3D">
        <w:rPr>
          <w:rFonts w:ascii="Times New Roman" w:hAnsi="Times New Roman"/>
          <w:sz w:val="20"/>
        </w:rPr>
        <w:t xml:space="preserve"> Ставки податку встановлюються з урахуванням норм підпункту 12.3.7 пункту 12.3 статті 12, пункту 30.2 статті 30, пункту 266.2 статті 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  <w:vertAlign w:val="superscript"/>
        </w:rPr>
        <w:t>4</w:t>
      </w:r>
      <w:r w:rsidRPr="00924A3D">
        <w:rPr>
          <w:rFonts w:ascii="Times New Roman" w:hAnsi="Times New Roman"/>
          <w:sz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</w:t>
      </w:r>
      <w:proofErr w:type="spellStart"/>
      <w:r w:rsidRPr="00924A3D">
        <w:rPr>
          <w:rFonts w:ascii="Times New Roman" w:hAnsi="Times New Roman"/>
          <w:sz w:val="20"/>
        </w:rPr>
        <w:t>зона”</w:t>
      </w:r>
      <w:proofErr w:type="spellEnd"/>
      <w:r w:rsidRPr="00924A3D">
        <w:rPr>
          <w:rFonts w:ascii="Times New Roman" w:hAnsi="Times New Roman"/>
          <w:sz w:val="20"/>
        </w:rPr>
        <w:t xml:space="preserve">. </w:t>
      </w:r>
    </w:p>
    <w:p w:rsidR="00AC609F" w:rsidRPr="00924A3D" w:rsidRDefault="00AC609F" w:rsidP="00AC609F">
      <w:pPr>
        <w:pStyle w:val="a3"/>
        <w:spacing w:before="60"/>
        <w:jc w:val="both"/>
        <w:rPr>
          <w:rFonts w:ascii="Times New Roman" w:hAnsi="Times New Roman"/>
          <w:sz w:val="20"/>
          <w:vertAlign w:val="superscript"/>
        </w:rPr>
      </w:pPr>
      <w:r w:rsidRPr="00924A3D">
        <w:rPr>
          <w:rFonts w:ascii="Times New Roman" w:hAnsi="Times New Roman"/>
          <w:sz w:val="20"/>
          <w:vertAlign w:val="superscript"/>
        </w:rPr>
        <w:t>5</w:t>
      </w:r>
      <w:r w:rsidRPr="00924A3D">
        <w:rPr>
          <w:rFonts w:ascii="Times New Roman" w:hAnsi="Times New Roman"/>
          <w:sz w:val="20"/>
          <w:lang w:val="en-US"/>
        </w:rPr>
        <w:t> </w:t>
      </w:r>
      <w:r w:rsidRPr="00924A3D">
        <w:rPr>
          <w:rFonts w:ascii="Times New Roman" w:hAnsi="Times New Roman"/>
          <w:sz w:val="20"/>
        </w:rPr>
        <w:t>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 266.2.2 пункту 266.2 та пункту 266.4 статті 266 Податкового кодексу України.</w:t>
      </w:r>
      <w:r w:rsidRPr="00924A3D">
        <w:rPr>
          <w:rFonts w:ascii="Times New Roman" w:hAnsi="Times New Roman"/>
          <w:sz w:val="20"/>
          <w:vertAlign w:val="superscript"/>
        </w:rPr>
        <w:t xml:space="preserve"> </w:t>
      </w:r>
    </w:p>
    <w:p w:rsidR="00AC609F" w:rsidRPr="00924A3D" w:rsidRDefault="00AC609F" w:rsidP="00AC609F">
      <w:pPr>
        <w:pStyle w:val="3"/>
        <w:ind w:left="0"/>
        <w:jc w:val="center"/>
        <w:rPr>
          <w:rFonts w:ascii="Times New Roman" w:hAnsi="Times New Roman"/>
          <w:b w:val="0"/>
          <w:i w:val="0"/>
          <w:sz w:val="20"/>
        </w:rPr>
      </w:pPr>
      <w:r w:rsidRPr="00924A3D">
        <w:rPr>
          <w:rFonts w:ascii="Times New Roman" w:hAnsi="Times New Roman"/>
          <w:b w:val="0"/>
          <w:i w:val="0"/>
          <w:sz w:val="20"/>
        </w:rPr>
        <w:t>____________________</w:t>
      </w:r>
    </w:p>
    <w:p w:rsidR="00AC609F" w:rsidRDefault="00AC609F"/>
    <w:sectPr w:rsidR="00AC609F" w:rsidSect="00A6635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09F"/>
    <w:rsid w:val="00092953"/>
    <w:rsid w:val="000A795E"/>
    <w:rsid w:val="000B4B54"/>
    <w:rsid w:val="000D7B5A"/>
    <w:rsid w:val="00124519"/>
    <w:rsid w:val="0020110A"/>
    <w:rsid w:val="00224F8A"/>
    <w:rsid w:val="002D187A"/>
    <w:rsid w:val="00315097"/>
    <w:rsid w:val="0032504A"/>
    <w:rsid w:val="00344CDA"/>
    <w:rsid w:val="00400F14"/>
    <w:rsid w:val="00421098"/>
    <w:rsid w:val="00531330"/>
    <w:rsid w:val="005A2FEA"/>
    <w:rsid w:val="005B20CD"/>
    <w:rsid w:val="005E0E48"/>
    <w:rsid w:val="00603771"/>
    <w:rsid w:val="006679A7"/>
    <w:rsid w:val="0070317E"/>
    <w:rsid w:val="00707821"/>
    <w:rsid w:val="00725B2B"/>
    <w:rsid w:val="007406B0"/>
    <w:rsid w:val="00771F7C"/>
    <w:rsid w:val="0079011C"/>
    <w:rsid w:val="007A74F2"/>
    <w:rsid w:val="007B5B34"/>
    <w:rsid w:val="00813A39"/>
    <w:rsid w:val="00847CCB"/>
    <w:rsid w:val="008F0C7F"/>
    <w:rsid w:val="00902103"/>
    <w:rsid w:val="0094372D"/>
    <w:rsid w:val="009A1F79"/>
    <w:rsid w:val="009B62F8"/>
    <w:rsid w:val="00A27B0D"/>
    <w:rsid w:val="00A66358"/>
    <w:rsid w:val="00A66969"/>
    <w:rsid w:val="00AA39C4"/>
    <w:rsid w:val="00AC609F"/>
    <w:rsid w:val="00AE0F7D"/>
    <w:rsid w:val="00B06624"/>
    <w:rsid w:val="00C345DA"/>
    <w:rsid w:val="00C46445"/>
    <w:rsid w:val="00C910C1"/>
    <w:rsid w:val="00D24865"/>
    <w:rsid w:val="00D32D79"/>
    <w:rsid w:val="00D473A2"/>
    <w:rsid w:val="00DD74FB"/>
    <w:rsid w:val="00DE08EF"/>
    <w:rsid w:val="00E00129"/>
    <w:rsid w:val="00E32785"/>
    <w:rsid w:val="00E67DDB"/>
    <w:rsid w:val="00E7572F"/>
    <w:rsid w:val="00E86C1A"/>
    <w:rsid w:val="00F51F6B"/>
    <w:rsid w:val="00F86859"/>
    <w:rsid w:val="00FB1F48"/>
    <w:rsid w:val="00FF45F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3"/>
  </w:style>
  <w:style w:type="paragraph" w:styleId="3">
    <w:name w:val="heading 3"/>
    <w:basedOn w:val="a"/>
    <w:next w:val="a"/>
    <w:link w:val="30"/>
    <w:uiPriority w:val="9"/>
    <w:qFormat/>
    <w:rsid w:val="00AC60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09F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AC60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C60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C60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98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94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A0F9-5FB5-4980-83F6-D3E6B23E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24</cp:revision>
  <cp:lastPrinted>2021-05-13T06:36:00Z</cp:lastPrinted>
  <dcterms:created xsi:type="dcterms:W3CDTF">2017-09-28T12:59:00Z</dcterms:created>
  <dcterms:modified xsi:type="dcterms:W3CDTF">2021-05-13T06:37:00Z</dcterms:modified>
</cp:coreProperties>
</file>