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F" w:rsidRPr="00A549A5" w:rsidRDefault="00D13E2F" w:rsidP="00D13E2F">
      <w:pPr>
        <w:pStyle w:val="a3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>УКРАЇНА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Люботинська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міська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рада</w:t>
      </w:r>
    </w:p>
    <w:p w:rsidR="00D13E2F" w:rsidRPr="00A549A5" w:rsidRDefault="00D13E2F" w:rsidP="00D13E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VIIІ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E46C3" w:rsidRPr="00212E85" w:rsidRDefault="006E46C3" w:rsidP="006E4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6E46C3" w:rsidRPr="00212E85" w:rsidRDefault="006E46C3" w:rsidP="006E46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Люботин</w:t>
      </w:r>
      <w:proofErr w:type="spellEnd"/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вул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Слобожанська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26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Дата проведення:</w:t>
      </w:r>
      <w:r w:rsidRPr="00A549A5">
        <w:rPr>
          <w:rFonts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</w:rPr>
        <w:t>«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Pr="00A549A5">
        <w:rPr>
          <w:rFonts w:ascii="Times New Roman" w:hAnsi="Times New Roman" w:cs="Times New Roman"/>
          <w:sz w:val="28"/>
          <w:szCs w:val="24"/>
        </w:rPr>
        <w:t xml:space="preserve">» 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квітня </w:t>
      </w:r>
      <w:r w:rsidRPr="00A549A5">
        <w:rPr>
          <w:rFonts w:ascii="Times New Roman" w:hAnsi="Times New Roman" w:cs="Times New Roman"/>
          <w:sz w:val="28"/>
          <w:szCs w:val="24"/>
        </w:rPr>
        <w:t>202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A549A5">
        <w:rPr>
          <w:rFonts w:ascii="Times New Roman" w:hAnsi="Times New Roman" w:cs="Times New Roman"/>
          <w:sz w:val="28"/>
          <w:szCs w:val="24"/>
        </w:rPr>
        <w:t xml:space="preserve"> року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13E2F" w:rsidRPr="00A549A5" w:rsidRDefault="00D13E2F" w:rsidP="00D13E2F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549A5">
        <w:rPr>
          <w:rFonts w:cs="Times New Roman"/>
          <w:b/>
          <w:sz w:val="28"/>
          <w:lang w:val="uk-UA"/>
        </w:rPr>
        <w:t>Всього членів комісії</w:t>
      </w:r>
      <w:r w:rsidRPr="00A549A5">
        <w:rPr>
          <w:rFonts w:cs="Times New Roman"/>
          <w:sz w:val="28"/>
          <w:lang w:val="uk-UA"/>
        </w:rPr>
        <w:t xml:space="preserve"> – 4.</w:t>
      </w:r>
    </w:p>
    <w:p w:rsidR="00D13E2F" w:rsidRPr="00A549A5" w:rsidRDefault="00D13E2F" w:rsidP="00D13E2F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E2F" w:rsidRDefault="00D13E2F" w:rsidP="006E46C3">
      <w:pPr>
        <w:pStyle w:val="Standard"/>
        <w:ind w:firstLine="567"/>
        <w:jc w:val="both"/>
        <w:rPr>
          <w:rFonts w:cs="Times New Roman"/>
          <w:lang w:val="uk-UA"/>
        </w:rPr>
      </w:pPr>
      <w:proofErr w:type="spellStart"/>
      <w:r w:rsidRPr="00A549A5">
        <w:rPr>
          <w:rFonts w:cs="Times New Roman"/>
          <w:b/>
          <w:sz w:val="28"/>
        </w:rPr>
        <w:t>Присутні</w:t>
      </w:r>
      <w:proofErr w:type="spellEnd"/>
      <w:r w:rsidRPr="00A549A5">
        <w:rPr>
          <w:rFonts w:cs="Times New Roman"/>
          <w:b/>
          <w:sz w:val="28"/>
          <w:lang w:val="uk-UA"/>
        </w:rPr>
        <w:t xml:space="preserve"> члени комісії</w:t>
      </w:r>
      <w:r w:rsidRPr="00A549A5">
        <w:rPr>
          <w:rFonts w:cs="Times New Roman"/>
          <w:b/>
          <w:sz w:val="28"/>
        </w:rPr>
        <w:t>:</w:t>
      </w:r>
      <w:r w:rsidRPr="00A549A5">
        <w:rPr>
          <w:rFonts w:cs="Times New Roman"/>
          <w:sz w:val="28"/>
        </w:rPr>
        <w:t xml:space="preserve"> </w:t>
      </w:r>
      <w:r w:rsidR="006E46C3" w:rsidRPr="00212E85">
        <w:rPr>
          <w:rFonts w:cs="Times New Roman"/>
          <w:bCs/>
          <w:lang w:val="uk-UA"/>
        </w:rPr>
        <w:t>ОЛЬХОВСЬКИЙ Сергій,</w:t>
      </w:r>
      <w:r w:rsidR="006E46C3">
        <w:rPr>
          <w:rFonts w:cs="Times New Roman"/>
          <w:b/>
          <w:bCs/>
          <w:lang w:val="uk-UA"/>
        </w:rPr>
        <w:t xml:space="preserve"> </w:t>
      </w:r>
      <w:r w:rsidR="006E46C3" w:rsidRPr="00212E85">
        <w:rPr>
          <w:rFonts w:cs="Times New Roman"/>
          <w:lang w:val="uk-UA"/>
        </w:rPr>
        <w:t>ВОДОЛАЗСЬК</w:t>
      </w:r>
      <w:r w:rsidR="007742C8">
        <w:rPr>
          <w:rFonts w:cs="Times New Roman"/>
          <w:lang w:val="uk-UA"/>
        </w:rPr>
        <w:t>ИЙ Анатолій, РЯБОВОЛ Олександр</w:t>
      </w:r>
    </w:p>
    <w:p w:rsidR="006E46C3" w:rsidRPr="006E46C3" w:rsidRDefault="006E46C3" w:rsidP="006E46C3">
      <w:pPr>
        <w:pStyle w:val="Standard"/>
        <w:ind w:firstLine="567"/>
        <w:jc w:val="both"/>
        <w:rPr>
          <w:rFonts w:cs="Times New Roman"/>
          <w:lang w:val="uk-UA"/>
        </w:rPr>
      </w:pPr>
    </w:p>
    <w:p w:rsidR="00D13E2F" w:rsidRPr="002D343E" w:rsidRDefault="00D13E2F" w:rsidP="007742C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Доповідачі: </w:t>
      </w:r>
      <w:proofErr w:type="spellStart"/>
      <w:r w:rsidR="007742C8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 w:rsidR="007742C8">
        <w:rPr>
          <w:rFonts w:ascii="Times New Roman" w:hAnsi="Times New Roman" w:cs="Times New Roman"/>
          <w:sz w:val="28"/>
          <w:szCs w:val="24"/>
          <w:lang w:val="uk-UA"/>
        </w:rPr>
        <w:t>Лазоренко</w:t>
      </w:r>
      <w:proofErr w:type="spellEnd"/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 С., Єфімова Н.</w:t>
      </w:r>
      <w:r w:rsidR="002A213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2A213A">
        <w:rPr>
          <w:rFonts w:ascii="Times New Roman" w:hAnsi="Times New Roman" w:cs="Times New Roman"/>
          <w:sz w:val="28"/>
          <w:szCs w:val="24"/>
          <w:lang w:val="uk-UA"/>
        </w:rPr>
        <w:t>Голтвянська</w:t>
      </w:r>
      <w:proofErr w:type="spellEnd"/>
      <w:r w:rsidR="002A213A">
        <w:rPr>
          <w:rFonts w:ascii="Times New Roman" w:hAnsi="Times New Roman" w:cs="Times New Roman"/>
          <w:sz w:val="28"/>
          <w:szCs w:val="24"/>
          <w:lang w:val="uk-UA"/>
        </w:rPr>
        <w:t xml:space="preserve"> І., </w:t>
      </w:r>
      <w:proofErr w:type="spellStart"/>
      <w:r w:rsidR="00E034BB">
        <w:rPr>
          <w:rFonts w:ascii="Times New Roman" w:hAnsi="Times New Roman" w:cs="Times New Roman"/>
          <w:sz w:val="28"/>
          <w:szCs w:val="24"/>
          <w:lang w:val="uk-UA"/>
        </w:rPr>
        <w:t>Мінко</w:t>
      </w:r>
      <w:proofErr w:type="spellEnd"/>
      <w:r w:rsidR="00E034BB">
        <w:rPr>
          <w:rFonts w:ascii="Times New Roman" w:hAnsi="Times New Roman" w:cs="Times New Roman"/>
          <w:sz w:val="28"/>
          <w:szCs w:val="24"/>
          <w:lang w:val="uk-UA"/>
        </w:rPr>
        <w:t xml:space="preserve"> Т.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>Кудря І.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Маслак В</w:t>
      </w:r>
      <w:r w:rsidR="007A37B5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2A213A" w:rsidRPr="00A549A5">
        <w:rPr>
          <w:rFonts w:ascii="Times New Roman" w:hAnsi="Times New Roman" w:cs="Times New Roman"/>
          <w:sz w:val="28"/>
          <w:szCs w:val="24"/>
          <w:lang w:val="uk-UA"/>
        </w:rPr>
        <w:t>Яловенко</w:t>
      </w:r>
      <w:proofErr w:type="spellEnd"/>
      <w:r w:rsidR="002A213A"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І.,</w:t>
      </w:r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742C8">
        <w:rPr>
          <w:rFonts w:ascii="Times New Roman" w:hAnsi="Times New Roman" w:cs="Times New Roman"/>
          <w:sz w:val="28"/>
          <w:szCs w:val="24"/>
          <w:lang w:val="uk-UA"/>
        </w:rPr>
        <w:t>Личкань</w:t>
      </w:r>
      <w:proofErr w:type="spellEnd"/>
      <w:r w:rsidR="007742C8">
        <w:rPr>
          <w:rFonts w:ascii="Times New Roman" w:hAnsi="Times New Roman" w:cs="Times New Roman"/>
          <w:sz w:val="28"/>
          <w:szCs w:val="24"/>
          <w:lang w:val="uk-UA"/>
        </w:rPr>
        <w:t xml:space="preserve"> О.</w:t>
      </w:r>
    </w:p>
    <w:p w:rsidR="00D13E2F" w:rsidRDefault="00D13E2F" w:rsidP="00D13E2F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E46C3" w:rsidRPr="00212E85" w:rsidRDefault="006E46C3" w:rsidP="006E46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12E85">
        <w:rPr>
          <w:rFonts w:ascii="Times New Roman" w:hAnsi="Times New Roman" w:cs="Times New Roman"/>
          <w:bCs/>
          <w:sz w:val="24"/>
          <w:szCs w:val="24"/>
          <w:lang w:val="uk-UA"/>
        </w:rPr>
        <w:t>ОЛЬХОВСЬКИЙ Сергій</w:t>
      </w:r>
    </w:p>
    <w:p w:rsidR="006E46C3" w:rsidRPr="007742C8" w:rsidRDefault="006E46C3" w:rsidP="006E46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742C8" w:rsidRPr="007742C8">
        <w:rPr>
          <w:rFonts w:ascii="Times New Roman" w:hAnsi="Times New Roman" w:cs="Times New Roman"/>
          <w:sz w:val="24"/>
          <w:szCs w:val="24"/>
          <w:lang w:val="uk-UA"/>
        </w:rPr>
        <w:t>РЯБОВОЛ Олександр</w:t>
      </w:r>
    </w:p>
    <w:p w:rsidR="00D13E2F" w:rsidRPr="00A549A5" w:rsidRDefault="00D13E2F" w:rsidP="00D13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6391C" w:rsidRDefault="00D13E2F" w:rsidP="003325B0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549A5">
        <w:rPr>
          <w:rFonts w:ascii="Times New Roman" w:eastAsia="Times New Roman" w:hAnsi="Times New Roman" w:cs="Times New Roman"/>
          <w:b/>
          <w:sz w:val="28"/>
          <w:lang w:val="uk-UA"/>
        </w:rPr>
        <w:t>Порядок денний засідання: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громади» у новій редакції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B3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012B3E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економічного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B3E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КНП «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2020 році.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12B3E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</w:t>
      </w:r>
      <w:r w:rsidRPr="00012B3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 w:rsidRPr="00012B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територіальний центр соціального обслуговування (надання соціальних послуг) </w:t>
      </w:r>
      <w:proofErr w:type="spellStart"/>
      <w:r w:rsidRPr="0001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 (нова редакція) та </w:t>
      </w:r>
      <w:r w:rsidRPr="00012B3E">
        <w:rPr>
          <w:rFonts w:ascii="Times New Roman" w:hAnsi="Times New Roman" w:cs="Times New Roman"/>
          <w:sz w:val="24"/>
          <w:szCs w:val="24"/>
          <w:lang w:val="uk-UA"/>
        </w:rPr>
        <w:t>Переліку соціальних послуг, умови та порядок</w:t>
      </w:r>
      <w:r w:rsidRPr="00012B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12B3E">
        <w:rPr>
          <w:rFonts w:ascii="Times New Roman" w:hAnsi="Times New Roman" w:cs="Times New Roman"/>
          <w:sz w:val="24"/>
          <w:szCs w:val="24"/>
          <w:lang w:val="uk-UA"/>
        </w:rPr>
        <w:t>їх надання відділеннями Територіального центру</w:t>
      </w:r>
      <w:r w:rsidRPr="00012B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12B3E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обслуговування  (надання соціальних послуг) </w:t>
      </w:r>
      <w:proofErr w:type="spellStart"/>
      <w:r w:rsidRPr="00012B3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дострокове припинення діяльності Молодіжної ради при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3325B0" w:rsidRPr="00012B3E" w:rsidRDefault="003325B0" w:rsidP="00012B3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012B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12B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перейменування Комунального закладу «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централізована бібліотечна система» у Комунальний </w:t>
      </w:r>
      <w:r w:rsidRPr="00012B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«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затвердження Статуту </w:t>
      </w:r>
      <w:r w:rsidRPr="00012B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в новій редакції</w:t>
      </w:r>
      <w:r w:rsidRPr="00012B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3325B0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Pr="00012B3E">
        <w:rPr>
          <w:rFonts w:ascii="Times New Roman" w:eastAsia="Times New Roman" w:hAnsi="Times New Roman" w:cs="Times New Roman"/>
          <w:sz w:val="24"/>
          <w:szCs w:val="24"/>
        </w:rPr>
        <w:t> L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ХІІІ сесії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012B3E">
        <w:rPr>
          <w:rFonts w:ascii="Times New Roman" w:eastAsia="Times New Roman" w:hAnsi="Times New Roman" w:cs="Times New Roman"/>
          <w:sz w:val="24"/>
          <w:szCs w:val="24"/>
        </w:rPr>
        <w:t>VII 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скликання від 30 січня 2019 року 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2021 році.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ВУКГ ЛМР ХО на баланс КЖРЕП ЛМР ХО транспортного засобу ВАЗ 2107.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намір передачі в оренду майна, що належить до комунальної власності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типу.</w:t>
      </w:r>
    </w:p>
    <w:p w:rsidR="00E034BB" w:rsidRPr="00012B3E" w:rsidRDefault="00E034BB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вул. Гагаріна, буд. № 15, сел. Травневе з балансу виконавчого комітету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012B3E" w:rsidRPr="00012B3E" w:rsidRDefault="00012B3E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вул.Пушкіна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№ 4,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Манченки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балансу виконавчого комітету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012B3E" w:rsidRPr="00012B3E" w:rsidRDefault="00012B3E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ХО.</w:t>
      </w:r>
    </w:p>
    <w:p w:rsidR="00012B3E" w:rsidRPr="00012B3E" w:rsidRDefault="00012B3E" w:rsidP="00012B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Додатку 6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012B3E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012B3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25B0" w:rsidRPr="003325B0" w:rsidRDefault="003325B0" w:rsidP="00012B3E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B3E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  <w:r w:rsidR="002833CA" w:rsidRPr="00012B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25B0" w:rsidRPr="003325B0" w:rsidRDefault="003325B0" w:rsidP="003325B0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5B0" w:rsidRDefault="003325B0" w:rsidP="003325B0">
      <w:pPr>
        <w:spacing w:after="0"/>
        <w:jc w:val="both"/>
        <w:rPr>
          <w:lang w:val="uk-UA"/>
        </w:rPr>
      </w:pPr>
    </w:p>
    <w:p w:rsidR="003D23BA" w:rsidRPr="002C682D" w:rsidRDefault="003D23BA" w:rsidP="003D23BA">
      <w:pPr>
        <w:pStyle w:val="Standard"/>
        <w:suppressAutoHyphens w:val="0"/>
        <w:jc w:val="center"/>
        <w:rPr>
          <w:rFonts w:cs="Times New Roman"/>
          <w:sz w:val="28"/>
          <w:lang w:val="uk-UA"/>
        </w:rPr>
      </w:pPr>
      <w:r w:rsidRPr="002C682D">
        <w:rPr>
          <w:rFonts w:cs="Times New Roman"/>
          <w:b/>
          <w:sz w:val="28"/>
          <w:lang w:val="uk-UA"/>
        </w:rPr>
        <w:t>РОЗГЛЯД ПИТАНЬ ПОРЯДКУ ДЕННОГО:</w:t>
      </w:r>
    </w:p>
    <w:p w:rsidR="003D23BA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</w:p>
    <w:p w:rsidR="003D23BA" w:rsidRPr="002C682D" w:rsidRDefault="003D23BA" w:rsidP="003D23BA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u w:val="single"/>
          <w:lang w:val="uk-UA"/>
        </w:rPr>
      </w:pPr>
      <w:r w:rsidRPr="002C682D">
        <w:rPr>
          <w:rFonts w:cs="Times New Roman"/>
          <w:b/>
          <w:sz w:val="28"/>
          <w:u w:val="single"/>
          <w:lang w:val="uk-UA"/>
        </w:rPr>
        <w:t>1. Перше питання порядку денного</w:t>
      </w:r>
    </w:p>
    <w:p w:rsidR="00713C01" w:rsidRPr="002777C4" w:rsidRDefault="003D23BA" w:rsidP="0027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77C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777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3C01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713C01" w:rsidRPr="002777C4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713C01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 w:rsidR="00713C01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13C01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громади» у новій редакції</w:t>
      </w:r>
    </w:p>
    <w:p w:rsidR="003D23BA" w:rsidRPr="003D23BA" w:rsidRDefault="003D23BA" w:rsidP="003D23BA">
      <w:pPr>
        <w:spacing w:after="0"/>
        <w:rPr>
          <w:rFonts w:ascii="Times New Roman" w:eastAsia="Times New Roman" w:hAnsi="Times New Roman" w:cs="Times New Roman"/>
          <w:sz w:val="32"/>
          <w:szCs w:val="28"/>
          <w:lang w:val="uk-UA"/>
        </w:rPr>
      </w:pPr>
    </w:p>
    <w:p w:rsidR="003D23BA" w:rsidRDefault="003D23BA" w:rsidP="003D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46A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керуюча справами виконкому Лідія КУДЕНКО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3D23BA" w:rsidRPr="00F41FEB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</w:rPr>
      </w:pPr>
      <w:r w:rsidRPr="00F41FEB">
        <w:rPr>
          <w:rFonts w:cs="Times New Roman"/>
          <w:b/>
          <w:sz w:val="28"/>
          <w:u w:val="single"/>
        </w:rPr>
        <w:t xml:space="preserve">2. </w:t>
      </w:r>
      <w:r w:rsidRPr="00F41FEB">
        <w:rPr>
          <w:rFonts w:eastAsia="Calibri" w:cs="Times New Roman"/>
          <w:b/>
          <w:sz w:val="28"/>
          <w:u w:val="single"/>
        </w:rPr>
        <w:t>Друге питання порядку денного</w:t>
      </w:r>
    </w:p>
    <w:p w:rsidR="002777C4" w:rsidRPr="002777C4" w:rsidRDefault="003D23BA" w:rsidP="0027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77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84" w:rsidRPr="00277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економічного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3D23BA" w:rsidRPr="001933AF" w:rsidRDefault="003D23BA" w:rsidP="00277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>
        <w:rPr>
          <w:rFonts w:ascii="Times New Roman" w:eastAsia="Times New Roman" w:hAnsi="Times New Roman" w:cs="Times New Roman"/>
          <w:sz w:val="28"/>
          <w:szCs w:val="24"/>
          <w:lang w:val="uk-UA"/>
        </w:rPr>
        <w:t>Ірина КУДРЯ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D23BA" w:rsidRPr="002C682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 w:rsidRPr="002777C4">
        <w:rPr>
          <w:rFonts w:ascii="Times New Roman" w:hAnsi="Times New Roman" w:cs="Times New Roman"/>
          <w:b/>
          <w:sz w:val="28"/>
          <w:szCs w:val="28"/>
        </w:rPr>
        <w:t>3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682D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3D23BA" w:rsidRPr="00BF2ABF" w:rsidRDefault="003D23BA" w:rsidP="003D23B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BF2ABF">
        <w:rPr>
          <w:rFonts w:cs="Times New Roman"/>
          <w:b/>
          <w:sz w:val="28"/>
          <w:u w:val="single"/>
        </w:rPr>
        <w:t>3. Третє</w:t>
      </w:r>
      <w:r w:rsidRPr="00BF2ABF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2777C4" w:rsidRPr="002777C4" w:rsidRDefault="003D23BA" w:rsidP="0027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77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277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181AE9" w:rsidRPr="002777C4" w:rsidRDefault="00181AE9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23BA" w:rsidRPr="002777C4" w:rsidRDefault="003D23BA" w:rsidP="00181A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97E29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завідувач військово-облікового столу </w:t>
      </w:r>
      <w:r w:rsidR="002777C4" w:rsidRPr="006860B8">
        <w:rPr>
          <w:rFonts w:ascii="Times New Roman" w:hAnsi="Times New Roman" w:cs="Times New Roman"/>
          <w:b/>
          <w:sz w:val="28"/>
          <w:szCs w:val="18"/>
          <w:shd w:val="clear" w:color="auto" w:fill="FFFFFF"/>
          <w:lang w:val="uk-UA"/>
        </w:rPr>
        <w:t>Аліна ЗАХАРЕНКО</w:t>
      </w:r>
    </w:p>
    <w:p w:rsidR="003D23BA" w:rsidRPr="00BF2AB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BF2AB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E1426" w:rsidRPr="007A37B5" w:rsidRDefault="003D23BA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BF2AB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E1426" w:rsidRDefault="001E1426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3B1B8D" w:rsidRDefault="003D23BA" w:rsidP="003D23BA">
      <w:pPr>
        <w:pStyle w:val="Standard"/>
        <w:suppressAutoHyphens w:val="0"/>
        <w:jc w:val="both"/>
        <w:rPr>
          <w:rFonts w:cs="Times New Roman"/>
          <w:lang w:val="uk-UA"/>
        </w:rPr>
      </w:pPr>
      <w:r w:rsidRPr="003B1B8D">
        <w:rPr>
          <w:rFonts w:cs="Times New Roman"/>
          <w:b/>
          <w:sz w:val="28"/>
          <w:u w:val="single"/>
          <w:lang w:val="uk-UA"/>
        </w:rPr>
        <w:t>4. Четверте</w:t>
      </w:r>
      <w:r w:rsidRPr="003B1B8D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2777C4" w:rsidRDefault="003D23BA" w:rsidP="0050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77C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777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77C4" w:rsidRPr="002777C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КНП «</w:t>
      </w:r>
      <w:proofErr w:type="spellStart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2777C4" w:rsidRPr="002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2020 році.</w:t>
      </w:r>
    </w:p>
    <w:p w:rsidR="00444B78" w:rsidRPr="00181AE9" w:rsidRDefault="00444B78" w:rsidP="004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 w:rsidRPr="006860B8">
        <w:rPr>
          <w:rFonts w:ascii="Times New Roman" w:hAnsi="Times New Roman" w:cs="Times New Roman"/>
          <w:b/>
          <w:sz w:val="24"/>
          <w:szCs w:val="24"/>
          <w:lang w:val="uk-UA"/>
        </w:rPr>
        <w:t>заступник  головного лікаря з медичної частини</w:t>
      </w:r>
      <w:r w:rsidR="002777C4" w:rsidRPr="00277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7C4" w:rsidRPr="002777C4">
        <w:rPr>
          <w:rStyle w:val="a6"/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2777C4" w:rsidRPr="002777C4">
        <w:rPr>
          <w:rStyle w:val="a6"/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777C4" w:rsidRPr="002777C4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міської лікарні»   Нонна ЄФІМІНА</w:t>
      </w:r>
    </w:p>
    <w:p w:rsidR="003D23BA" w:rsidRPr="003B1B8D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3B1B8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6C0329" w:rsidRDefault="003D23BA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3B1B8D">
        <w:rPr>
          <w:rFonts w:cs="Times New Roman"/>
          <w:b/>
          <w:sz w:val="28"/>
          <w:szCs w:val="28"/>
          <w:lang w:val="uk-UA"/>
        </w:rPr>
        <w:t>ВИРІШИЛИ</w:t>
      </w:r>
      <w:r w:rsidRPr="003B1B8D">
        <w:rPr>
          <w:rFonts w:eastAsia="Calibri" w:cs="Times New Roman"/>
          <w:b/>
          <w:sz w:val="28"/>
          <w:szCs w:val="28"/>
          <w:lang w:val="uk-UA"/>
        </w:rPr>
        <w:t>:</w:t>
      </w:r>
      <w:r w:rsidRPr="003B1B8D">
        <w:rPr>
          <w:rFonts w:eastAsia="Calibri" w:cs="Times New Roman"/>
          <w:sz w:val="28"/>
          <w:szCs w:val="28"/>
          <w:lang w:val="uk-UA"/>
        </w:rPr>
        <w:t xml:space="preserve"> </w:t>
      </w:r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3B1B8D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5015E1" w:rsidRDefault="005015E1" w:rsidP="003D23BA">
      <w:pPr>
        <w:pStyle w:val="Standard"/>
        <w:suppressAutoHyphens w:val="0"/>
        <w:jc w:val="both"/>
        <w:rPr>
          <w:rFonts w:cs="Times New Roman"/>
          <w:b/>
          <w:bCs/>
          <w:sz w:val="28"/>
          <w:u w:val="single"/>
          <w:lang w:val="uk-UA"/>
        </w:rPr>
      </w:pPr>
    </w:p>
    <w:p w:rsidR="003D23BA" w:rsidRPr="002C70FA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C70FA">
        <w:rPr>
          <w:rFonts w:cs="Times New Roman"/>
          <w:b/>
          <w:bCs/>
          <w:sz w:val="28"/>
          <w:u w:val="single"/>
          <w:lang w:val="uk-UA"/>
        </w:rPr>
        <w:t>5. П'яте</w:t>
      </w:r>
      <w:r w:rsidRPr="002C70FA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644BCD" w:rsidRDefault="003D23BA" w:rsidP="00D4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BC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44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BCD" w:rsidRPr="00644B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644BCD" w:rsidRPr="00644BCD">
        <w:rPr>
          <w:rFonts w:ascii="Times New Roman" w:hAnsi="Times New Roman" w:cs="Times New Roman"/>
          <w:lang w:val="uk-UA"/>
        </w:rPr>
        <w:t xml:space="preserve">затвердження Положення </w:t>
      </w:r>
      <w:r w:rsidR="00644BCD" w:rsidRPr="00644BCD">
        <w:rPr>
          <w:rFonts w:ascii="Times New Roman" w:hAnsi="Times New Roman" w:cs="Times New Roman"/>
          <w:bCs/>
          <w:color w:val="000000"/>
          <w:lang w:val="uk-UA"/>
        </w:rPr>
        <w:t xml:space="preserve">про </w:t>
      </w:r>
      <w:r w:rsidR="00644BCD" w:rsidRPr="00644BCD">
        <w:rPr>
          <w:rFonts w:ascii="Times New Roman" w:hAnsi="Times New Roman" w:cs="Times New Roman"/>
          <w:color w:val="000000"/>
          <w:lang w:val="uk-UA"/>
        </w:rPr>
        <w:t xml:space="preserve">територіальний центр соціального обслуговування (надання соціальних послуг) </w:t>
      </w:r>
      <w:proofErr w:type="spellStart"/>
      <w:r w:rsidR="00644BCD" w:rsidRPr="00644BCD"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 w:rsidR="00644BCD" w:rsidRPr="00644BCD">
        <w:rPr>
          <w:rFonts w:ascii="Times New Roman" w:hAnsi="Times New Roman" w:cs="Times New Roman"/>
          <w:color w:val="000000"/>
          <w:lang w:val="uk-UA"/>
        </w:rPr>
        <w:t xml:space="preserve"> міської ради Харківської області (нова редакція) та </w:t>
      </w:r>
      <w:r w:rsidR="00644BCD" w:rsidRPr="00644BCD">
        <w:rPr>
          <w:rFonts w:ascii="Times New Roman" w:hAnsi="Times New Roman" w:cs="Times New Roman"/>
          <w:lang w:val="uk-UA"/>
        </w:rPr>
        <w:t>Переліку соціальних послуг, умови та порядок</w:t>
      </w:r>
      <w:r w:rsidR="00644BCD" w:rsidRPr="00644BCD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4BCD" w:rsidRPr="00644BCD">
        <w:rPr>
          <w:rFonts w:ascii="Times New Roman" w:hAnsi="Times New Roman" w:cs="Times New Roman"/>
          <w:lang w:val="uk-UA"/>
        </w:rPr>
        <w:t>їх надання відділеннями Територіального центру</w:t>
      </w:r>
      <w:r w:rsidR="00644BCD" w:rsidRPr="00644BCD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4BCD" w:rsidRPr="00644BCD">
        <w:rPr>
          <w:rFonts w:ascii="Times New Roman" w:hAnsi="Times New Roman" w:cs="Times New Roman"/>
          <w:lang w:val="uk-UA"/>
        </w:rPr>
        <w:t xml:space="preserve">соціального обслуговування  (надання соціальних послуг) </w:t>
      </w:r>
      <w:proofErr w:type="spellStart"/>
      <w:r w:rsidR="00644BCD" w:rsidRPr="00644BCD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644BCD" w:rsidRPr="00644BCD">
        <w:rPr>
          <w:rFonts w:ascii="Times New Roman" w:hAnsi="Times New Roman" w:cs="Times New Roman"/>
          <w:lang w:val="uk-UA"/>
        </w:rPr>
        <w:t xml:space="preserve"> міської ради Харківської області</w:t>
      </w:r>
    </w:p>
    <w:p w:rsidR="00444B78" w:rsidRPr="00181AE9" w:rsidRDefault="00444B78" w:rsidP="00444B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BCD">
        <w:rPr>
          <w:rFonts w:ascii="Times New Roman" w:hAnsi="Times New Roman" w:cs="Times New Roman"/>
          <w:b/>
          <w:sz w:val="24"/>
          <w:szCs w:val="24"/>
          <w:lang w:val="uk-UA"/>
        </w:rPr>
        <w:t>директор територіального центру соціального обслуговування ЛМР ХО Тетяна МІНКО</w:t>
      </w:r>
    </w:p>
    <w:p w:rsidR="003D23BA" w:rsidRPr="002C70FA" w:rsidRDefault="003D23BA" w:rsidP="0044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70FA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B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C70F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70FA">
        <w:rPr>
          <w:rFonts w:cs="Times New Roman"/>
          <w:b/>
          <w:sz w:val="28"/>
          <w:szCs w:val="28"/>
          <w:lang w:val="uk-UA"/>
        </w:rPr>
        <w:t>ВИРІШИЛИ</w:t>
      </w:r>
      <w:r w:rsidRPr="002C70FA">
        <w:rPr>
          <w:rFonts w:eastAsia="Calibri" w:cs="Times New Roman"/>
          <w:b/>
          <w:sz w:val="28"/>
          <w:szCs w:val="28"/>
          <w:lang w:val="uk-UA"/>
        </w:rPr>
        <w:t>:</w:t>
      </w:r>
      <w:r w:rsidRPr="002C70FA">
        <w:rPr>
          <w:rFonts w:eastAsia="Calibri" w:cs="Times New Roman"/>
          <w:sz w:val="28"/>
          <w:szCs w:val="28"/>
          <w:lang w:val="uk-UA"/>
        </w:rPr>
        <w:t xml:space="preserve"> </w:t>
      </w:r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C70FA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FF4025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FF4025">
        <w:rPr>
          <w:rFonts w:cs="Times New Roman"/>
          <w:b/>
          <w:sz w:val="28"/>
          <w:u w:val="single"/>
          <w:lang w:val="uk-UA"/>
        </w:rPr>
        <w:t>6. Шосте</w:t>
      </w:r>
      <w:r w:rsidRPr="00FF4025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BD6A12" w:rsidRPr="00196375" w:rsidRDefault="003D23BA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637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96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375" w:rsidRPr="001963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дострокове припинення діяльності Молодіжної ради при </w:t>
      </w:r>
      <w:proofErr w:type="spellStart"/>
      <w:r w:rsidR="00196375" w:rsidRPr="0019637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="00196375" w:rsidRPr="001963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3D23BA" w:rsidRPr="00BD6A12" w:rsidRDefault="003D23BA" w:rsidP="003D23BA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12" w:rsidRPr="00196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375" w:rsidRPr="00686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proofErr w:type="spellStart"/>
      <w:r w:rsidR="00196375" w:rsidRPr="006860B8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="00196375" w:rsidRPr="00686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справах молоді та спорту Світлана ЛАЗОРЕНКО</w:t>
      </w:r>
    </w:p>
    <w:p w:rsidR="003D23BA" w:rsidRPr="00196375" w:rsidRDefault="003D23BA" w:rsidP="003D2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FF4025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37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FF4025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FF4025">
        <w:rPr>
          <w:rFonts w:cs="Times New Roman"/>
          <w:b/>
          <w:sz w:val="28"/>
          <w:szCs w:val="28"/>
          <w:lang w:val="uk-UA"/>
        </w:rPr>
        <w:t>ВИРІШИЛИ</w:t>
      </w:r>
      <w:r w:rsidRPr="00FF4025">
        <w:rPr>
          <w:rFonts w:eastAsia="Calibri" w:cs="Times New Roman"/>
          <w:b/>
          <w:sz w:val="28"/>
          <w:szCs w:val="28"/>
          <w:lang w:val="uk-UA"/>
        </w:rPr>
        <w:t>:</w:t>
      </w:r>
      <w:r w:rsidRPr="00FF4025">
        <w:rPr>
          <w:rFonts w:eastAsia="Calibri" w:cs="Times New Roman"/>
          <w:sz w:val="28"/>
          <w:szCs w:val="28"/>
          <w:lang w:val="uk-UA"/>
        </w:rPr>
        <w:t xml:space="preserve"> </w:t>
      </w:r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FF4025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6F33FC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6F33FC">
        <w:rPr>
          <w:rFonts w:cs="Times New Roman"/>
          <w:b/>
          <w:sz w:val="28"/>
          <w:u w:val="single"/>
          <w:lang w:val="uk-UA"/>
        </w:rPr>
        <w:t xml:space="preserve">7. Сьоме </w:t>
      </w:r>
      <w:r w:rsidRPr="006F33FC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43009C" w:rsidRPr="0043009C" w:rsidRDefault="003D23BA" w:rsidP="0043009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09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30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43009C" w:rsidRPr="004300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3009C" w:rsidRPr="00430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перейменування Комунального закладу «</w:t>
      </w:r>
      <w:proofErr w:type="spellStart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централізована бібліотечна система» у Комунальний </w:t>
      </w:r>
      <w:r w:rsidR="0043009C" w:rsidRPr="00430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«</w:t>
      </w:r>
      <w:proofErr w:type="spellStart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затвердження Статуту </w:t>
      </w:r>
      <w:r w:rsidR="0043009C" w:rsidRPr="00430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43009C" w:rsidRPr="004300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в новій редакції</w:t>
      </w:r>
      <w:r w:rsidR="0043009C" w:rsidRPr="00430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BD6A12" w:rsidRPr="00BD6A12" w:rsidRDefault="00BD6A12" w:rsidP="00B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23BA" w:rsidRPr="002B4CDF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BD6A12" w:rsidRPr="00BD6A12">
        <w:rPr>
          <w:rFonts w:ascii="Times New Roman" w:hAnsi="Times New Roman" w:cs="Times New Roman"/>
          <w:b/>
          <w:sz w:val="28"/>
          <w:szCs w:val="28"/>
        </w:rPr>
        <w:t>В</w:t>
      </w: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F3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09C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культури Ірина ГОЛТВЯНСЬКА</w:t>
      </w:r>
      <w:r w:rsidR="0043009C" w:rsidRPr="002B4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B4CD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09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B4CDF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B4CDF">
        <w:rPr>
          <w:rFonts w:cs="Times New Roman"/>
          <w:b/>
          <w:sz w:val="28"/>
          <w:szCs w:val="28"/>
          <w:lang w:val="uk-UA"/>
        </w:rPr>
        <w:t>ВИРІШИЛИ</w:t>
      </w:r>
      <w:r w:rsidRPr="002B4CDF">
        <w:rPr>
          <w:rFonts w:eastAsia="Calibri" w:cs="Times New Roman"/>
          <w:b/>
          <w:sz w:val="28"/>
          <w:szCs w:val="28"/>
          <w:lang w:val="uk-UA"/>
        </w:rPr>
        <w:t>:</w:t>
      </w:r>
      <w:r w:rsidRPr="002B4CDF">
        <w:rPr>
          <w:rFonts w:eastAsia="Calibri" w:cs="Times New Roman"/>
          <w:sz w:val="28"/>
          <w:szCs w:val="28"/>
          <w:lang w:val="uk-UA"/>
        </w:rPr>
        <w:t xml:space="preserve"> </w:t>
      </w:r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B4CDF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3D23BA" w:rsidRPr="002413B9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413B9">
        <w:rPr>
          <w:rFonts w:cs="Times New Roman"/>
          <w:b/>
          <w:iCs/>
          <w:sz w:val="28"/>
          <w:u w:val="single"/>
          <w:shd w:val="clear" w:color="auto" w:fill="FFFFFF"/>
          <w:lang w:val="uk-UA"/>
        </w:rPr>
        <w:t>8. Восьме</w:t>
      </w:r>
      <w:r w:rsidRPr="002413B9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8608D1" w:rsidRDefault="003D23BA" w:rsidP="0026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08D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60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D1" w:rsidRPr="00860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="008608D1" w:rsidRPr="008608D1">
        <w:rPr>
          <w:rFonts w:ascii="Times New Roman" w:eastAsia="Times New Roman" w:hAnsi="Times New Roman" w:cs="Times New Roman"/>
          <w:sz w:val="24"/>
          <w:szCs w:val="24"/>
        </w:rPr>
        <w:t> L</w:t>
      </w:r>
      <w:r w:rsidR="008608D1" w:rsidRPr="00860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ХІІІ сесії </w:t>
      </w:r>
      <w:proofErr w:type="spellStart"/>
      <w:r w:rsidR="008608D1" w:rsidRPr="008608D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608D1" w:rsidRPr="00860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608D1" w:rsidRPr="008608D1">
        <w:rPr>
          <w:rFonts w:ascii="Times New Roman" w:eastAsia="Times New Roman" w:hAnsi="Times New Roman" w:cs="Times New Roman"/>
          <w:sz w:val="24"/>
          <w:szCs w:val="24"/>
        </w:rPr>
        <w:t>VII </w:t>
      </w:r>
      <w:r w:rsidR="008608D1" w:rsidRPr="008608D1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скликання від 30 січня 2019 року № 6</w:t>
      </w:r>
    </w:p>
    <w:p w:rsidR="002664C6" w:rsidRDefault="003D23BA" w:rsidP="00EA74B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A74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D1" w:rsidRPr="003370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3D23BA" w:rsidRPr="002413B9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413B9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D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2413B9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413B9">
        <w:rPr>
          <w:rFonts w:cs="Times New Roman"/>
          <w:b/>
          <w:sz w:val="28"/>
          <w:szCs w:val="28"/>
          <w:lang w:val="uk-UA"/>
        </w:rPr>
        <w:t>ВИРІШИЛИ</w:t>
      </w:r>
      <w:r w:rsidRPr="002413B9">
        <w:rPr>
          <w:rFonts w:eastAsia="Calibri" w:cs="Times New Roman"/>
          <w:b/>
          <w:sz w:val="28"/>
          <w:szCs w:val="28"/>
          <w:lang w:val="uk-UA"/>
        </w:rPr>
        <w:t>:</w:t>
      </w:r>
      <w:r w:rsidRPr="002413B9">
        <w:rPr>
          <w:rFonts w:eastAsia="Calibri" w:cs="Times New Roman"/>
          <w:sz w:val="28"/>
          <w:szCs w:val="28"/>
          <w:lang w:val="uk-UA"/>
        </w:rPr>
        <w:t xml:space="preserve"> </w:t>
      </w:r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2413B9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202293" w:rsidRDefault="00202293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9. Дев'яте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D23BA" w:rsidRPr="00FB7F90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7F9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B7F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7F90" w:rsidRPr="00FB7F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="00FB7F90" w:rsidRPr="00FB7F9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B7F90" w:rsidRPr="00FB7F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2021 році.</w:t>
      </w:r>
    </w:p>
    <w:p w:rsidR="00FB7F90" w:rsidRDefault="00FB7F90" w:rsidP="003357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3D23BA"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0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23BA" w:rsidRPr="004E79A2" w:rsidRDefault="003D23BA" w:rsidP="00FB7F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F9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10. Десяте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35714" w:rsidRPr="00335714" w:rsidRDefault="003D23BA" w:rsidP="0033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71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3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714" w:rsidRPr="00335714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ВУКГ ЛМР ХО на баланс КЖРЕП ЛМР ХО транспортного засобу ВАЗ 2107.</w:t>
      </w:r>
    </w:p>
    <w:p w:rsidR="002664C6" w:rsidRDefault="003D23BA" w:rsidP="0033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714" w:rsidRPr="003370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7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11. Одинадцяте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A245D5" w:rsidRPr="00F805E5" w:rsidRDefault="003D23BA" w:rsidP="00A2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05E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80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E5" w:rsidRPr="00F805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намір передачі в оренду майна, що належить до комунальної власності </w:t>
      </w:r>
      <w:proofErr w:type="spellStart"/>
      <w:r w:rsidR="00F805E5" w:rsidRPr="00F805E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805E5" w:rsidRPr="00F805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типу.</w:t>
      </w:r>
    </w:p>
    <w:p w:rsidR="003370CF" w:rsidRPr="003370CF" w:rsidRDefault="00A245D5" w:rsidP="00337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714" w:rsidRPr="003370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="00335714" w:rsidRPr="00337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23BA" w:rsidRPr="003370CF" w:rsidRDefault="003D23BA" w:rsidP="003D2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E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12. Дванадцяте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259E9" w:rsidRPr="003259E9" w:rsidRDefault="003D23BA" w:rsidP="0032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59E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25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9E9" w:rsidRPr="003259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вул. Гагаріна, буд. № 15, сел.. Травневе з балансу виконавчого комітету </w:t>
      </w:r>
      <w:proofErr w:type="spellStart"/>
      <w:r w:rsidR="003259E9" w:rsidRPr="003259E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259E9" w:rsidRPr="003259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79C9" w:rsidRDefault="00D579C9" w:rsidP="007D1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714" w:rsidRPr="008608D1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9E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13. Тринадцяте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239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02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>вул.Пушкіна</w:t>
      </w:r>
      <w:proofErr w:type="spellEnd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№ 4, </w:t>
      </w:r>
      <w:proofErr w:type="spellStart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Манченки</w:t>
      </w:r>
      <w:proofErr w:type="spellEnd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балансу виконавчого комітету </w:t>
      </w:r>
      <w:proofErr w:type="spellStart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3D23BA" w:rsidRDefault="00DE7A55" w:rsidP="007D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3D23BA"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D23BA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094" w:rsidRPr="008608D1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9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027D0A" w:rsidRPr="004E79A2" w:rsidRDefault="00027D0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14. Чотирнадцяте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D02391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239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02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91" w:rsidRPr="00D02391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ХО.</w:t>
      </w:r>
    </w:p>
    <w:p w:rsidR="003D23BA" w:rsidRPr="004E79A2" w:rsidRDefault="003D23BA" w:rsidP="003D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r w:rsidR="00D023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3D23BA" w:rsidRPr="00425101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25101">
        <w:rPr>
          <w:rFonts w:cs="Times New Roman"/>
          <w:b/>
          <w:sz w:val="28"/>
          <w:u w:val="single"/>
          <w:lang w:val="uk-UA"/>
        </w:rPr>
        <w:t xml:space="preserve">15. П’ятнадцяте </w:t>
      </w:r>
      <w:r w:rsidRPr="00425101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324526" w:rsidRDefault="003D23BA" w:rsidP="003D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452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245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24526" w:rsidRPr="003245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324526" w:rsidRPr="0032452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324526" w:rsidRPr="003245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Додатку 6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="00324526" w:rsidRPr="00324526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="00324526" w:rsidRPr="003245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24526" w:rsidRPr="004E79A2" w:rsidRDefault="00324526" w:rsidP="0032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3D23BA" w:rsidRPr="008F457B" w:rsidRDefault="003D23BA" w:rsidP="003A3D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8F457B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52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8F457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F457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8F457B" w:rsidRDefault="003D23BA" w:rsidP="003D23B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8F457B">
        <w:rPr>
          <w:rFonts w:cs="Times New Roman"/>
          <w:b/>
          <w:sz w:val="28"/>
          <w:szCs w:val="28"/>
          <w:lang w:val="uk-UA"/>
        </w:rPr>
        <w:t>ВИРІШИЛИ</w:t>
      </w:r>
      <w:r w:rsidRPr="008F457B">
        <w:rPr>
          <w:rFonts w:eastAsia="Calibri" w:cs="Times New Roman"/>
          <w:b/>
          <w:sz w:val="28"/>
          <w:szCs w:val="28"/>
          <w:lang w:val="uk-UA"/>
        </w:rPr>
        <w:t>:</w:t>
      </w:r>
      <w:r w:rsidRPr="008F457B">
        <w:rPr>
          <w:rFonts w:eastAsia="Calibri" w:cs="Times New Roman"/>
          <w:sz w:val="28"/>
          <w:szCs w:val="28"/>
          <w:lang w:val="uk-UA"/>
        </w:rPr>
        <w:t xml:space="preserve"> </w:t>
      </w:r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8F457B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8F457B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16. Шістнадцяте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3D23BA" w:rsidRPr="001A6E63" w:rsidRDefault="003D23BA" w:rsidP="001A6E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E6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A6E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6E63" w:rsidRPr="001A6E6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="001A6E63" w:rsidRPr="001A6E63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1A6E63" w:rsidRPr="001A6E63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I квартал 2021 року.</w:t>
      </w:r>
    </w:p>
    <w:p w:rsidR="000721D9" w:rsidRPr="004E79A2" w:rsidRDefault="000721D9" w:rsidP="000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міського фінансового управління </w:t>
      </w:r>
    </w:p>
    <w:p w:rsidR="000721D9" w:rsidRPr="004E79A2" w:rsidRDefault="000721D9" w:rsidP="0007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4"/>
          <w:lang w:val="uk-UA"/>
        </w:rPr>
        <w:t>Ірина ЯЛОВЕНКО.</w:t>
      </w:r>
    </w:p>
    <w:p w:rsidR="003D23BA" w:rsidRPr="004E79A2" w:rsidRDefault="003D23BA" w:rsidP="003D2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E6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3D23BA" w:rsidRPr="004E79A2" w:rsidRDefault="003D23BA" w:rsidP="003D23B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17. Сімнадцяте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A6E63" w:rsidRPr="001A6E63" w:rsidRDefault="003D23BA" w:rsidP="001A6E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E6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A6E6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1A6E63" w:rsidRPr="001A6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1A6E63" w:rsidRPr="001A6E63">
        <w:rPr>
          <w:rFonts w:ascii="Times New Roman" w:hAnsi="Times New Roman" w:cs="Times New Roman"/>
          <w:lang w:val="uk-UA"/>
        </w:rPr>
        <w:t>внесення змін до рішення ЛМР</w:t>
      </w:r>
      <w:r w:rsidR="001A6E63" w:rsidRPr="001A6E63">
        <w:rPr>
          <w:rFonts w:ascii="Times New Roman" w:hAnsi="Times New Roman" w:cs="Times New Roman"/>
        </w:rPr>
        <w:t> </w:t>
      </w:r>
      <w:r w:rsidR="001A6E63" w:rsidRPr="001A6E63">
        <w:rPr>
          <w:rFonts w:ascii="Times New Roman" w:hAnsi="Times New Roman" w:cs="Times New Roman"/>
          <w:lang w:val="uk-UA"/>
        </w:rPr>
        <w:t>від 24 грудня 2020 року №</w:t>
      </w:r>
      <w:r w:rsidR="001A6E63" w:rsidRPr="001A6E63">
        <w:rPr>
          <w:rFonts w:ascii="Times New Roman" w:hAnsi="Times New Roman" w:cs="Times New Roman"/>
        </w:rPr>
        <w:t> </w:t>
      </w:r>
      <w:r w:rsidR="001A6E63" w:rsidRPr="001A6E63">
        <w:rPr>
          <w:rFonts w:ascii="Times New Roman" w:hAnsi="Times New Roman" w:cs="Times New Roman"/>
          <w:lang w:val="uk-UA"/>
        </w:rPr>
        <w:t>33</w:t>
      </w:r>
      <w:r w:rsidR="001A6E63" w:rsidRPr="001A6E63">
        <w:rPr>
          <w:rFonts w:ascii="Times New Roman" w:hAnsi="Times New Roman" w:cs="Times New Roman"/>
        </w:rPr>
        <w:t> </w:t>
      </w:r>
      <w:r w:rsidR="001A6E63" w:rsidRPr="001A6E63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1A6E63" w:rsidRPr="001A6E63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1A6E63" w:rsidRPr="001A6E63">
        <w:rPr>
          <w:rFonts w:ascii="Times New Roman" w:hAnsi="Times New Roman" w:cs="Times New Roman"/>
        </w:rPr>
        <w:t> </w:t>
      </w:r>
      <w:r w:rsidR="001A6E63" w:rsidRPr="001A6E63">
        <w:rPr>
          <w:rFonts w:ascii="Times New Roman" w:hAnsi="Times New Roman" w:cs="Times New Roman"/>
          <w:lang w:val="uk-UA"/>
        </w:rPr>
        <w:t>міської територіальної</w:t>
      </w:r>
      <w:r w:rsidR="001A6E63" w:rsidRPr="001A6E63">
        <w:rPr>
          <w:rFonts w:ascii="Times New Roman" w:hAnsi="Times New Roman" w:cs="Times New Roman"/>
        </w:rPr>
        <w:t> </w:t>
      </w:r>
      <w:r w:rsidR="001A6E63" w:rsidRPr="001A6E63">
        <w:rPr>
          <w:rFonts w:ascii="Times New Roman" w:hAnsi="Times New Roman" w:cs="Times New Roman"/>
          <w:lang w:val="uk-UA"/>
        </w:rPr>
        <w:t>громади на 2021 рік»</w:t>
      </w:r>
      <w:r w:rsidR="001A6E63" w:rsidRPr="001A6E63">
        <w:rPr>
          <w:rFonts w:ascii="Times New Roman" w:hAnsi="Times New Roman" w:cs="Times New Roman"/>
        </w:rPr>
        <w:t> </w:t>
      </w:r>
      <w:r w:rsidR="001A6E63" w:rsidRPr="001A6E63">
        <w:rPr>
          <w:rFonts w:ascii="Times New Roman" w:hAnsi="Times New Roman" w:cs="Times New Roman"/>
          <w:lang w:val="uk-UA"/>
        </w:rPr>
        <w:t>та додатків до нього.</w:t>
      </w:r>
    </w:p>
    <w:p w:rsidR="001A6E63" w:rsidRPr="004E79A2" w:rsidRDefault="001A6E63" w:rsidP="001A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міського фінансового управління </w:t>
      </w:r>
    </w:p>
    <w:p w:rsidR="001A6E63" w:rsidRPr="004E79A2" w:rsidRDefault="001A6E63" w:rsidP="001A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4"/>
          <w:lang w:val="uk-UA"/>
        </w:rPr>
        <w:t>Ірина ЯЛОВЕНКО.</w:t>
      </w:r>
    </w:p>
    <w:p w:rsidR="001A6E63" w:rsidRPr="004E79A2" w:rsidRDefault="001A6E63" w:rsidP="001A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A6E63" w:rsidRPr="004E79A2" w:rsidRDefault="001A6E63" w:rsidP="001A6E6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E79A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3D23BA" w:rsidRDefault="003D23BA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</w:p>
    <w:p w:rsidR="001A6E63" w:rsidRDefault="001A6E63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</w:p>
    <w:p w:rsidR="001A6E63" w:rsidRDefault="001A6E63" w:rsidP="001A6E63">
      <w:pPr>
        <w:pStyle w:val="Standard"/>
        <w:suppressAutoHyphens w:val="0"/>
        <w:jc w:val="both"/>
        <w:rPr>
          <w:rFonts w:eastAsia="Calibri" w:cs="Times New Roman"/>
          <w:b/>
          <w:sz w:val="28"/>
          <w:u w:val="single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17. Сімнадцяте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02A62" w:rsidRDefault="00102A62" w:rsidP="001A6E63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</w:p>
    <w:p w:rsidR="00102A62" w:rsidRPr="004E79A2" w:rsidRDefault="00102A62" w:rsidP="001A6E63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</w:p>
    <w:p w:rsidR="001A6E63" w:rsidRPr="004E79A2" w:rsidRDefault="001A6E63" w:rsidP="001A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Питання щодо вр</w:t>
      </w:r>
      <w:r>
        <w:rPr>
          <w:rFonts w:ascii="Times New Roman" w:hAnsi="Times New Roman" w:cs="Times New Roman"/>
          <w:sz w:val="28"/>
          <w:szCs w:val="28"/>
          <w:lang w:val="uk-UA"/>
        </w:rPr>
        <w:t>егулювання земельних відносин (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>згідно реєстру)</w:t>
      </w:r>
    </w:p>
    <w:p w:rsidR="001A6E63" w:rsidRDefault="001A6E63" w:rsidP="001A6E63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ДОПОВІДАВ:</w:t>
      </w:r>
      <w:r w:rsidRPr="004E79A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4E79A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4E79A2">
        <w:rPr>
          <w:rFonts w:cs="Times New Roman"/>
          <w:sz w:val="28"/>
          <w:szCs w:val="28"/>
          <w:lang w:val="uk-UA"/>
        </w:rPr>
        <w:t>.</w:t>
      </w:r>
    </w:p>
    <w:p w:rsidR="001A6E63" w:rsidRDefault="001A6E63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</w:p>
    <w:p w:rsidR="00B51E94" w:rsidRPr="004E79A2" w:rsidRDefault="00B51E94" w:rsidP="003D23BA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</w:p>
    <w:tbl>
      <w:tblPr>
        <w:tblStyle w:val="ad"/>
        <w:tblW w:w="9180" w:type="dxa"/>
        <w:tblLayout w:type="fixed"/>
        <w:tblLook w:val="04A0"/>
      </w:tblPr>
      <w:tblGrid>
        <w:gridCol w:w="570"/>
        <w:gridCol w:w="2232"/>
        <w:gridCol w:w="4394"/>
        <w:gridCol w:w="1984"/>
      </w:tblGrid>
      <w:tr w:rsidR="006860B8" w:rsidRPr="00282505" w:rsidTr="00BE4FC7">
        <w:trPr>
          <w:trHeight w:val="794"/>
        </w:trPr>
        <w:tc>
          <w:tcPr>
            <w:tcW w:w="570" w:type="dxa"/>
            <w:hideMark/>
          </w:tcPr>
          <w:p w:rsidR="006860B8" w:rsidRPr="00540D0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6860B8" w:rsidRPr="00F657EB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394" w:type="dxa"/>
            <w:hideMark/>
          </w:tcPr>
          <w:p w:rsidR="006860B8" w:rsidRPr="00F657EB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1984" w:type="dxa"/>
            <w:hideMark/>
          </w:tcPr>
          <w:p w:rsidR="006860B8" w:rsidRPr="00F657EB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860B8" w:rsidRPr="009F66C1" w:rsidTr="00BE4FC7">
        <w:trPr>
          <w:trHeight w:val="794"/>
        </w:trPr>
        <w:tc>
          <w:tcPr>
            <w:tcW w:w="570" w:type="dxa"/>
            <w:hideMark/>
          </w:tcPr>
          <w:p w:rsidR="006860B8" w:rsidRPr="009F66C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6860B8" w:rsidRPr="009F66C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>Костенко Сергій Сергійович</w:t>
            </w:r>
          </w:p>
        </w:tc>
        <w:tc>
          <w:tcPr>
            <w:tcW w:w="4394" w:type="dxa"/>
            <w:hideMark/>
          </w:tcPr>
          <w:p w:rsidR="006860B8" w:rsidRPr="009F66C1" w:rsidRDefault="006860B8" w:rsidP="00BE4FC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V рішення </w:t>
            </w:r>
            <w:proofErr w:type="spellStart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23.02.2021р. № 209 «Про надання дозволу на розробку </w:t>
            </w:r>
            <w:proofErr w:type="spellStart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</w:t>
            </w:r>
          </w:p>
          <w:p w:rsidR="006860B8" w:rsidRPr="009F66C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9F66C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F4A3F" w:rsidTr="00BE4FC7">
        <w:trPr>
          <w:trHeight w:val="794"/>
        </w:trPr>
        <w:tc>
          <w:tcPr>
            <w:tcW w:w="570" w:type="dxa"/>
            <w:hideMark/>
          </w:tcPr>
          <w:p w:rsidR="006860B8" w:rsidRPr="00056EE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EE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6860B8" w:rsidRPr="003C66F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Тюльпіна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394" w:type="dxa"/>
            <w:hideMark/>
          </w:tcPr>
          <w:p w:rsidR="006860B8" w:rsidRPr="00AF4A3F" w:rsidRDefault="006860B8" w:rsidP="00BE4FC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III рішення </w:t>
            </w:r>
            <w:proofErr w:type="spellStart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24.12.2020р. № 62 «Про надання дозволу на розробку </w:t>
            </w:r>
            <w:proofErr w:type="spellStart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</w:t>
            </w:r>
          </w:p>
          <w:p w:rsidR="006860B8" w:rsidRPr="003C66FF" w:rsidRDefault="006860B8" w:rsidP="00BE4FC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6816E2" w:rsidTr="00BE4FC7">
        <w:trPr>
          <w:trHeight w:val="794"/>
        </w:trPr>
        <w:tc>
          <w:tcPr>
            <w:tcW w:w="570" w:type="dxa"/>
            <w:hideMark/>
          </w:tcPr>
          <w:p w:rsidR="006860B8" w:rsidRPr="006816E2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6E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6860B8" w:rsidRPr="003C66F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ТОВ «ФОБ» </w:t>
            </w:r>
            <w:proofErr w:type="spellStart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>Мосейко</w:t>
            </w:r>
            <w:proofErr w:type="spellEnd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Вікторович, директор ТОВ «ГРАУНД ЕНЕРДЖИ» </w:t>
            </w:r>
            <w:proofErr w:type="spellStart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>Рзаєв</w:t>
            </w:r>
            <w:proofErr w:type="spellEnd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Рустам </w:t>
            </w:r>
            <w:proofErr w:type="spellStart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>Рзаєвич</w:t>
            </w:r>
            <w:proofErr w:type="spellEnd"/>
          </w:p>
        </w:tc>
        <w:tc>
          <w:tcPr>
            <w:tcW w:w="4394" w:type="dxa"/>
            <w:hideMark/>
          </w:tcPr>
          <w:p w:rsidR="006860B8" w:rsidRPr="003C66FF" w:rsidRDefault="006860B8" w:rsidP="00BE4FC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3C66F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3C66F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07.10.2016р. № 421 «Про надання в оренду земельної ділянки Товариству з обмеженою відповідальністю «ФОБ» в частині орендаря</w:t>
            </w:r>
          </w:p>
          <w:p w:rsidR="006860B8" w:rsidRPr="003C66FF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6311200000:01:028:0063)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F02A7C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Андрусишина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Зінаїда Іванівна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004B01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B0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Безуглий  Михайло Федорович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523CD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Володимир Юрійович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AF54E0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Наталія Михайлівна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 господарських будівель і споруд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E331F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1F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 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E331FE" w:rsidRDefault="006860B8" w:rsidP="00BE4FC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для обслуговування водозабору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8423D3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3D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Олена Сергіївна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8423D3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Воскресенська Оксана Ігорівна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CC0876" w:rsidTr="00BE4FC7">
        <w:trPr>
          <w:trHeight w:val="794"/>
        </w:trPr>
        <w:tc>
          <w:tcPr>
            <w:tcW w:w="570" w:type="dxa"/>
            <w:hideMark/>
          </w:tcPr>
          <w:p w:rsidR="006860B8" w:rsidRPr="0022236D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236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Ворвулєва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CC0876" w:rsidTr="00BE4FC7">
        <w:trPr>
          <w:trHeight w:val="794"/>
        </w:trPr>
        <w:tc>
          <w:tcPr>
            <w:tcW w:w="570" w:type="dxa"/>
            <w:hideMark/>
          </w:tcPr>
          <w:p w:rsidR="006860B8" w:rsidRPr="007E52D5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Ринатівна</w:t>
            </w:r>
            <w:proofErr w:type="spellEnd"/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CC0876" w:rsidTr="00BE4FC7">
        <w:trPr>
          <w:trHeight w:val="794"/>
        </w:trPr>
        <w:tc>
          <w:tcPr>
            <w:tcW w:w="570" w:type="dxa"/>
            <w:hideMark/>
          </w:tcPr>
          <w:p w:rsidR="006860B8" w:rsidRPr="00F06A8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A8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Павлівна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B23A4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CD4516" w:rsidTr="00BE4FC7">
        <w:trPr>
          <w:trHeight w:val="794"/>
        </w:trPr>
        <w:tc>
          <w:tcPr>
            <w:tcW w:w="570" w:type="dxa"/>
            <w:hideMark/>
          </w:tcPr>
          <w:p w:rsidR="006860B8" w:rsidRPr="006E0080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Голосний Іван Григорович</w:t>
            </w:r>
          </w:p>
        </w:tc>
        <w:tc>
          <w:tcPr>
            <w:tcW w:w="4394" w:type="dxa"/>
            <w:hideMark/>
          </w:tcPr>
          <w:p w:rsidR="006860B8" w:rsidRPr="00CD4516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6860B8" w:rsidRPr="00CD4516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будівництва індивідуального гаража</w:t>
            </w:r>
          </w:p>
          <w:p w:rsidR="006860B8" w:rsidRPr="00CD4516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CD4516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232DB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B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232DB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Задьорний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Ільченко Лариса Георгіївна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CB475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Квітка Сергій Васильович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A5117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963F93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 Ганна Сергіївна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Козерацький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Григорович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6860B8" w:rsidRPr="001F4F4C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8193A" w:rsidTr="00BE4FC7">
        <w:trPr>
          <w:trHeight w:val="794"/>
        </w:trPr>
        <w:tc>
          <w:tcPr>
            <w:tcW w:w="570" w:type="dxa"/>
            <w:hideMark/>
          </w:tcPr>
          <w:p w:rsidR="006860B8" w:rsidRPr="003D6D7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8193A" w:rsidTr="00BE4FC7">
        <w:trPr>
          <w:trHeight w:val="794"/>
        </w:trPr>
        <w:tc>
          <w:tcPr>
            <w:tcW w:w="570" w:type="dxa"/>
            <w:hideMark/>
          </w:tcPr>
          <w:p w:rsidR="006860B8" w:rsidRPr="007A06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6B8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8193A" w:rsidTr="00BE4FC7">
        <w:trPr>
          <w:trHeight w:val="794"/>
        </w:trPr>
        <w:tc>
          <w:tcPr>
            <w:tcW w:w="570" w:type="dxa"/>
            <w:hideMark/>
          </w:tcPr>
          <w:p w:rsidR="006860B8" w:rsidRPr="00766B3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Мандрич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Наталія Миколаївна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EC7688" w:rsidTr="00BE4FC7">
        <w:trPr>
          <w:trHeight w:val="794"/>
        </w:trPr>
        <w:tc>
          <w:tcPr>
            <w:tcW w:w="570" w:type="dxa"/>
            <w:hideMark/>
          </w:tcPr>
          <w:p w:rsidR="006860B8" w:rsidRPr="006D01AB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EC7688" w:rsidTr="00BE4FC7">
        <w:trPr>
          <w:trHeight w:val="794"/>
        </w:trPr>
        <w:tc>
          <w:tcPr>
            <w:tcW w:w="570" w:type="dxa"/>
            <w:hideMark/>
          </w:tcPr>
          <w:p w:rsidR="006860B8" w:rsidRPr="0064295A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Огурцов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Євгенович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EC7688" w:rsidTr="00BE4FC7">
        <w:trPr>
          <w:trHeight w:val="794"/>
        </w:trPr>
        <w:tc>
          <w:tcPr>
            <w:tcW w:w="570" w:type="dxa"/>
            <w:hideMark/>
          </w:tcPr>
          <w:p w:rsidR="006860B8" w:rsidRPr="00FF439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Людмила Олександрівна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6B2FC3" w:rsidTr="00BE4FC7">
        <w:trPr>
          <w:trHeight w:val="794"/>
        </w:trPr>
        <w:tc>
          <w:tcPr>
            <w:tcW w:w="570" w:type="dxa"/>
            <w:hideMark/>
          </w:tcPr>
          <w:p w:rsidR="006860B8" w:rsidRPr="00E73BEA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Редька Діана Віталіївна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770C2F" w:rsidTr="00BE4FC7">
        <w:trPr>
          <w:trHeight w:val="794"/>
        </w:trPr>
        <w:tc>
          <w:tcPr>
            <w:tcW w:w="570" w:type="dxa"/>
            <w:hideMark/>
          </w:tcPr>
          <w:p w:rsidR="006860B8" w:rsidRPr="005A0385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01030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3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01030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304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Словак Валентина Володимирівна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01030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980">
              <w:rPr>
                <w:rFonts w:ascii="Times New Roman" w:hAnsi="Times New Roman"/>
                <w:sz w:val="24"/>
                <w:szCs w:val="24"/>
                <w:lang w:val="uk-UA"/>
              </w:rPr>
              <w:t>Скороход Владислав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80">
              <w:rPr>
                <w:rFonts w:ascii="Times New Roman" w:hAnsi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 господарських будівель і споруд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CF02F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2F8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Георгіївна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AB72A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Чаговець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 Олександрович</w:t>
            </w:r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гаражного будівництва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9C7FB2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Чернишенко Аліна Сергіївна</w:t>
            </w:r>
          </w:p>
        </w:tc>
        <w:tc>
          <w:tcPr>
            <w:tcW w:w="4394" w:type="dxa"/>
            <w:hideMark/>
          </w:tcPr>
          <w:p w:rsidR="006860B8" w:rsidRPr="00D711C9" w:rsidRDefault="006860B8" w:rsidP="00BE4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D711C9" w:rsidRDefault="006860B8" w:rsidP="00BE4FC7">
            <w:pPr>
              <w:spacing w:line="100" w:lineRule="atLeast"/>
              <w:ind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D711C9" w:rsidRDefault="006860B8" w:rsidP="00BE4FC7">
            <w:pPr>
              <w:spacing w:line="100" w:lineRule="atLeast"/>
              <w:ind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Default="006860B8" w:rsidP="00BE4FC7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AC1B7C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7C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Pr="00D711C9" w:rsidRDefault="006860B8" w:rsidP="00BE4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AC1B7C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6860B8" w:rsidRPr="00FC4752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2F6">
              <w:rPr>
                <w:rFonts w:ascii="Times New Roman" w:hAnsi="Times New Roman"/>
                <w:sz w:val="24"/>
                <w:szCs w:val="24"/>
              </w:rPr>
              <w:t>Черкашин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252F6">
              <w:rPr>
                <w:rFonts w:ascii="Times New Roman" w:hAnsi="Times New Roman"/>
                <w:sz w:val="24"/>
                <w:szCs w:val="24"/>
              </w:rPr>
              <w:t xml:space="preserve"> 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proofErr w:type="gramStart"/>
            <w:r w:rsidRPr="0092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52F6">
              <w:rPr>
                <w:rFonts w:ascii="Times New Roman" w:hAnsi="Times New Roman"/>
                <w:sz w:val="24"/>
                <w:szCs w:val="24"/>
              </w:rPr>
              <w:t>ікторівн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індивідуального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садівництва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2232" w:type="dxa"/>
            <w:hideMark/>
          </w:tcPr>
          <w:p w:rsidR="006860B8" w:rsidRPr="00B046E5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Шапошников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7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3C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394" w:type="dxa"/>
            <w:hideMark/>
          </w:tcPr>
          <w:p w:rsidR="006860B8" w:rsidRPr="001F4F4C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Pr="001F4F4C" w:rsidRDefault="006860B8" w:rsidP="00BE4FC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36770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4394" w:type="dxa"/>
            <w:hideMark/>
          </w:tcPr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860B8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6860B8" w:rsidRPr="009B41C2" w:rsidRDefault="006860B8" w:rsidP="00BE4FC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6860B8" w:rsidRDefault="006860B8" w:rsidP="00BE4FC7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60B8" w:rsidRPr="00271FD9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CF1AC6" w:rsidTr="00BE4FC7">
        <w:trPr>
          <w:trHeight w:val="794"/>
        </w:trPr>
        <w:tc>
          <w:tcPr>
            <w:tcW w:w="570" w:type="dxa"/>
            <w:hideMark/>
          </w:tcPr>
          <w:p w:rsidR="006860B8" w:rsidRPr="00A875E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5E9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 Валентина Олександрівна</w:t>
            </w:r>
          </w:p>
        </w:tc>
        <w:tc>
          <w:tcPr>
            <w:tcW w:w="4394" w:type="dxa"/>
            <w:hideMark/>
          </w:tcPr>
          <w:p w:rsidR="006860B8" w:rsidRPr="00CF1AC6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F1AC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CF1AC6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 (кадастровий номер 6325157600:00:001:0060)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F1572B" w:rsidTr="00BE4FC7">
        <w:trPr>
          <w:trHeight w:val="794"/>
        </w:trPr>
        <w:tc>
          <w:tcPr>
            <w:tcW w:w="570" w:type="dxa"/>
            <w:hideMark/>
          </w:tcPr>
          <w:p w:rsidR="006860B8" w:rsidRPr="00A875E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5E9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щодо відведення земельної ділянки для будівництва  і обслуговування житлового будинку, господарських будівель і споруд (6325157608:00:002:0222)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9F274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</w:t>
            </w:r>
            <w:r>
              <w:rPr>
                <w:b w:val="0"/>
                <w:szCs w:val="24"/>
              </w:rPr>
              <w:t>31:005:0525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9B41C2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6860B8" w:rsidRPr="00EA0927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0927">
              <w:rPr>
                <w:rFonts w:ascii="Times New Roman" w:hAnsi="Times New Roman"/>
                <w:sz w:val="24"/>
                <w:szCs w:val="24"/>
                <w:lang w:val="uk-UA"/>
              </w:rPr>
              <w:t>Горельчаник</w:t>
            </w:r>
            <w:proofErr w:type="spellEnd"/>
            <w:r w:rsidRPr="00EA09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Георгіївна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EA092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6311200000:30:003:0310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B7B8F" w:rsidTr="00BE4FC7">
        <w:trPr>
          <w:trHeight w:val="794"/>
        </w:trPr>
        <w:tc>
          <w:tcPr>
            <w:tcW w:w="570" w:type="dxa"/>
            <w:hideMark/>
          </w:tcPr>
          <w:p w:rsidR="006860B8" w:rsidRPr="007C3E9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Задьорний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783403">
              <w:rPr>
                <w:b w:val="0"/>
                <w:szCs w:val="24"/>
              </w:rPr>
              <w:lastRenderedPageBreak/>
              <w:t xml:space="preserve">(кадастровий номер </w:t>
            </w:r>
            <w:r>
              <w:rPr>
                <w:b w:val="0"/>
                <w:szCs w:val="24"/>
              </w:rPr>
              <w:t>6325157600:00:005:0073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E85DD1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232" w:type="dxa"/>
            <w:hideMark/>
          </w:tcPr>
          <w:p w:rsidR="006860B8" w:rsidRPr="00E85DD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2293">
              <w:rPr>
                <w:rFonts w:ascii="Times New Roman" w:hAnsi="Times New Roman"/>
                <w:sz w:val="24"/>
                <w:szCs w:val="24"/>
              </w:rPr>
              <w:t>Захаренк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122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2293">
              <w:rPr>
                <w:rFonts w:ascii="Times New Roman" w:hAnsi="Times New Roman"/>
                <w:sz w:val="24"/>
                <w:szCs w:val="24"/>
              </w:rPr>
              <w:t>Михайл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012293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</w:t>
            </w:r>
            <w:r w:rsidRPr="00783403">
              <w:rPr>
                <w:b w:val="0"/>
                <w:szCs w:val="24"/>
              </w:rPr>
              <w:t xml:space="preserve">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E85DD1">
              <w:rPr>
                <w:b w:val="0"/>
                <w:szCs w:val="24"/>
              </w:rPr>
              <w:t>6311200000:26:045:0039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C357E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7EE"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Зінченко Олена Іванівна,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Патлатюк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4394" w:type="dxa"/>
            <w:hideMark/>
          </w:tcPr>
          <w:p w:rsidR="006860B8" w:rsidRPr="00336CB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36CB7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</w:t>
            </w:r>
            <w:r>
              <w:rPr>
                <w:b w:val="0"/>
                <w:szCs w:val="24"/>
              </w:rPr>
              <w:t>31:014:0017</w:t>
            </w:r>
            <w:r w:rsidRPr="00336CB7">
              <w:rPr>
                <w:b w:val="0"/>
                <w:szCs w:val="24"/>
              </w:rPr>
              <w:t>)</w:t>
            </w:r>
          </w:p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F3584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6860B8" w:rsidRPr="00271FD9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Іванченко Євген Іванович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6311200000:01:002:0442)</w:t>
            </w:r>
          </w:p>
          <w:p w:rsidR="006860B8" w:rsidRPr="00271FD9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271FD9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7625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A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625">
              <w:rPr>
                <w:rFonts w:ascii="Times New Roman" w:hAnsi="Times New Roman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A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625">
              <w:rPr>
                <w:rFonts w:ascii="Times New Roman" w:hAnsi="Times New Roman"/>
                <w:sz w:val="24"/>
                <w:szCs w:val="24"/>
              </w:rPr>
              <w:t>Олександрівн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A76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передача у приватну власність земельної ділянки </w:t>
            </w:r>
            <w:r w:rsidRPr="0021630F">
              <w:rPr>
                <w:b w:val="0"/>
                <w:bCs/>
                <w:szCs w:val="24"/>
              </w:rPr>
              <w:t>для будівництва індивідуального гаража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21630F">
              <w:rPr>
                <w:b w:val="0"/>
                <w:szCs w:val="24"/>
              </w:rPr>
              <w:t>(кадастровий номер 6311200000:31:017:0027)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244282" w:rsidTr="00BE4FC7">
        <w:trPr>
          <w:trHeight w:val="794"/>
        </w:trPr>
        <w:tc>
          <w:tcPr>
            <w:tcW w:w="570" w:type="dxa"/>
            <w:hideMark/>
          </w:tcPr>
          <w:p w:rsidR="006860B8" w:rsidRPr="0021630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Тагір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Алієвич</w:t>
            </w:r>
            <w:proofErr w:type="spellEnd"/>
          </w:p>
        </w:tc>
        <w:tc>
          <w:tcPr>
            <w:tcW w:w="4394" w:type="dxa"/>
            <w:hideMark/>
          </w:tcPr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44282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6325157600:005:0051</w:t>
            </w:r>
            <w:r w:rsidRPr="00244282">
              <w:rPr>
                <w:b w:val="0"/>
                <w:szCs w:val="24"/>
              </w:rPr>
              <w:t>)</w:t>
            </w:r>
          </w:p>
          <w:p w:rsidR="006860B8" w:rsidRPr="00336CB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244282" w:rsidTr="00BE4FC7">
        <w:trPr>
          <w:trHeight w:val="794"/>
        </w:trPr>
        <w:tc>
          <w:tcPr>
            <w:tcW w:w="570" w:type="dxa"/>
            <w:hideMark/>
          </w:tcPr>
          <w:p w:rsidR="006860B8" w:rsidRPr="00280363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Світлана Олександрівна</w:t>
            </w:r>
          </w:p>
        </w:tc>
        <w:tc>
          <w:tcPr>
            <w:tcW w:w="4394" w:type="dxa"/>
            <w:hideMark/>
          </w:tcPr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передача у приватну власність земельної ділянки для ведення особистого селянського господарства (кадастровий номер 6311200000:25:041:0017)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F16DF5" w:rsidTr="00BE4FC7">
        <w:trPr>
          <w:trHeight w:val="794"/>
        </w:trPr>
        <w:tc>
          <w:tcPr>
            <w:tcW w:w="570" w:type="dxa"/>
            <w:hideMark/>
          </w:tcPr>
          <w:p w:rsidR="006860B8" w:rsidRPr="006134F6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4F6"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Ігорівна</w:t>
            </w:r>
          </w:p>
        </w:tc>
        <w:tc>
          <w:tcPr>
            <w:tcW w:w="4394" w:type="dxa"/>
            <w:hideMark/>
          </w:tcPr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44282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244282">
              <w:rPr>
                <w:b w:val="0"/>
                <w:szCs w:val="24"/>
              </w:rPr>
              <w:lastRenderedPageBreak/>
              <w:t xml:space="preserve">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6311200000:27:044:0046</w:t>
            </w:r>
            <w:r w:rsidRPr="00244282">
              <w:rPr>
                <w:b w:val="0"/>
                <w:szCs w:val="24"/>
              </w:rPr>
              <w:t>)</w:t>
            </w:r>
          </w:p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F16DF5" w:rsidTr="00BE4FC7">
        <w:trPr>
          <w:trHeight w:val="794"/>
        </w:trPr>
        <w:tc>
          <w:tcPr>
            <w:tcW w:w="570" w:type="dxa"/>
            <w:hideMark/>
          </w:tcPr>
          <w:p w:rsidR="006860B8" w:rsidRPr="00634B8C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4394" w:type="dxa"/>
            <w:hideMark/>
          </w:tcPr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6311200000:01:036:0015) 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CB2A82" w:rsidTr="00BE4FC7">
        <w:trPr>
          <w:trHeight w:val="794"/>
        </w:trPr>
        <w:tc>
          <w:tcPr>
            <w:tcW w:w="570" w:type="dxa"/>
            <w:hideMark/>
          </w:tcPr>
          <w:p w:rsidR="006860B8" w:rsidRPr="00E423E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4394" w:type="dxa"/>
            <w:hideMark/>
          </w:tcPr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44282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6311200000:26:057:0020</w:t>
            </w:r>
            <w:r w:rsidRPr="00244282">
              <w:rPr>
                <w:b w:val="0"/>
                <w:szCs w:val="24"/>
              </w:rPr>
              <w:t>)</w:t>
            </w:r>
          </w:p>
          <w:p w:rsidR="006860B8" w:rsidRPr="00244282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E423E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Андрій Олександрович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</w:t>
            </w:r>
            <w:r>
              <w:rPr>
                <w:b w:val="0"/>
                <w:szCs w:val="24"/>
              </w:rPr>
              <w:t>32:006:0022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6B7C2C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C2C"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Насєдкін Олег Валерійович</w:t>
            </w:r>
          </w:p>
        </w:tc>
        <w:tc>
          <w:tcPr>
            <w:tcW w:w="4394" w:type="dxa"/>
            <w:hideMark/>
          </w:tcPr>
          <w:p w:rsidR="006860B8" w:rsidRPr="008E303B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8E303B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8E303B">
              <w:rPr>
                <w:b w:val="0"/>
                <w:szCs w:val="24"/>
              </w:rPr>
              <w:t>проєкту</w:t>
            </w:r>
            <w:proofErr w:type="spellEnd"/>
            <w:r w:rsidRPr="008E303B">
              <w:rPr>
                <w:b w:val="0"/>
                <w:szCs w:val="24"/>
              </w:rPr>
              <w:t xml:space="preserve"> землеустрою та передачу у приватну власність для будівництва та обслуговування житлового </w:t>
            </w:r>
            <w:r>
              <w:rPr>
                <w:b w:val="0"/>
                <w:szCs w:val="24"/>
              </w:rPr>
              <w:t>будинку</w:t>
            </w:r>
            <w:r w:rsidRPr="008E303B">
              <w:rPr>
                <w:b w:val="0"/>
                <w:szCs w:val="24"/>
              </w:rPr>
              <w:t xml:space="preserve"> господарських </w:t>
            </w:r>
            <w:r>
              <w:rPr>
                <w:b w:val="0"/>
                <w:szCs w:val="24"/>
              </w:rPr>
              <w:t>будівель</w:t>
            </w:r>
            <w:r w:rsidRPr="008E303B">
              <w:rPr>
                <w:b w:val="0"/>
                <w:szCs w:val="24"/>
              </w:rPr>
              <w:t xml:space="preserve"> і споруд (кадастровий номер 6311200000:26:019:0056)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3906A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Олександр Сергійович</w:t>
            </w:r>
          </w:p>
        </w:tc>
        <w:tc>
          <w:tcPr>
            <w:tcW w:w="4394" w:type="dxa"/>
            <w:hideMark/>
          </w:tcPr>
          <w:p w:rsidR="006860B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</w:t>
            </w:r>
            <w:r>
              <w:rPr>
                <w:b w:val="0"/>
                <w:szCs w:val="24"/>
              </w:rPr>
              <w:t>ведення</w:t>
            </w:r>
            <w:r w:rsidRPr="00213067">
              <w:rPr>
                <w:b w:val="0"/>
                <w:szCs w:val="24"/>
              </w:rPr>
              <w:t xml:space="preserve"> особистого селянського господарства</w:t>
            </w:r>
          </w:p>
          <w:p w:rsidR="006860B8" w:rsidRPr="002130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6311200000:31:036:0040)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232" w:type="dxa"/>
            <w:hideMark/>
          </w:tcPr>
          <w:p w:rsidR="006860B8" w:rsidRPr="003906A9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07183C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394" w:type="dxa"/>
            <w:hideMark/>
          </w:tcPr>
          <w:p w:rsidR="006860B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</w:t>
            </w:r>
            <w:r>
              <w:rPr>
                <w:b w:val="0"/>
                <w:szCs w:val="24"/>
              </w:rPr>
              <w:t>ведення</w:t>
            </w:r>
            <w:r w:rsidRPr="00213067">
              <w:rPr>
                <w:b w:val="0"/>
                <w:szCs w:val="24"/>
              </w:rPr>
              <w:t xml:space="preserve"> особистого селянського господарства</w:t>
            </w:r>
          </w:p>
          <w:p w:rsidR="006860B8" w:rsidRPr="002130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(кадастровий номер </w:t>
            </w:r>
            <w:r w:rsidRPr="003906A9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6311200000:30:036:0048</w:t>
            </w:r>
            <w:r>
              <w:rPr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пров. Криничний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8D5594" w:rsidTr="00BE4FC7">
        <w:trPr>
          <w:trHeight w:val="794"/>
        </w:trPr>
        <w:tc>
          <w:tcPr>
            <w:tcW w:w="570" w:type="dxa"/>
            <w:hideMark/>
          </w:tcPr>
          <w:p w:rsidR="006860B8" w:rsidRPr="002A7F50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Олєшко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Станіславівна </w:t>
            </w:r>
          </w:p>
        </w:tc>
        <w:tc>
          <w:tcPr>
            <w:tcW w:w="4394" w:type="dxa"/>
            <w:hideMark/>
          </w:tcPr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8C0367">
              <w:rPr>
                <w:b w:val="0"/>
                <w:szCs w:val="24"/>
              </w:rPr>
              <w:lastRenderedPageBreak/>
              <w:t xml:space="preserve">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6311200000:26:014:0030</w:t>
            </w:r>
            <w:r w:rsidRPr="008C0367">
              <w:rPr>
                <w:b w:val="0"/>
                <w:szCs w:val="24"/>
              </w:rPr>
              <w:t>)</w:t>
            </w:r>
          </w:p>
          <w:p w:rsidR="006860B8" w:rsidRPr="002130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8847FE" w:rsidTr="00BE4FC7">
        <w:trPr>
          <w:trHeight w:val="794"/>
        </w:trPr>
        <w:tc>
          <w:tcPr>
            <w:tcW w:w="570" w:type="dxa"/>
            <w:hideMark/>
          </w:tcPr>
          <w:p w:rsidR="006860B8" w:rsidRPr="002A7F50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Піддубна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Михайлівна</w:t>
            </w:r>
          </w:p>
        </w:tc>
        <w:tc>
          <w:tcPr>
            <w:tcW w:w="4394" w:type="dxa"/>
            <w:hideMark/>
          </w:tcPr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6325157601:00:001:0060)</w:t>
            </w:r>
          </w:p>
          <w:p w:rsidR="006860B8" w:rsidRPr="002130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8847FE" w:rsidTr="00BE4FC7">
        <w:trPr>
          <w:trHeight w:val="794"/>
        </w:trPr>
        <w:tc>
          <w:tcPr>
            <w:tcW w:w="570" w:type="dxa"/>
            <w:hideMark/>
          </w:tcPr>
          <w:p w:rsidR="006860B8" w:rsidRPr="002A7F50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Стефанівна</w:t>
            </w:r>
            <w:proofErr w:type="spellEnd"/>
          </w:p>
        </w:tc>
        <w:tc>
          <w:tcPr>
            <w:tcW w:w="4394" w:type="dxa"/>
            <w:hideMark/>
          </w:tcPr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</w:t>
            </w:r>
            <w:r>
              <w:rPr>
                <w:b w:val="0"/>
                <w:szCs w:val="24"/>
              </w:rPr>
              <w:t>59</w:t>
            </w:r>
            <w:r w:rsidRPr="008C0367">
              <w:rPr>
                <w:b w:val="0"/>
                <w:szCs w:val="24"/>
              </w:rPr>
              <w:t>)</w:t>
            </w:r>
          </w:p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8847FE" w:rsidTr="00BE4FC7">
        <w:trPr>
          <w:trHeight w:val="794"/>
        </w:trPr>
        <w:tc>
          <w:tcPr>
            <w:tcW w:w="570" w:type="dxa"/>
            <w:hideMark/>
          </w:tcPr>
          <w:p w:rsidR="006860B8" w:rsidRPr="007E174D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Андріївні</w:t>
            </w:r>
          </w:p>
        </w:tc>
        <w:tc>
          <w:tcPr>
            <w:tcW w:w="4394" w:type="dxa"/>
            <w:hideMark/>
          </w:tcPr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6311200000:01:004:0503</w:t>
            </w:r>
            <w:r w:rsidRPr="008C0367">
              <w:rPr>
                <w:b w:val="0"/>
                <w:szCs w:val="24"/>
              </w:rPr>
              <w:t>)</w:t>
            </w:r>
          </w:p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517B" w:rsidTr="00BE4FC7">
        <w:trPr>
          <w:trHeight w:val="794"/>
        </w:trPr>
        <w:tc>
          <w:tcPr>
            <w:tcW w:w="570" w:type="dxa"/>
            <w:hideMark/>
          </w:tcPr>
          <w:p w:rsidR="006860B8" w:rsidRPr="007E174D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1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63. 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Ніколаєва Віра Василівна,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Поколодна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4394" w:type="dxa"/>
            <w:hideMark/>
          </w:tcPr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b w:val="0"/>
                <w:szCs w:val="24"/>
              </w:rPr>
              <w:t xml:space="preserve">спільну сумісну власність </w:t>
            </w:r>
            <w:r w:rsidRPr="008C0367">
              <w:rPr>
                <w:b w:val="0"/>
                <w:szCs w:val="24"/>
              </w:rPr>
              <w:t xml:space="preserve">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6311200000:26:039:0031</w:t>
            </w:r>
            <w:r w:rsidRPr="008C0367">
              <w:rPr>
                <w:b w:val="0"/>
                <w:szCs w:val="24"/>
              </w:rPr>
              <w:t>)</w:t>
            </w:r>
          </w:p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8847FE" w:rsidTr="00BE4FC7">
        <w:trPr>
          <w:trHeight w:val="794"/>
        </w:trPr>
        <w:tc>
          <w:tcPr>
            <w:tcW w:w="570" w:type="dxa"/>
            <w:hideMark/>
          </w:tcPr>
          <w:p w:rsidR="006860B8" w:rsidRPr="00A8196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967"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Пугач Ігор Миколайович</w:t>
            </w:r>
          </w:p>
        </w:tc>
        <w:tc>
          <w:tcPr>
            <w:tcW w:w="4394" w:type="dxa"/>
            <w:hideMark/>
          </w:tcPr>
          <w:p w:rsidR="006860B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 вед особистого селянського господарства</w:t>
            </w:r>
          </w:p>
          <w:p w:rsidR="006860B8" w:rsidRPr="008C036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6311200000:32:007:0013)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1F207A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Свинар Олег Вікторович,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Вікторівна</w:t>
            </w:r>
          </w:p>
        </w:tc>
        <w:tc>
          <w:tcPr>
            <w:tcW w:w="4394" w:type="dxa"/>
            <w:hideMark/>
          </w:tcPr>
          <w:p w:rsidR="006860B8" w:rsidRPr="00336CB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36CB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</w:t>
            </w:r>
            <w:r w:rsidRPr="00336CB7">
              <w:rPr>
                <w:b w:val="0"/>
                <w:szCs w:val="24"/>
              </w:rPr>
              <w:lastRenderedPageBreak/>
              <w:t>(кадастровий номер 6311200000:29:015:0079)</w:t>
            </w:r>
          </w:p>
          <w:p w:rsidR="006860B8" w:rsidRPr="00A1502D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45660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Селявіна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4394" w:type="dxa"/>
            <w:hideMark/>
          </w:tcPr>
          <w:p w:rsidR="006860B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 вед особистого селянського господарства</w:t>
            </w:r>
          </w:p>
          <w:p w:rsidR="006860B8" w:rsidRPr="00336CB7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(кадастровий номер </w:t>
            </w:r>
            <w:r w:rsidRPr="0045660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6311200000:32:023:2227</w:t>
            </w:r>
            <w:r w:rsidRPr="00456607">
              <w:rPr>
                <w:b w:val="0"/>
                <w:color w:val="000000" w:themeColor="text1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B41C2" w:rsidTr="00BE4FC7">
        <w:trPr>
          <w:trHeight w:val="794"/>
        </w:trPr>
        <w:tc>
          <w:tcPr>
            <w:tcW w:w="570" w:type="dxa"/>
            <w:hideMark/>
          </w:tcPr>
          <w:p w:rsidR="006860B8" w:rsidRPr="006B051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517"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32" w:type="dxa"/>
            <w:hideMark/>
          </w:tcPr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Сергієнко Олена Леонідівна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D915E9">
              <w:rPr>
                <w:b w:val="0"/>
                <w:szCs w:val="24"/>
              </w:rPr>
              <w:t>6311200000:32:046:0462</w:t>
            </w:r>
            <w:r>
              <w:rPr>
                <w:b w:val="0"/>
                <w:szCs w:val="24"/>
              </w:rPr>
              <w:t>)</w:t>
            </w:r>
          </w:p>
          <w:p w:rsidR="006860B8" w:rsidRPr="00271FD9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B20C0F" w:rsidTr="00BE4FC7">
        <w:trPr>
          <w:trHeight w:val="794"/>
        </w:trPr>
        <w:tc>
          <w:tcPr>
            <w:tcW w:w="570" w:type="dxa"/>
            <w:hideMark/>
          </w:tcPr>
          <w:p w:rsidR="006860B8" w:rsidRPr="000B3F74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Скрипиця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75E4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783403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6311290005:03:001:0103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75E46" w:rsidTr="00BE4FC7">
        <w:trPr>
          <w:trHeight w:val="794"/>
        </w:trPr>
        <w:tc>
          <w:tcPr>
            <w:tcW w:w="570" w:type="dxa"/>
            <w:hideMark/>
          </w:tcPr>
          <w:p w:rsidR="006860B8" w:rsidRPr="00883A0C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A0C"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Сопітько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75E4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783403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6311290003:01:002:0242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63199" w:rsidTr="00BE4FC7">
        <w:trPr>
          <w:trHeight w:val="794"/>
        </w:trPr>
        <w:tc>
          <w:tcPr>
            <w:tcW w:w="570" w:type="dxa"/>
            <w:hideMark/>
          </w:tcPr>
          <w:p w:rsidR="006860B8" w:rsidRPr="006401F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Філатова Олена Юріївна</w:t>
            </w:r>
          </w:p>
        </w:tc>
        <w:tc>
          <w:tcPr>
            <w:tcW w:w="4394" w:type="dxa"/>
            <w:hideMark/>
          </w:tcPr>
          <w:p w:rsidR="006860B8" w:rsidRPr="00783403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75E4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783403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6311200000:32:046:0463</w:t>
            </w:r>
            <w:r w:rsidRPr="00783403">
              <w:rPr>
                <w:b w:val="0"/>
                <w:szCs w:val="24"/>
              </w:rPr>
              <w:t>)</w:t>
            </w:r>
          </w:p>
          <w:p w:rsidR="006860B8" w:rsidRPr="00975E46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860B8" w:rsidRPr="00975E46" w:rsidTr="00BE4FC7">
        <w:trPr>
          <w:trHeight w:val="794"/>
        </w:trPr>
        <w:tc>
          <w:tcPr>
            <w:tcW w:w="570" w:type="dxa"/>
            <w:hideMark/>
          </w:tcPr>
          <w:p w:rsidR="006860B8" w:rsidRPr="00211ABF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32" w:type="dxa"/>
            <w:hideMark/>
          </w:tcPr>
          <w:p w:rsidR="006860B8" w:rsidRPr="00956E6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6E68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956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Іванівна </w:t>
            </w:r>
          </w:p>
        </w:tc>
        <w:tc>
          <w:tcPr>
            <w:tcW w:w="4394" w:type="dxa"/>
            <w:hideMark/>
          </w:tcPr>
          <w:p w:rsidR="006860B8" w:rsidRPr="00956E6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956E68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</w:t>
            </w:r>
            <w:r w:rsidRPr="00956E68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6E68">
              <w:rPr>
                <w:b w:val="0"/>
                <w:sz w:val="22"/>
                <w:szCs w:val="22"/>
                <w:lang w:val="ru-RU"/>
              </w:rPr>
              <w:t>приватну</w:t>
            </w:r>
            <w:proofErr w:type="spellEnd"/>
            <w:r w:rsidRPr="00956E6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956E68">
              <w:rPr>
                <w:b w:val="0"/>
                <w:sz w:val="22"/>
                <w:szCs w:val="22"/>
              </w:rPr>
              <w:t xml:space="preserve">власність земельні ділянки </w:t>
            </w:r>
          </w:p>
          <w:p w:rsidR="006860B8" w:rsidRPr="00956E6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956E68">
              <w:rPr>
                <w:b w:val="0"/>
                <w:sz w:val="22"/>
                <w:szCs w:val="22"/>
              </w:rPr>
              <w:t>(кадастровий номер 631120000:67:006:0311)</w:t>
            </w:r>
          </w:p>
          <w:p w:rsidR="006860B8" w:rsidRPr="00956E6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956E68">
              <w:rPr>
                <w:b w:val="0"/>
                <w:sz w:val="22"/>
                <w:szCs w:val="22"/>
              </w:rPr>
              <w:t>(кадастровий номер 6311200000:67:006:0309)</w:t>
            </w:r>
          </w:p>
          <w:p w:rsidR="006860B8" w:rsidRPr="00956E6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56E68">
              <w:rPr>
                <w:b w:val="0"/>
                <w:sz w:val="22"/>
                <w:szCs w:val="22"/>
              </w:rPr>
              <w:t>(кадастровий номер 6311200000:67:006:0310)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956E6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75E46" w:rsidTr="00BE4FC7">
        <w:trPr>
          <w:trHeight w:val="794"/>
        </w:trPr>
        <w:tc>
          <w:tcPr>
            <w:tcW w:w="570" w:type="dxa"/>
            <w:hideMark/>
          </w:tcPr>
          <w:p w:rsidR="006860B8" w:rsidRPr="00295B65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72. </w:t>
            </w:r>
          </w:p>
        </w:tc>
        <w:tc>
          <w:tcPr>
            <w:tcW w:w="2232" w:type="dxa"/>
            <w:hideMark/>
          </w:tcPr>
          <w:p w:rsidR="006860B8" w:rsidRPr="00956E6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Шкребець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4394" w:type="dxa"/>
            <w:hideMark/>
          </w:tcPr>
          <w:p w:rsidR="006860B8" w:rsidRPr="00956E6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>
              <w:rPr>
                <w:b w:val="0"/>
                <w:sz w:val="22"/>
                <w:szCs w:val="22"/>
              </w:rPr>
              <w:t>проєкту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6311290005:04:004:0002)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6860B8" w:rsidRPr="00956E6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Люботин </w:t>
            </w:r>
          </w:p>
        </w:tc>
      </w:tr>
      <w:tr w:rsidR="006860B8" w:rsidRPr="00975E46" w:rsidTr="00BE4FC7">
        <w:trPr>
          <w:trHeight w:val="794"/>
        </w:trPr>
        <w:tc>
          <w:tcPr>
            <w:tcW w:w="570" w:type="dxa"/>
            <w:hideMark/>
          </w:tcPr>
          <w:p w:rsidR="006860B8" w:rsidRPr="00A05FA6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32" w:type="dxa"/>
            <w:hideMark/>
          </w:tcPr>
          <w:p w:rsidR="006860B8" w:rsidRPr="00956E6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Степанівна</w:t>
            </w:r>
          </w:p>
        </w:tc>
        <w:tc>
          <w:tcPr>
            <w:tcW w:w="4394" w:type="dxa"/>
            <w:hideMark/>
          </w:tcPr>
          <w:p w:rsidR="006860B8" w:rsidRPr="00956E68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>
              <w:rPr>
                <w:b w:val="0"/>
                <w:sz w:val="22"/>
                <w:szCs w:val="22"/>
              </w:rPr>
              <w:t>проєкту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6311200000:30:037:0241)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956E6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2C6E8B" w:rsidTr="00BE4FC7">
        <w:trPr>
          <w:trHeight w:val="794"/>
        </w:trPr>
        <w:tc>
          <w:tcPr>
            <w:tcW w:w="570" w:type="dxa"/>
            <w:hideMark/>
          </w:tcPr>
          <w:p w:rsidR="006860B8" w:rsidRPr="0012717A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міжшкільного навчально-виробничого комбінату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Едуардівна</w:t>
            </w:r>
          </w:p>
        </w:tc>
        <w:tc>
          <w:tcPr>
            <w:tcW w:w="4394" w:type="dxa"/>
            <w:hideMark/>
          </w:tcPr>
          <w:p w:rsidR="006860B8" w:rsidRPr="0012717A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12717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12717A">
              <w:rPr>
                <w:b w:val="0"/>
                <w:szCs w:val="24"/>
              </w:rPr>
              <w:t>проєкту</w:t>
            </w:r>
            <w:proofErr w:type="spellEnd"/>
            <w:r w:rsidRPr="0012717A">
              <w:rPr>
                <w:b w:val="0"/>
                <w:szCs w:val="24"/>
              </w:rPr>
              <w:t xml:space="preserve"> землеустрою та передачу у постійне користування земельної ділянки для будівництва і обслуговування інших закладів громадської забудови (кадастровий номер 6311200000:31:055:0578)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E3231" w:rsidTr="00BE4FC7">
        <w:trPr>
          <w:trHeight w:val="794"/>
        </w:trPr>
        <w:tc>
          <w:tcPr>
            <w:tcW w:w="570" w:type="dxa"/>
            <w:hideMark/>
          </w:tcPr>
          <w:p w:rsidR="006860B8" w:rsidRPr="00E8241E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32" w:type="dxa"/>
            <w:hideMark/>
          </w:tcPr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4394" w:type="dxa"/>
            <w:hideMark/>
          </w:tcPr>
          <w:p w:rsidR="006860B8" w:rsidRPr="00AE323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2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AE323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E32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інших будівель громадської забудови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(кадастровий номер 6311200000:31:055:0575)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E3231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76. </w:t>
            </w:r>
          </w:p>
        </w:tc>
        <w:tc>
          <w:tcPr>
            <w:tcW w:w="2232" w:type="dxa"/>
            <w:hideMark/>
          </w:tcPr>
          <w:p w:rsidR="006860B8" w:rsidRPr="00003431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DB2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4C1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4394" w:type="dxa"/>
            <w:hideMark/>
          </w:tcPr>
          <w:p w:rsidR="006860B8" w:rsidRPr="00003431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00343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00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3431">
              <w:rPr>
                <w:rFonts w:ascii="Times New Roman" w:hAnsi="Times New Roman"/>
                <w:sz w:val="24"/>
                <w:szCs w:val="24"/>
              </w:rPr>
              <w:t>продаж</w:t>
            </w:r>
            <w:proofErr w:type="gramEnd"/>
            <w:r w:rsidRPr="0000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43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0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43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будівництва та обслуговування інших закладів громадської забудови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E3231" w:rsidTr="00BE4FC7">
        <w:trPr>
          <w:trHeight w:val="794"/>
        </w:trPr>
        <w:tc>
          <w:tcPr>
            <w:tcW w:w="570" w:type="dxa"/>
            <w:hideMark/>
          </w:tcPr>
          <w:p w:rsidR="006860B8" w:rsidRPr="001C1C01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32" w:type="dxa"/>
            <w:hideMark/>
          </w:tcPr>
          <w:p w:rsidR="006860B8" w:rsidRPr="00271FD9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4394" w:type="dxa"/>
            <w:hideMark/>
          </w:tcPr>
          <w:p w:rsidR="006860B8" w:rsidRPr="00961268" w:rsidRDefault="006860B8" w:rsidP="00BE4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терміну дії договору оренди землі  № б/н від 08.04.2010р. для будівництва та обслуговування будівель торгівлі та внесення змін до договору в частині прізвища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6311200000:31:036:0031)</w:t>
            </w:r>
          </w:p>
          <w:p w:rsidR="006860B8" w:rsidRPr="00271FD9" w:rsidRDefault="006860B8" w:rsidP="00BE4FC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B817AF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E3231" w:rsidTr="00BE4FC7">
        <w:trPr>
          <w:trHeight w:val="794"/>
        </w:trPr>
        <w:tc>
          <w:tcPr>
            <w:tcW w:w="570" w:type="dxa"/>
            <w:hideMark/>
          </w:tcPr>
          <w:p w:rsidR="006860B8" w:rsidRPr="001D7A13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7A13">
              <w:rPr>
                <w:rFonts w:ascii="Times New Roman" w:hAnsi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птахофабрика </w:t>
            </w:r>
          </w:p>
        </w:tc>
        <w:tc>
          <w:tcPr>
            <w:tcW w:w="4394" w:type="dxa"/>
            <w:hideMark/>
          </w:tcPr>
          <w:p w:rsidR="006860B8" w:rsidRPr="00084AC0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szCs w:val="24"/>
                <w:lang w:val="ru-RU"/>
              </w:rPr>
            </w:pPr>
            <w:r w:rsidRPr="00084AC0">
              <w:rPr>
                <w:b w:val="0"/>
                <w:szCs w:val="24"/>
              </w:rPr>
              <w:t>Про затвердження технічної документації      із землеустрою та передачу в</w:t>
            </w:r>
            <w:r w:rsidRPr="00084AC0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084AC0">
              <w:rPr>
                <w:b w:val="0"/>
                <w:szCs w:val="24"/>
                <w:lang w:val="ru-RU"/>
              </w:rPr>
              <w:t>оренду</w:t>
            </w:r>
            <w:proofErr w:type="spellEnd"/>
            <w:r>
              <w:rPr>
                <w:b w:val="0"/>
                <w:szCs w:val="24"/>
              </w:rPr>
              <w:t xml:space="preserve"> земельної</w:t>
            </w:r>
            <w:r w:rsidRPr="00084AC0">
              <w:rPr>
                <w:b w:val="0"/>
                <w:szCs w:val="24"/>
              </w:rPr>
              <w:t xml:space="preserve">  ділян</w:t>
            </w:r>
            <w:r>
              <w:rPr>
                <w:b w:val="0"/>
                <w:szCs w:val="24"/>
              </w:rPr>
              <w:t>ки (кадастровий номер 6325157600:02:015:0072)</w:t>
            </w:r>
            <w:r w:rsidRPr="00084AC0">
              <w:rPr>
                <w:b w:val="0"/>
                <w:szCs w:val="24"/>
              </w:rPr>
              <w:t xml:space="preserve">  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E3231" w:rsidTr="00BE4FC7">
        <w:trPr>
          <w:trHeight w:val="794"/>
        </w:trPr>
        <w:tc>
          <w:tcPr>
            <w:tcW w:w="570" w:type="dxa"/>
            <w:hideMark/>
          </w:tcPr>
          <w:p w:rsidR="006860B8" w:rsidRPr="001D7A13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32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Службова записка</w:t>
            </w:r>
          </w:p>
        </w:tc>
        <w:tc>
          <w:tcPr>
            <w:tcW w:w="4394" w:type="dxa"/>
            <w:hideMark/>
          </w:tcPr>
          <w:p w:rsidR="006860B8" w:rsidRPr="00084AC0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розірвання договору оренди землі 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AE3231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232" w:type="dxa"/>
            <w:hideMark/>
          </w:tcPr>
          <w:p w:rsidR="006860B8" w:rsidRPr="00670E00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Службова записка</w:t>
            </w:r>
          </w:p>
        </w:tc>
        <w:tc>
          <w:tcPr>
            <w:tcW w:w="4394" w:type="dxa"/>
            <w:hideMark/>
          </w:tcPr>
          <w:p w:rsidR="006860B8" w:rsidRPr="00953B5F" w:rsidRDefault="006860B8" w:rsidP="00BE4FC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53B5F">
              <w:rPr>
                <w:b w:val="0"/>
                <w:szCs w:val="24"/>
              </w:rPr>
              <w:t xml:space="preserve">Про примусове  відчуження земельної  ділянки з мотивів суспільної необхідності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974347" w:rsidTr="00BE4FC7">
        <w:trPr>
          <w:trHeight w:val="794"/>
        </w:trPr>
        <w:tc>
          <w:tcPr>
            <w:tcW w:w="570" w:type="dxa"/>
            <w:hideMark/>
          </w:tcPr>
          <w:p w:rsidR="006860B8" w:rsidRPr="0097434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743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6860B8" w:rsidRPr="0097434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974347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9743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комплекс»</w:t>
            </w:r>
          </w:p>
        </w:tc>
        <w:tc>
          <w:tcPr>
            <w:tcW w:w="4394" w:type="dxa"/>
            <w:hideMark/>
          </w:tcPr>
          <w:p w:rsidR="006860B8" w:rsidRPr="00974347" w:rsidRDefault="006860B8" w:rsidP="00B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Люботинський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в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97434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6860B8" w:rsidRPr="0072160C" w:rsidTr="00BE4FC7">
        <w:trPr>
          <w:trHeight w:val="794"/>
        </w:trPr>
        <w:tc>
          <w:tcPr>
            <w:tcW w:w="570" w:type="dxa"/>
            <w:hideMark/>
          </w:tcPr>
          <w:p w:rsidR="006860B8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82.</w:t>
            </w:r>
          </w:p>
        </w:tc>
        <w:tc>
          <w:tcPr>
            <w:tcW w:w="2232" w:type="dxa"/>
            <w:hideMark/>
          </w:tcPr>
          <w:p w:rsidR="006860B8" w:rsidRPr="0097434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/>
                <w:sz w:val="24"/>
                <w:szCs w:val="24"/>
                <w:lang w:val="uk-UA"/>
              </w:rPr>
              <w:t>Службова записка</w:t>
            </w:r>
          </w:p>
        </w:tc>
        <w:tc>
          <w:tcPr>
            <w:tcW w:w="4394" w:type="dxa"/>
            <w:hideMark/>
          </w:tcPr>
          <w:p w:rsidR="006860B8" w:rsidRPr="00974347" w:rsidRDefault="006860B8" w:rsidP="00B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нормативно-грошової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gram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тартової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, та умов продажу права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0B8" w:rsidRPr="00974347" w:rsidRDefault="006860B8" w:rsidP="00BE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860B8" w:rsidRPr="00AD460A" w:rsidRDefault="006860B8" w:rsidP="00BE4F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6860B8" w:rsidRPr="00974347" w:rsidRDefault="006860B8" w:rsidP="00BE4FC7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460A"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6860B8" w:rsidRPr="00E9495C" w:rsidRDefault="006860B8" w:rsidP="006860B8">
      <w:pPr>
        <w:jc w:val="both"/>
        <w:rPr>
          <w:rFonts w:ascii="Times New Roman" w:hAnsi="Times New Roman" w:cs="Times New Roman"/>
          <w:lang w:val="uk-UA"/>
        </w:rPr>
      </w:pPr>
    </w:p>
    <w:p w:rsidR="003370CF" w:rsidRPr="004F24A0" w:rsidRDefault="003370CF" w:rsidP="003370CF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3370CF" w:rsidRDefault="003370CF" w:rsidP="003370CF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НЕВІДКЛАДНІ:</w:t>
      </w:r>
    </w:p>
    <w:p w:rsidR="003370CF" w:rsidRDefault="003370CF" w:rsidP="003370CF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0CF" w:rsidRPr="004F24A0" w:rsidRDefault="003370CF" w:rsidP="003370CF">
      <w:pPr>
        <w:pStyle w:val="a5"/>
        <w:numPr>
          <w:ilvl w:val="0"/>
          <w:numId w:val="37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доповнень до Програми розроблення (оновлення) містобудівної документації та інвестиційних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сталого розвитку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2019-2021 роки.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3F4C07" w:rsidRDefault="003F4C07" w:rsidP="003F4C07">
      <w:pPr>
        <w:jc w:val="both"/>
        <w:rPr>
          <w:rFonts w:ascii="Times New Roman" w:hAnsi="Times New Roman" w:cs="Times New Roman"/>
          <w:lang w:val="uk-UA"/>
        </w:rPr>
      </w:pPr>
    </w:p>
    <w:p w:rsidR="001A6E63" w:rsidRDefault="001A6E63" w:rsidP="003F4C07">
      <w:pPr>
        <w:jc w:val="both"/>
        <w:rPr>
          <w:rFonts w:ascii="Times New Roman" w:hAnsi="Times New Roman" w:cs="Times New Roman"/>
          <w:lang w:val="uk-UA"/>
        </w:rPr>
      </w:pPr>
    </w:p>
    <w:p w:rsidR="001A6E63" w:rsidRPr="00E9495C" w:rsidRDefault="001A6E63" w:rsidP="003F4C07">
      <w:pPr>
        <w:jc w:val="both"/>
        <w:rPr>
          <w:rFonts w:ascii="Times New Roman" w:hAnsi="Times New Roman" w:cs="Times New Roman"/>
          <w:lang w:val="uk-UA"/>
        </w:rPr>
      </w:pPr>
    </w:p>
    <w:p w:rsidR="00E578AB" w:rsidRPr="00E578AB" w:rsidRDefault="00E578AB" w:rsidP="00E578AB">
      <w:pPr>
        <w:tabs>
          <w:tab w:val="left" w:pos="426"/>
          <w:tab w:val="left" w:pos="560"/>
          <w:tab w:val="left" w:pos="980"/>
        </w:tabs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постійної 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ab/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                       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 Сергій ОЛЬХОВСЬКИЙ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комісії з питань містобудування,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будівництва, земельних відносин</w:t>
      </w:r>
      <w:r w:rsidRPr="00E578A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br/>
        <w:t>та охорони природи</w:t>
      </w:r>
    </w:p>
    <w:p w:rsidR="003D23BA" w:rsidRPr="00E578AB" w:rsidRDefault="00E578AB" w:rsidP="003325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                                                                            </w:t>
      </w:r>
      <w:r w:rsidR="000108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proofErr w:type="spellStart"/>
      <w:r w:rsidR="00010870">
        <w:rPr>
          <w:rFonts w:ascii="Times New Roman" w:hAnsi="Times New Roman" w:cs="Times New Roman"/>
          <w:b/>
          <w:sz w:val="24"/>
          <w:szCs w:val="24"/>
          <w:lang w:val="uk-UA"/>
        </w:rPr>
        <w:t>Олександ</w:t>
      </w:r>
      <w:proofErr w:type="spellEnd"/>
      <w:r w:rsidR="000108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РЯБОВОЛ</w:t>
      </w:r>
      <w:r w:rsidRPr="00E57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sectPr w:rsidR="003D23BA" w:rsidRPr="00E578AB" w:rsidSect="003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F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3C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6A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02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521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35F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3B7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396C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43BD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596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18C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41F9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3A0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B7A1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3188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93D2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A301C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90B18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515C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1745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7663F"/>
    <w:multiLevelType w:val="hybridMultilevel"/>
    <w:tmpl w:val="AD2886EE"/>
    <w:lvl w:ilvl="0" w:tplc="EC1A34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857DA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C697C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2652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0D7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D7D298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9784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E4A42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E0C5F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25A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76AB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5"/>
  </w:num>
  <w:num w:numId="4">
    <w:abstractNumId w:val="28"/>
  </w:num>
  <w:num w:numId="5">
    <w:abstractNumId w:val="0"/>
  </w:num>
  <w:num w:numId="6">
    <w:abstractNumId w:val="2"/>
  </w:num>
  <w:num w:numId="7">
    <w:abstractNumId w:val="33"/>
  </w:num>
  <w:num w:numId="8">
    <w:abstractNumId w:val="9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21"/>
  </w:num>
  <w:num w:numId="14">
    <w:abstractNumId w:val="23"/>
  </w:num>
  <w:num w:numId="15">
    <w:abstractNumId w:val="16"/>
  </w:num>
  <w:num w:numId="16">
    <w:abstractNumId w:val="31"/>
  </w:num>
  <w:num w:numId="17">
    <w:abstractNumId w:val="36"/>
  </w:num>
  <w:num w:numId="18">
    <w:abstractNumId w:val="35"/>
  </w:num>
  <w:num w:numId="19">
    <w:abstractNumId w:val="18"/>
  </w:num>
  <w:num w:numId="20">
    <w:abstractNumId w:val="17"/>
  </w:num>
  <w:num w:numId="21">
    <w:abstractNumId w:val="5"/>
  </w:num>
  <w:num w:numId="22">
    <w:abstractNumId w:val="25"/>
  </w:num>
  <w:num w:numId="23">
    <w:abstractNumId w:val="4"/>
  </w:num>
  <w:num w:numId="24">
    <w:abstractNumId w:val="30"/>
  </w:num>
  <w:num w:numId="25">
    <w:abstractNumId w:val="26"/>
  </w:num>
  <w:num w:numId="26">
    <w:abstractNumId w:val="1"/>
  </w:num>
  <w:num w:numId="27">
    <w:abstractNumId w:val="13"/>
  </w:num>
  <w:num w:numId="28">
    <w:abstractNumId w:val="27"/>
  </w:num>
  <w:num w:numId="29">
    <w:abstractNumId w:val="32"/>
  </w:num>
  <w:num w:numId="30">
    <w:abstractNumId w:val="3"/>
  </w:num>
  <w:num w:numId="31">
    <w:abstractNumId w:val="12"/>
  </w:num>
  <w:num w:numId="32">
    <w:abstractNumId w:val="29"/>
  </w:num>
  <w:num w:numId="33">
    <w:abstractNumId w:val="20"/>
  </w:num>
  <w:num w:numId="34">
    <w:abstractNumId w:val="22"/>
  </w:num>
  <w:num w:numId="35">
    <w:abstractNumId w:val="14"/>
  </w:num>
  <w:num w:numId="36">
    <w:abstractNumId w:val="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E2F"/>
    <w:rsid w:val="00010870"/>
    <w:rsid w:val="00012B3E"/>
    <w:rsid w:val="00022ABC"/>
    <w:rsid w:val="00027D0A"/>
    <w:rsid w:val="000721D9"/>
    <w:rsid w:val="000A7FC8"/>
    <w:rsid w:val="000F6FFC"/>
    <w:rsid w:val="00102A62"/>
    <w:rsid w:val="0010335F"/>
    <w:rsid w:val="00181AE9"/>
    <w:rsid w:val="00196375"/>
    <w:rsid w:val="001A6E63"/>
    <w:rsid w:val="001E1426"/>
    <w:rsid w:val="001F5DFC"/>
    <w:rsid w:val="00202293"/>
    <w:rsid w:val="00242603"/>
    <w:rsid w:val="002664C6"/>
    <w:rsid w:val="002777C4"/>
    <w:rsid w:val="00282659"/>
    <w:rsid w:val="002833CA"/>
    <w:rsid w:val="00296407"/>
    <w:rsid w:val="002975AD"/>
    <w:rsid w:val="002A213A"/>
    <w:rsid w:val="002B1C87"/>
    <w:rsid w:val="002D343E"/>
    <w:rsid w:val="002F2F70"/>
    <w:rsid w:val="00324526"/>
    <w:rsid w:val="003259E9"/>
    <w:rsid w:val="003325B0"/>
    <w:rsid w:val="00335714"/>
    <w:rsid w:val="003370CF"/>
    <w:rsid w:val="00340862"/>
    <w:rsid w:val="003A3DD1"/>
    <w:rsid w:val="003D23BA"/>
    <w:rsid w:val="003E1248"/>
    <w:rsid w:val="003F4C07"/>
    <w:rsid w:val="00425101"/>
    <w:rsid w:val="0043009C"/>
    <w:rsid w:val="00444B78"/>
    <w:rsid w:val="00475249"/>
    <w:rsid w:val="00497E29"/>
    <w:rsid w:val="005015E1"/>
    <w:rsid w:val="00543248"/>
    <w:rsid w:val="00544BAA"/>
    <w:rsid w:val="005B02CD"/>
    <w:rsid w:val="005C7511"/>
    <w:rsid w:val="005F1402"/>
    <w:rsid w:val="00644BCD"/>
    <w:rsid w:val="006860B8"/>
    <w:rsid w:val="006E46C3"/>
    <w:rsid w:val="00713C01"/>
    <w:rsid w:val="007742C8"/>
    <w:rsid w:val="00774ADA"/>
    <w:rsid w:val="007A37B5"/>
    <w:rsid w:val="007B3877"/>
    <w:rsid w:val="007C6331"/>
    <w:rsid w:val="007D1094"/>
    <w:rsid w:val="007D1E2B"/>
    <w:rsid w:val="007E66C1"/>
    <w:rsid w:val="0082740A"/>
    <w:rsid w:val="00847223"/>
    <w:rsid w:val="008608D1"/>
    <w:rsid w:val="00864DA6"/>
    <w:rsid w:val="00873C88"/>
    <w:rsid w:val="008F3649"/>
    <w:rsid w:val="008F457B"/>
    <w:rsid w:val="009B10F3"/>
    <w:rsid w:val="00A245D5"/>
    <w:rsid w:val="00B0333A"/>
    <w:rsid w:val="00B51E94"/>
    <w:rsid w:val="00B83D00"/>
    <w:rsid w:val="00BD6A12"/>
    <w:rsid w:val="00BF6367"/>
    <w:rsid w:val="00C73284"/>
    <w:rsid w:val="00CD17C0"/>
    <w:rsid w:val="00CF2167"/>
    <w:rsid w:val="00CF601A"/>
    <w:rsid w:val="00D02391"/>
    <w:rsid w:val="00D13E2F"/>
    <w:rsid w:val="00D47E62"/>
    <w:rsid w:val="00D579C9"/>
    <w:rsid w:val="00D70688"/>
    <w:rsid w:val="00DA7577"/>
    <w:rsid w:val="00DE567C"/>
    <w:rsid w:val="00DE7A55"/>
    <w:rsid w:val="00E034BB"/>
    <w:rsid w:val="00E15BED"/>
    <w:rsid w:val="00E50E82"/>
    <w:rsid w:val="00E578AB"/>
    <w:rsid w:val="00EA74B3"/>
    <w:rsid w:val="00EC6681"/>
    <w:rsid w:val="00F6391C"/>
    <w:rsid w:val="00F805E5"/>
    <w:rsid w:val="00F947E3"/>
    <w:rsid w:val="00F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E2F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D13E2F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uiPriority w:val="99"/>
    <w:rsid w:val="00D13E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D13E2F"/>
    <w:rPr>
      <w:b/>
      <w:bCs/>
    </w:rPr>
  </w:style>
  <w:style w:type="paragraph" w:customStyle="1" w:styleId="rvps19">
    <w:name w:val="rvps19"/>
    <w:basedOn w:val="a"/>
    <w:rsid w:val="00D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5B0"/>
    <w:pPr>
      <w:ind w:left="720"/>
      <w:contextualSpacing/>
    </w:pPr>
  </w:style>
  <w:style w:type="character" w:styleId="a6">
    <w:name w:val="Strong"/>
    <w:basedOn w:val="a0"/>
    <w:uiPriority w:val="22"/>
    <w:qFormat/>
    <w:rsid w:val="003325B0"/>
    <w:rPr>
      <w:b/>
      <w:bCs/>
    </w:rPr>
  </w:style>
  <w:style w:type="paragraph" w:styleId="a7">
    <w:name w:val="Normal (Web)"/>
    <w:basedOn w:val="a"/>
    <w:uiPriority w:val="99"/>
    <w:rsid w:val="003D23BA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3D23BA"/>
    <w:pPr>
      <w:suppressAutoHyphens w:val="0"/>
      <w:spacing w:before="280" w:after="280"/>
    </w:pPr>
    <w:rPr>
      <w:lang w:val="uk-UA"/>
    </w:rPr>
  </w:style>
  <w:style w:type="paragraph" w:styleId="a8">
    <w:name w:val="No Spacing"/>
    <w:link w:val="a9"/>
    <w:uiPriority w:val="1"/>
    <w:qFormat/>
    <w:rsid w:val="003D23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3D23BA"/>
    <w:rPr>
      <w:rFonts w:ascii="Calibri" w:eastAsia="Times New Roma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3D23BA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CD17C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D17C0"/>
    <w:rPr>
      <w:sz w:val="20"/>
      <w:szCs w:val="20"/>
    </w:rPr>
  </w:style>
  <w:style w:type="paragraph" w:customStyle="1" w:styleId="1">
    <w:name w:val="Название объекта1"/>
    <w:basedOn w:val="a"/>
    <w:rsid w:val="00BF63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d">
    <w:name w:val="Table Grid"/>
    <w:basedOn w:val="a1"/>
    <w:uiPriority w:val="59"/>
    <w:rsid w:val="003F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027">
          <w:marLeft w:val="75"/>
          <w:marRight w:val="75"/>
          <w:marTop w:val="75"/>
          <w:marBottom w:val="75"/>
          <w:divBdr>
            <w:top w:val="dotted" w:sz="6" w:space="5" w:color="666600"/>
            <w:left w:val="none" w:sz="0" w:space="0" w:color="auto"/>
            <w:bottom w:val="single" w:sz="6" w:space="5" w:color="666600"/>
            <w:right w:val="none" w:sz="0" w:space="0" w:color="auto"/>
          </w:divBdr>
          <w:divsChild>
            <w:div w:id="978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MR-10460238</cp:lastModifiedBy>
  <cp:revision>25</cp:revision>
  <dcterms:created xsi:type="dcterms:W3CDTF">2021-04-27T13:00:00Z</dcterms:created>
  <dcterms:modified xsi:type="dcterms:W3CDTF">2021-04-27T13:45:00Z</dcterms:modified>
</cp:coreProperties>
</file>