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F" w:rsidRPr="00A549A5" w:rsidRDefault="00D13E2F" w:rsidP="00025E7D">
      <w:pPr>
        <w:pStyle w:val="a3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>УКРАЇНА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Люботинська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міська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рада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вул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26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Pr="00A549A5">
        <w:rPr>
          <w:rFonts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«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16</w:t>
      </w:r>
      <w:r w:rsidRPr="00A549A5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березня </w:t>
      </w:r>
      <w:r w:rsidRPr="00A549A5">
        <w:rPr>
          <w:rFonts w:ascii="Times New Roman" w:hAnsi="Times New Roman" w:cs="Times New Roman"/>
          <w:sz w:val="28"/>
          <w:szCs w:val="24"/>
        </w:rPr>
        <w:t xml:space="preserve"> 202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A549A5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A549A5" w:rsidRDefault="00D13E2F" w:rsidP="00D13E2F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549A5">
        <w:rPr>
          <w:rFonts w:cs="Times New Roman"/>
          <w:b/>
          <w:sz w:val="28"/>
          <w:lang w:val="uk-UA"/>
        </w:rPr>
        <w:t>Всього членів комісії</w:t>
      </w:r>
      <w:r w:rsidRPr="00A549A5">
        <w:rPr>
          <w:rFonts w:cs="Times New Roman"/>
          <w:sz w:val="28"/>
          <w:lang w:val="uk-UA"/>
        </w:rPr>
        <w:t xml:space="preserve"> – 4.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Default="00D13E2F" w:rsidP="006E46C3">
      <w:pPr>
        <w:pStyle w:val="Standard"/>
        <w:ind w:firstLine="567"/>
        <w:jc w:val="both"/>
        <w:rPr>
          <w:rFonts w:cs="Times New Roman"/>
          <w:lang w:val="uk-UA"/>
        </w:rPr>
      </w:pPr>
      <w:proofErr w:type="spellStart"/>
      <w:r w:rsidRPr="00A549A5">
        <w:rPr>
          <w:rFonts w:cs="Times New Roman"/>
          <w:b/>
          <w:sz w:val="28"/>
        </w:rPr>
        <w:t>Присутні</w:t>
      </w:r>
      <w:proofErr w:type="spellEnd"/>
      <w:r w:rsidRPr="00A549A5">
        <w:rPr>
          <w:rFonts w:cs="Times New Roman"/>
          <w:b/>
          <w:sz w:val="28"/>
          <w:lang w:val="uk-UA"/>
        </w:rPr>
        <w:t xml:space="preserve"> члени комісії</w:t>
      </w:r>
      <w:r w:rsidRPr="00A549A5">
        <w:rPr>
          <w:rFonts w:cs="Times New Roman"/>
          <w:b/>
          <w:sz w:val="28"/>
        </w:rPr>
        <w:t>:</w:t>
      </w:r>
      <w:r w:rsidRPr="00A549A5">
        <w:rPr>
          <w:rFonts w:cs="Times New Roman"/>
          <w:sz w:val="28"/>
        </w:rPr>
        <w:t xml:space="preserve"> </w:t>
      </w:r>
      <w:r w:rsidR="006E46C3" w:rsidRPr="00212E85">
        <w:rPr>
          <w:rFonts w:cs="Times New Roman"/>
          <w:bCs/>
          <w:lang w:val="uk-UA"/>
        </w:rPr>
        <w:t>ОЛЬХОВСЬКИЙ Сергій,</w:t>
      </w:r>
      <w:r w:rsidR="006E46C3">
        <w:rPr>
          <w:rFonts w:cs="Times New Roman"/>
          <w:b/>
          <w:bCs/>
          <w:lang w:val="uk-UA"/>
        </w:rPr>
        <w:t xml:space="preserve"> </w:t>
      </w:r>
      <w:r w:rsidR="006E46C3" w:rsidRPr="00212E85">
        <w:rPr>
          <w:rFonts w:cs="Times New Roman"/>
          <w:lang w:val="uk-UA"/>
        </w:rPr>
        <w:t>ВОДОЛАЗСЬКИЙ Анатолій, РЯБОВОЛ Олександр, ІВАЩЕНКО Олег</w:t>
      </w:r>
      <w:r w:rsidR="006E46C3">
        <w:rPr>
          <w:rFonts w:cs="Times New Roman"/>
          <w:lang w:val="uk-UA"/>
        </w:rPr>
        <w:t>.</w:t>
      </w:r>
    </w:p>
    <w:p w:rsidR="006E46C3" w:rsidRPr="006E46C3" w:rsidRDefault="006E46C3" w:rsidP="006E46C3">
      <w:pPr>
        <w:pStyle w:val="Standard"/>
        <w:ind w:firstLine="567"/>
        <w:jc w:val="both"/>
        <w:rPr>
          <w:rFonts w:cs="Times New Roman"/>
          <w:lang w:val="uk-UA"/>
        </w:rPr>
      </w:pPr>
    </w:p>
    <w:p w:rsidR="00D13E2F" w:rsidRPr="002D343E" w:rsidRDefault="00D13E2F" w:rsidP="00D13E2F">
      <w:pPr>
        <w:spacing w:after="0" w:line="100" w:lineRule="atLeast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Лазоренко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С., Яловенко І.,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О.,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Чухен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О., Стрілець В.,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Жмайлова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Т., Кондратенко О.,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Маслак В</w:t>
      </w:r>
      <w:r w:rsidR="007A37B5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13E2F" w:rsidRDefault="00D13E2F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E46C3" w:rsidRPr="00212E85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12E85">
        <w:rPr>
          <w:rFonts w:ascii="Times New Roman" w:hAnsi="Times New Roman" w:cs="Times New Roman"/>
          <w:bCs/>
          <w:sz w:val="24"/>
          <w:szCs w:val="24"/>
          <w:lang w:val="uk-UA"/>
        </w:rPr>
        <w:t>ОЛЬХОВСЬКИЙ Сергій</w:t>
      </w:r>
    </w:p>
    <w:p w:rsidR="006E46C3" w:rsidRPr="00212E85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ІВАЩЕНКО Олег</w:t>
      </w:r>
    </w:p>
    <w:p w:rsidR="00D13E2F" w:rsidRPr="00A549A5" w:rsidRDefault="00D13E2F" w:rsidP="00D13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6391C" w:rsidRDefault="00D13E2F" w:rsidP="003325B0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549A5">
        <w:rPr>
          <w:rFonts w:ascii="Times New Roman" w:eastAsia="Times New Roman" w:hAnsi="Times New Roman" w:cs="Times New Roman"/>
          <w:b/>
          <w:sz w:val="28"/>
          <w:lang w:val="uk-UA"/>
        </w:rPr>
        <w:t>Порядок денний засідання: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 лютого 2017 року № 63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впорядкування рішень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щодо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самоорганізації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на 2017-2020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плану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E4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роботу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КНП «Центр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медико-санітарної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» у 2020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025E7D" w:rsidRDefault="003325B0" w:rsidP="0002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затвердження Статуту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первинної медико-санітарної допомоги»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відпочинку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 дітей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таборах з денним перебуванням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 громади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2021 року.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 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Люботинської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І-ІІІ ступенів </w:t>
      </w:r>
    </w:p>
    <w:p w:rsidR="003325B0" w:rsidRPr="006E46C3" w:rsidRDefault="003325B0" w:rsidP="006E4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штатних розписів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«Люботинський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(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ясло-садок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) №5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</w:t>
      </w:r>
      <w:r w:rsidR="006E46C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6E4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за 2020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283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E4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4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83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6E46C3" w:rsidRDefault="003325B0" w:rsidP="006E46C3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та додатків до нього</w:t>
      </w:r>
      <w:r w:rsidR="002833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6E4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 w:rsidR="00283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5B0" w:rsidRDefault="003325B0" w:rsidP="003325B0">
      <w:pPr>
        <w:spacing w:after="0"/>
        <w:jc w:val="both"/>
        <w:rPr>
          <w:lang w:val="uk-UA"/>
        </w:rPr>
      </w:pPr>
    </w:p>
    <w:p w:rsidR="003D23BA" w:rsidRPr="00025E7D" w:rsidRDefault="003D23BA" w:rsidP="00025E7D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t>РОЗГЛЯД ПИТАНЬ ПОРЯДКУ ДЕННОГО:</w:t>
      </w:r>
    </w:p>
    <w:p w:rsidR="003D23BA" w:rsidRPr="002C682D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3D23BA" w:rsidRPr="003D23BA" w:rsidRDefault="003D23BA" w:rsidP="003D23BA">
      <w:pPr>
        <w:spacing w:after="0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Статуту</w:t>
      </w:r>
      <w:r w:rsidRPr="003D23BA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 територіальної</w:t>
      </w:r>
      <w:r w:rsidRPr="003D23BA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громади.</w:t>
      </w:r>
    </w:p>
    <w:p w:rsidR="003D23BA" w:rsidRDefault="003D23BA" w:rsidP="003D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E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3D23BA" w:rsidRPr="00F41FEB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497E29" w:rsidRDefault="003D23BA" w:rsidP="00C7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7328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C7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Про внесення змін до рішення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від 28 лютого 2017 року </w:t>
      </w:r>
    </w:p>
    <w:p w:rsidR="00C73284" w:rsidRPr="00C73284" w:rsidRDefault="00C73284" w:rsidP="00C7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№ 63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«Про впорядкування рішень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 ради щодо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органів самоорганізації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D23BA" w:rsidRPr="001933AF" w:rsidRDefault="003D23BA" w:rsidP="003D23B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4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3D23BA" w:rsidRPr="00BF2ABF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BF2ABF">
        <w:rPr>
          <w:rFonts w:cs="Times New Roman"/>
          <w:b/>
          <w:sz w:val="28"/>
          <w:u w:val="single"/>
        </w:rPr>
        <w:t>3. Третє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181AE9" w:rsidRPr="00181AE9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E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8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 на 2017-2020 роки</w:t>
      </w:r>
      <w:r w:rsidR="00181AE9" w:rsidRPr="00181A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181AE9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97E29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="002975AD"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="00181AE9"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="00181AE9"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BF2AB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E1426" w:rsidRPr="007A37B5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3B1B8D" w:rsidRDefault="003D23BA" w:rsidP="003D23BA">
      <w:pPr>
        <w:pStyle w:val="Standard"/>
        <w:suppressAutoHyphens w:val="0"/>
        <w:jc w:val="both"/>
        <w:rPr>
          <w:rFonts w:cs="Times New Roman"/>
          <w:lang w:val="uk-UA"/>
        </w:rPr>
      </w:pPr>
      <w:r w:rsidRPr="003B1B8D">
        <w:rPr>
          <w:rFonts w:cs="Times New Roman"/>
          <w:b/>
          <w:sz w:val="28"/>
          <w:u w:val="single"/>
          <w:lang w:val="uk-UA"/>
        </w:rPr>
        <w:t>4. Четверте</w:t>
      </w:r>
      <w:r w:rsidRPr="003B1B8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5015E1" w:rsidRDefault="003D23BA" w:rsidP="0050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E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015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3B1B8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3B1B8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7B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6C0329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3B1B8D">
        <w:rPr>
          <w:rFonts w:cs="Times New Roman"/>
          <w:b/>
          <w:sz w:val="28"/>
          <w:szCs w:val="28"/>
          <w:lang w:val="uk-UA"/>
        </w:rPr>
        <w:t>ВИРІШИЛИ</w:t>
      </w:r>
      <w:r w:rsidRPr="003B1B8D">
        <w:rPr>
          <w:rFonts w:eastAsia="Calibri" w:cs="Times New Roman"/>
          <w:b/>
          <w:sz w:val="28"/>
          <w:szCs w:val="28"/>
          <w:lang w:val="uk-UA"/>
        </w:rPr>
        <w:t>:</w:t>
      </w:r>
      <w:r w:rsidRPr="003B1B8D">
        <w:rPr>
          <w:rFonts w:eastAsia="Calibri" w:cs="Times New Roman"/>
          <w:sz w:val="28"/>
          <w:szCs w:val="28"/>
          <w:lang w:val="uk-UA"/>
        </w:rPr>
        <w:t xml:space="preserve"> </w:t>
      </w:r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3B1B8D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5015E1" w:rsidRDefault="005015E1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3D23BA" w:rsidRPr="002C70FA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C70FA">
        <w:rPr>
          <w:rFonts w:cs="Times New Roman"/>
          <w:b/>
          <w:bCs/>
          <w:sz w:val="28"/>
          <w:u w:val="single"/>
          <w:lang w:val="uk-UA"/>
        </w:rPr>
        <w:t>5. П'яте</w:t>
      </w:r>
      <w:r w:rsidRPr="002C70FA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D47E62" w:rsidRDefault="003D23BA" w:rsidP="00D4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47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до плану 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C70FA" w:rsidRDefault="003D23BA" w:rsidP="0044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70FA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70F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70FA">
        <w:rPr>
          <w:rFonts w:cs="Times New Roman"/>
          <w:b/>
          <w:sz w:val="28"/>
          <w:szCs w:val="28"/>
          <w:lang w:val="uk-UA"/>
        </w:rPr>
        <w:t>ВИРІШИЛИ</w:t>
      </w:r>
      <w:r w:rsidRPr="002C70FA">
        <w:rPr>
          <w:rFonts w:eastAsia="Calibri" w:cs="Times New Roman"/>
          <w:b/>
          <w:sz w:val="28"/>
          <w:szCs w:val="28"/>
          <w:lang w:val="uk-UA"/>
        </w:rPr>
        <w:t>:</w:t>
      </w:r>
      <w:r w:rsidRPr="002C70FA">
        <w:rPr>
          <w:rFonts w:eastAsia="Calibri" w:cs="Times New Roman"/>
          <w:sz w:val="28"/>
          <w:szCs w:val="28"/>
          <w:lang w:val="uk-UA"/>
        </w:rPr>
        <w:t xml:space="preserve"> </w:t>
      </w:r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C70FA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FF4025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FF4025">
        <w:rPr>
          <w:rFonts w:cs="Times New Roman"/>
          <w:b/>
          <w:sz w:val="28"/>
          <w:u w:val="single"/>
          <w:lang w:val="uk-UA"/>
        </w:rPr>
        <w:t>6. Шосте</w:t>
      </w:r>
      <w:r w:rsidRPr="00FF4025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BD6A12" w:rsidRPr="00BD6A12" w:rsidRDefault="003D23BA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1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Про роботу КНП «Центр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медико-санітарної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» у 2020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BD6A12" w:rsidRDefault="003D23BA" w:rsidP="003D23BA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BD6A12" w:rsidRPr="00BD6A12">
        <w:rPr>
          <w:rStyle w:val="a6"/>
          <w:rFonts w:ascii="Times New Roman" w:hAnsi="Times New Roman" w:cs="Times New Roman"/>
          <w:b w:val="0"/>
          <w:sz w:val="28"/>
          <w:szCs w:val="24"/>
          <w:lang w:val="uk-UA"/>
        </w:rPr>
        <w:t>иректор КНП «ЦПМСД» Олег ЧУХЕН.</w:t>
      </w:r>
    </w:p>
    <w:p w:rsidR="003D23BA" w:rsidRPr="00FF4025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FF4025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FF4025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FF4025">
        <w:rPr>
          <w:rFonts w:cs="Times New Roman"/>
          <w:b/>
          <w:sz w:val="28"/>
          <w:szCs w:val="28"/>
          <w:lang w:val="uk-UA"/>
        </w:rPr>
        <w:t>ВИРІШИЛИ</w:t>
      </w:r>
      <w:r w:rsidRPr="00FF4025">
        <w:rPr>
          <w:rFonts w:eastAsia="Calibri" w:cs="Times New Roman"/>
          <w:b/>
          <w:sz w:val="28"/>
          <w:szCs w:val="28"/>
          <w:lang w:val="uk-UA"/>
        </w:rPr>
        <w:t>:</w:t>
      </w:r>
      <w:r w:rsidRPr="00FF4025">
        <w:rPr>
          <w:rFonts w:eastAsia="Calibri" w:cs="Times New Roman"/>
          <w:sz w:val="28"/>
          <w:szCs w:val="28"/>
          <w:lang w:val="uk-UA"/>
        </w:rPr>
        <w:t xml:space="preserve"> </w:t>
      </w:r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FF4025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6F33FC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6F33FC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6F33F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BD6A12" w:rsidRPr="00BD6A12" w:rsidRDefault="003D23BA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6A1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первинної медико-санітарної допомоги»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 у новій редакції.</w:t>
      </w:r>
    </w:p>
    <w:p w:rsidR="003D23BA" w:rsidRPr="006F33FC" w:rsidRDefault="003D23BA" w:rsidP="003D23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BD6A12" w:rsidRPr="00BD6A12">
        <w:rPr>
          <w:rFonts w:ascii="Times New Roman" w:hAnsi="Times New Roman" w:cs="Times New Roman"/>
          <w:b/>
          <w:sz w:val="28"/>
          <w:szCs w:val="28"/>
        </w:rPr>
        <w:t>В</w:t>
      </w: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BD6A12" w:rsidRPr="00BD6A12">
        <w:rPr>
          <w:rStyle w:val="a6"/>
          <w:rFonts w:ascii="Times New Roman" w:hAnsi="Times New Roman" w:cs="Times New Roman"/>
          <w:b w:val="0"/>
          <w:sz w:val="28"/>
          <w:szCs w:val="24"/>
          <w:lang w:val="uk-UA"/>
        </w:rPr>
        <w:t>иректор КНП «ЦПМСД» Олег ЧУХЕН</w:t>
      </w:r>
      <w:r w:rsidRPr="006F33F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B4CD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B4CD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2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B4CDF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B4CDF">
        <w:rPr>
          <w:rFonts w:cs="Times New Roman"/>
          <w:b/>
          <w:sz w:val="28"/>
          <w:szCs w:val="28"/>
          <w:lang w:val="uk-UA"/>
        </w:rPr>
        <w:t>ВИРІШИЛИ</w:t>
      </w:r>
      <w:r w:rsidRPr="002B4CDF">
        <w:rPr>
          <w:rFonts w:eastAsia="Calibri" w:cs="Times New Roman"/>
          <w:b/>
          <w:sz w:val="28"/>
          <w:szCs w:val="28"/>
          <w:lang w:val="uk-UA"/>
        </w:rPr>
        <w:t>:</w:t>
      </w:r>
      <w:r w:rsidRPr="002B4CDF">
        <w:rPr>
          <w:rFonts w:eastAsia="Calibri" w:cs="Times New Roman"/>
          <w:sz w:val="28"/>
          <w:szCs w:val="28"/>
          <w:lang w:val="uk-UA"/>
        </w:rPr>
        <w:t xml:space="preserve"> </w:t>
      </w:r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B4CD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D23BA" w:rsidRPr="002413B9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413B9">
        <w:rPr>
          <w:rFonts w:cs="Times New Roman"/>
          <w:b/>
          <w:iCs/>
          <w:sz w:val="28"/>
          <w:u w:val="single"/>
          <w:shd w:val="clear" w:color="auto" w:fill="FFFFFF"/>
          <w:lang w:val="uk-UA"/>
        </w:rPr>
        <w:lastRenderedPageBreak/>
        <w:t>8. Восьме</w:t>
      </w:r>
      <w:r w:rsidRPr="002413B9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2413B9" w:rsidRDefault="003D23BA" w:rsidP="0026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відпочинку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 дітей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таборах з денним перебуванням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 громади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2021 року.</w:t>
      </w:r>
    </w:p>
    <w:p w:rsidR="002664C6" w:rsidRDefault="003D23BA" w:rsidP="002664C6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="002664C6" w:rsidRPr="004E79A2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="002664C6" w:rsidRPr="004E79A2">
        <w:rPr>
          <w:rFonts w:ascii="Times New Roman" w:hAnsi="Times New Roman" w:cs="Times New Roman"/>
          <w:sz w:val="28"/>
          <w:szCs w:val="24"/>
        </w:rPr>
        <w:t xml:space="preserve"> у справах </w:t>
      </w:r>
      <w:proofErr w:type="spellStart"/>
      <w:r w:rsidR="002664C6" w:rsidRPr="004E79A2">
        <w:rPr>
          <w:rFonts w:ascii="Times New Roman" w:hAnsi="Times New Roman" w:cs="Times New Roman"/>
          <w:sz w:val="28"/>
          <w:szCs w:val="24"/>
        </w:rPr>
        <w:t>молоді</w:t>
      </w:r>
      <w:proofErr w:type="spellEnd"/>
      <w:r w:rsidR="002664C6" w:rsidRPr="004E79A2">
        <w:rPr>
          <w:rFonts w:ascii="Times New Roman" w:hAnsi="Times New Roman" w:cs="Times New Roman"/>
          <w:sz w:val="28"/>
          <w:szCs w:val="24"/>
        </w:rPr>
        <w:t xml:space="preserve"> та спорту  </w:t>
      </w:r>
    </w:p>
    <w:p w:rsidR="002664C6" w:rsidRPr="004E79A2" w:rsidRDefault="002664C6" w:rsidP="002664C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79A2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E79A2">
        <w:rPr>
          <w:rFonts w:ascii="Times New Roman" w:hAnsi="Times New Roman" w:cs="Times New Roman"/>
          <w:sz w:val="28"/>
          <w:szCs w:val="24"/>
        </w:rPr>
        <w:t>ітлана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ЛАЗОРЕНКО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413B9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413B9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413B9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413B9">
        <w:rPr>
          <w:rFonts w:cs="Times New Roman"/>
          <w:b/>
          <w:sz w:val="28"/>
          <w:szCs w:val="28"/>
          <w:lang w:val="uk-UA"/>
        </w:rPr>
        <w:t>ВИРІШИЛИ</w:t>
      </w:r>
      <w:r w:rsidRPr="002413B9">
        <w:rPr>
          <w:rFonts w:eastAsia="Calibri" w:cs="Times New Roman"/>
          <w:b/>
          <w:sz w:val="28"/>
          <w:szCs w:val="28"/>
          <w:lang w:val="uk-UA"/>
        </w:rPr>
        <w:t>:</w:t>
      </w:r>
      <w:r w:rsidRPr="002413B9">
        <w:rPr>
          <w:rFonts w:eastAsia="Calibri" w:cs="Times New Roman"/>
          <w:sz w:val="28"/>
          <w:szCs w:val="28"/>
          <w:lang w:val="uk-UA"/>
        </w:rPr>
        <w:t xml:space="preserve"> </w:t>
      </w:r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413B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9. Дев'яте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2664C6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» на 2021-2023 роки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D23BA" w:rsidRDefault="003D23BA" w:rsidP="003D23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Pr="004E79A2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у справах </w:t>
      </w:r>
      <w:proofErr w:type="spellStart"/>
      <w:r w:rsidRPr="004E79A2">
        <w:rPr>
          <w:rFonts w:ascii="Times New Roman" w:hAnsi="Times New Roman" w:cs="Times New Roman"/>
          <w:sz w:val="28"/>
          <w:szCs w:val="24"/>
        </w:rPr>
        <w:t>молоді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та спорту  </w:t>
      </w:r>
    </w:p>
    <w:p w:rsidR="003D23BA" w:rsidRPr="004E79A2" w:rsidRDefault="003D23BA" w:rsidP="003D23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79A2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E79A2">
        <w:rPr>
          <w:rFonts w:ascii="Times New Roman" w:hAnsi="Times New Roman" w:cs="Times New Roman"/>
          <w:sz w:val="28"/>
          <w:szCs w:val="24"/>
        </w:rPr>
        <w:t>ітлана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ЛАЗОРЕНКО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10. Десяте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2664C6" w:rsidRDefault="003D23BA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Люботинської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І-ІІІ ступенів</w:t>
      </w:r>
      <w:r w:rsid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23BA" w:rsidRPr="002664C6" w:rsidRDefault="002664C6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64C6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A245D5" w:rsidRPr="00A245D5" w:rsidRDefault="003D23BA" w:rsidP="00A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D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2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штатних розписів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«Люботинський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(</w:t>
      </w:r>
      <w:proofErr w:type="spellStart"/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ясло-садок</w:t>
      </w:r>
      <w:proofErr w:type="spellEnd"/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) №5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області».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12. Дванадцяте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9C9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  <w:r w:rsidR="00D579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79C9" w:rsidRDefault="00D579C9" w:rsidP="00D57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lastRenderedPageBreak/>
        <w:t xml:space="preserve">13. Тринадцяте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за 2020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E7A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Default="00DE7A55" w:rsidP="003D23B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A55">
        <w:rPr>
          <w:rFonts w:ascii="Times New Roman" w:hAnsi="Times New Roman" w:cs="Times New Roman"/>
          <w:sz w:val="28"/>
          <w:szCs w:val="24"/>
          <w:lang w:val="uk-UA"/>
        </w:rPr>
        <w:t>д</w:t>
      </w:r>
      <w:proofErr w:type="spellStart"/>
      <w:r w:rsidRPr="00DE7A55">
        <w:rPr>
          <w:rFonts w:ascii="Times New Roman" w:hAnsi="Times New Roman" w:cs="Times New Roman"/>
          <w:sz w:val="28"/>
          <w:szCs w:val="24"/>
        </w:rPr>
        <w:t>иректор</w:t>
      </w:r>
      <w:proofErr w:type="spellEnd"/>
      <w:r w:rsidRPr="00DE7A55">
        <w:rPr>
          <w:rFonts w:ascii="Times New Roman" w:hAnsi="Times New Roman" w:cs="Times New Roman"/>
          <w:sz w:val="28"/>
          <w:szCs w:val="24"/>
        </w:rPr>
        <w:t xml:space="preserve"> ЛМЦСССДМ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A55">
        <w:rPr>
          <w:rFonts w:ascii="Times New Roman" w:hAnsi="Times New Roman" w:cs="Times New Roman"/>
          <w:sz w:val="28"/>
          <w:szCs w:val="24"/>
        </w:rPr>
        <w:t>Тетян</w:t>
      </w:r>
      <w:proofErr w:type="spellEnd"/>
      <w:r w:rsidRPr="00DE7A55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A55">
        <w:rPr>
          <w:rFonts w:ascii="Times New Roman" w:hAnsi="Times New Roman" w:cs="Times New Roman"/>
          <w:sz w:val="28"/>
          <w:szCs w:val="24"/>
        </w:rPr>
        <w:t>Ж</w:t>
      </w:r>
      <w:proofErr w:type="spellStart"/>
      <w:r w:rsidRPr="00DE7A55">
        <w:rPr>
          <w:rFonts w:ascii="Times New Roman" w:hAnsi="Times New Roman" w:cs="Times New Roman"/>
          <w:sz w:val="28"/>
          <w:szCs w:val="24"/>
          <w:lang w:val="uk-UA"/>
        </w:rPr>
        <w:t>майлова</w:t>
      </w:r>
      <w:proofErr w:type="spellEnd"/>
      <w:r w:rsidRPr="00DE7A55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27D0A" w:rsidRPr="00027D0A" w:rsidRDefault="00027D0A" w:rsidP="00027D0A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C3F90">
        <w:rPr>
          <w:rFonts w:ascii="Times New Roman" w:hAnsi="Times New Roman" w:cs="Times New Roman"/>
          <w:b/>
          <w:sz w:val="28"/>
          <w:lang w:val="uk-UA"/>
        </w:rPr>
        <w:t>ВИСТУПИЛИ</w:t>
      </w:r>
      <w:r w:rsidRPr="007E66C1">
        <w:rPr>
          <w:rFonts w:ascii="Times New Roman" w:hAnsi="Times New Roman" w:cs="Times New Roman"/>
          <w:b/>
          <w:sz w:val="28"/>
          <w:lang w:val="uk-UA"/>
        </w:rPr>
        <w:t>:</w:t>
      </w:r>
      <w:r w:rsidRPr="007E66C1">
        <w:rPr>
          <w:rFonts w:ascii="Times New Roman" w:hAnsi="Times New Roman" w:cs="Times New Roman"/>
          <w:b/>
          <w:sz w:val="28"/>
        </w:rPr>
        <w:t xml:space="preserve"> </w:t>
      </w:r>
      <w:r w:rsidRPr="007E66C1">
        <w:rPr>
          <w:rFonts w:ascii="Times New Roman" w:hAnsi="Times New Roman" w:cs="Times New Roman"/>
          <w:sz w:val="28"/>
          <w:lang w:val="uk-UA"/>
        </w:rPr>
        <w:t xml:space="preserve">Гречка Ю. П.  </w:t>
      </w:r>
      <w:proofErr w:type="spellStart"/>
      <w:r w:rsidRPr="007E66C1">
        <w:rPr>
          <w:rFonts w:ascii="Times New Roman" w:hAnsi="Times New Roman" w:cs="Times New Roman"/>
          <w:sz w:val="28"/>
        </w:rPr>
        <w:t>з</w:t>
      </w:r>
      <w:r w:rsidRPr="007E66C1">
        <w:rPr>
          <w:rFonts w:ascii="Times New Roman" w:hAnsi="Times New Roman" w:cs="Times New Roman"/>
          <w:sz w:val="28"/>
          <w:lang w:val="uk-UA"/>
        </w:rPr>
        <w:t>апропонував</w:t>
      </w:r>
      <w:proofErr w:type="spellEnd"/>
      <w:r w:rsidRPr="007E66C1">
        <w:rPr>
          <w:rFonts w:ascii="Times New Roman" w:hAnsi="Times New Roman" w:cs="Times New Roman"/>
          <w:sz w:val="28"/>
          <w:lang w:val="uk-UA"/>
        </w:rPr>
        <w:t xml:space="preserve"> більш детальніше в </w:t>
      </w:r>
      <w:proofErr w:type="gramStart"/>
      <w:r w:rsidRPr="007E66C1">
        <w:rPr>
          <w:rFonts w:ascii="Times New Roman" w:hAnsi="Times New Roman" w:cs="Times New Roman"/>
          <w:sz w:val="28"/>
          <w:lang w:val="uk-UA"/>
        </w:rPr>
        <w:t>соц</w:t>
      </w:r>
      <w:proofErr w:type="gramEnd"/>
      <w:r w:rsidRPr="007E66C1">
        <w:rPr>
          <w:rFonts w:ascii="Times New Roman" w:hAnsi="Times New Roman" w:cs="Times New Roman"/>
          <w:sz w:val="28"/>
          <w:lang w:val="uk-UA"/>
        </w:rPr>
        <w:t xml:space="preserve">іальних мережах висвітлювати роботу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залучати ча</w:t>
      </w:r>
      <w:r w:rsidR="00DE567C"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>стіше молодіжну раду до співпраці</w:t>
      </w:r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027D0A" w:rsidRPr="004E79A2" w:rsidRDefault="00027D0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14. Чотирнадцяте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E15BED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40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4 та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3D23BA" w:rsidRPr="004E79A2" w:rsidRDefault="003D23BA" w:rsidP="003D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25101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25101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425101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25101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10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2510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425101" w:rsidRPr="004251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8F457B" w:rsidRDefault="003A3DD1" w:rsidP="003A3DD1">
      <w:pPr>
        <w:pStyle w:val="a7"/>
        <w:spacing w:before="0" w:after="0"/>
        <w:jc w:val="both"/>
        <w:rPr>
          <w:rFonts w:ascii="Tahoma" w:hAnsi="Tahoma" w:cs="Tahoma"/>
          <w:kern w:val="0"/>
          <w:sz w:val="21"/>
          <w:szCs w:val="21"/>
          <w:lang w:eastAsia="ru-RU"/>
        </w:rPr>
      </w:pPr>
      <w:r w:rsidRPr="008F457B">
        <w:rPr>
          <w:rFonts w:cs="Times New Roman"/>
          <w:b/>
          <w:sz w:val="28"/>
          <w:szCs w:val="28"/>
          <w:lang w:val="uk-UA"/>
        </w:rPr>
        <w:t>ДОПОВІДАЛА</w:t>
      </w:r>
      <w:r w:rsidR="003D23BA" w:rsidRPr="008F457B">
        <w:rPr>
          <w:rFonts w:cs="Times New Roman"/>
          <w:b/>
          <w:sz w:val="28"/>
          <w:szCs w:val="28"/>
          <w:lang w:val="uk-UA"/>
        </w:rPr>
        <w:t>:</w:t>
      </w:r>
      <w:r w:rsidR="003D23BA" w:rsidRPr="008F457B">
        <w:rPr>
          <w:rFonts w:cs="Times New Roman"/>
          <w:sz w:val="28"/>
          <w:szCs w:val="28"/>
          <w:lang w:val="uk-UA"/>
        </w:rPr>
        <w:t xml:space="preserve"> </w:t>
      </w:r>
      <w:r w:rsidRPr="008F457B">
        <w:rPr>
          <w:rFonts w:cs="Times New Roman"/>
          <w:bCs/>
          <w:kern w:val="0"/>
          <w:sz w:val="28"/>
          <w:szCs w:val="28"/>
          <w:lang w:eastAsia="ru-RU"/>
        </w:rPr>
        <w:t xml:space="preserve">Начальник </w:t>
      </w:r>
      <w:proofErr w:type="spellStart"/>
      <w:r w:rsidRPr="008F457B">
        <w:rPr>
          <w:rFonts w:cs="Times New Roman"/>
          <w:bCs/>
          <w:kern w:val="0"/>
          <w:sz w:val="28"/>
          <w:szCs w:val="28"/>
          <w:lang w:eastAsia="ru-RU"/>
        </w:rPr>
        <w:t>юридичного</w:t>
      </w:r>
      <w:proofErr w:type="spellEnd"/>
      <w:r w:rsidRPr="008F457B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8F457B">
        <w:rPr>
          <w:rFonts w:cs="Times New Roman"/>
          <w:bCs/>
          <w:kern w:val="0"/>
          <w:sz w:val="28"/>
          <w:szCs w:val="28"/>
          <w:lang w:eastAsia="ru-RU"/>
        </w:rPr>
        <w:t>відділу</w:t>
      </w:r>
      <w:proofErr w:type="spellEnd"/>
      <w:r w:rsidRPr="008F457B">
        <w:rPr>
          <w:rFonts w:cs="Times New Roman"/>
          <w:bCs/>
          <w:kern w:val="0"/>
          <w:sz w:val="28"/>
          <w:szCs w:val="28"/>
          <w:lang w:eastAsia="ru-RU"/>
        </w:rPr>
        <w:t> </w:t>
      </w:r>
      <w:proofErr w:type="spellStart"/>
      <w:r w:rsidRPr="008F457B">
        <w:rPr>
          <w:rFonts w:cs="Times New Roman"/>
          <w:bCs/>
          <w:sz w:val="28"/>
          <w:szCs w:val="28"/>
        </w:rPr>
        <w:t>Олена</w:t>
      </w:r>
      <w:proofErr w:type="spellEnd"/>
      <w:r w:rsidRPr="008F457B">
        <w:rPr>
          <w:rFonts w:cs="Times New Roman"/>
          <w:bCs/>
          <w:sz w:val="28"/>
          <w:szCs w:val="28"/>
        </w:rPr>
        <w:t xml:space="preserve"> </w:t>
      </w:r>
      <w:r w:rsidRPr="008F457B">
        <w:rPr>
          <w:rFonts w:cs="Times New Roman"/>
          <w:bCs/>
          <w:sz w:val="28"/>
          <w:szCs w:val="28"/>
          <w:lang w:val="uk-UA"/>
        </w:rPr>
        <w:t>Кондратенко.</w:t>
      </w:r>
    </w:p>
    <w:p w:rsidR="003D23BA" w:rsidRPr="008F457B" w:rsidRDefault="003D23BA" w:rsidP="003A3D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8F457B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8F457B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8F457B">
        <w:rPr>
          <w:rFonts w:cs="Times New Roman"/>
          <w:b/>
          <w:sz w:val="28"/>
          <w:szCs w:val="28"/>
          <w:lang w:val="uk-UA"/>
        </w:rPr>
        <w:t>ВИРІШИЛИ</w:t>
      </w:r>
      <w:r w:rsidRPr="008F457B">
        <w:rPr>
          <w:rFonts w:eastAsia="Calibri" w:cs="Times New Roman"/>
          <w:b/>
          <w:sz w:val="28"/>
          <w:szCs w:val="28"/>
          <w:lang w:val="uk-UA"/>
        </w:rPr>
        <w:t>:</w:t>
      </w:r>
      <w:r w:rsidRPr="008F457B">
        <w:rPr>
          <w:rFonts w:eastAsia="Calibri" w:cs="Times New Roman"/>
          <w:sz w:val="28"/>
          <w:szCs w:val="28"/>
          <w:lang w:val="uk-UA"/>
        </w:rPr>
        <w:t xml:space="preserve"> </w:t>
      </w:r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8F457B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16. Шістнадцяте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та додатків до нього</w:t>
      </w:r>
      <w:r w:rsidR="00072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3D23BA" w:rsidRDefault="003D23BA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ДОПОВІДАВ:</w:t>
      </w:r>
      <w:r w:rsidRPr="004E79A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4E79A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4E79A2">
        <w:rPr>
          <w:rFonts w:cs="Times New Roman"/>
          <w:sz w:val="28"/>
          <w:szCs w:val="28"/>
          <w:lang w:val="uk-UA"/>
        </w:rPr>
        <w:t>.</w:t>
      </w:r>
    </w:p>
    <w:p w:rsidR="00B51E94" w:rsidRPr="004E79A2" w:rsidRDefault="00B51E94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534"/>
        <w:gridCol w:w="36"/>
        <w:gridCol w:w="1806"/>
        <w:gridCol w:w="5526"/>
        <w:gridCol w:w="1987"/>
      </w:tblGrid>
      <w:tr w:rsidR="003F4C07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3F4C07" w:rsidRPr="00540D07" w:rsidRDefault="003F4C07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6" w:type="dxa"/>
            <w:hideMark/>
          </w:tcPr>
          <w:p w:rsidR="003F4C07" w:rsidRPr="00F657EB" w:rsidRDefault="003F4C07" w:rsidP="00D964A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3F4C07" w:rsidRPr="00F657EB" w:rsidRDefault="003F4C07" w:rsidP="00D964A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1987" w:type="dxa"/>
            <w:hideMark/>
          </w:tcPr>
          <w:p w:rsidR="003F4C07" w:rsidRPr="00F657EB" w:rsidRDefault="003F4C07" w:rsidP="003F4C0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F6FFC" w:rsidRPr="003E4E84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Верблянович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526" w:type="dxa"/>
            <w:hideMark/>
          </w:tcPr>
          <w:p w:rsidR="000F6FFC" w:rsidRPr="003E4E84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3E4E84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3E4E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28.03.2017р. № 128 «Про надання дозволу на розробку проекту землеустрою щодо відведення земельної ділянки »  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D5353C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Донченко Галина Іванівна</w:t>
            </w:r>
          </w:p>
        </w:tc>
        <w:tc>
          <w:tcPr>
            <w:tcW w:w="5526" w:type="dxa"/>
            <w:hideMark/>
          </w:tcPr>
          <w:p w:rsidR="000F6FFC" w:rsidRPr="00D5353C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535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D5353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26.01.2021р. № 134 «Про надання дозволу на розробку </w:t>
            </w:r>
            <w:proofErr w:type="spellStart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F6231D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Ка'сяненко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5526" w:type="dxa"/>
            <w:hideMark/>
          </w:tcPr>
          <w:p w:rsidR="000F6FFC" w:rsidRPr="00F6231D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п.2 рішення </w:t>
            </w:r>
            <w:r w:rsidRPr="00F623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F6231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23.02.2021р. № 237 «Про затвердження </w:t>
            </w:r>
            <w:proofErr w:type="spellStart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ділянки»  </w:t>
            </w:r>
          </w:p>
          <w:p w:rsidR="000F6FFC" w:rsidRPr="003E4E84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F1787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806" w:type="dxa"/>
            <w:hideMark/>
          </w:tcPr>
          <w:p w:rsidR="000F6FFC" w:rsidRPr="002F178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5526" w:type="dxa"/>
            <w:hideMark/>
          </w:tcPr>
          <w:p w:rsidR="000F6FFC" w:rsidRPr="002F1787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п.1 рішення </w:t>
            </w:r>
            <w:r w:rsidRPr="002F1787">
              <w:rPr>
                <w:rFonts w:ascii="Times New Roman" w:hAnsi="Times New Roman"/>
                <w:sz w:val="24"/>
                <w:szCs w:val="24"/>
                <w:lang w:val="en-US"/>
              </w:rPr>
              <w:t>LXXXVIII</w:t>
            </w: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2F178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02.07.2020р. № 253 «Про надання дозволу на розробку проекту землеустрою щодо відведення земельної ділянки»  в частині площі та цільового використання </w:t>
            </w:r>
          </w:p>
          <w:p w:rsidR="000F6FFC" w:rsidRPr="002F1787" w:rsidRDefault="000F6FFC" w:rsidP="00D964A5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Алевтина Володимирівна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806" w:type="dxa"/>
            <w:hideMark/>
          </w:tcPr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Євтушенко Олег Олександрович</w:t>
            </w:r>
          </w:p>
        </w:tc>
        <w:tc>
          <w:tcPr>
            <w:tcW w:w="5526" w:type="dxa"/>
            <w:hideMark/>
          </w:tcPr>
          <w:p w:rsidR="000F6FFC" w:rsidRPr="009141AC" w:rsidRDefault="000F6FFC" w:rsidP="00D96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6FFC" w:rsidRPr="009141AC" w:rsidRDefault="000F6FFC" w:rsidP="00D964A5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</w:p>
          <w:p w:rsidR="000F6FFC" w:rsidRPr="009141AC" w:rsidRDefault="000F6FFC" w:rsidP="00D964A5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0F6FFC" w:rsidRDefault="000F6FFC" w:rsidP="00D964A5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D8763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Геннадій Валентинович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Карунна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806" w:type="dxa"/>
            <w:hideMark/>
          </w:tcPr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806" w:type="dxa"/>
            <w:hideMark/>
          </w:tcPr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Колесник Ігор Ігоревич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Лук’янова Ольга Іванівна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истого селянського господарства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806" w:type="dxa"/>
            <w:hideMark/>
          </w:tcPr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Тетяна Миколаївна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/>
        </w:tc>
      </w:tr>
      <w:tr w:rsidR="000F6FFC" w:rsidRPr="00154998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Почепецька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Фанаскова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Людмила Миколаївна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гаражного будівництва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5526" w:type="dxa"/>
            <w:hideMark/>
          </w:tcPr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F6FFC" w:rsidRPr="00A949CA" w:rsidRDefault="000F6FFC" w:rsidP="00D964A5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Яременко Тетяна Сергіївна</w:t>
            </w:r>
          </w:p>
        </w:tc>
        <w:tc>
          <w:tcPr>
            <w:tcW w:w="5526" w:type="dxa"/>
            <w:hideMark/>
          </w:tcPr>
          <w:p w:rsidR="000F6FFC" w:rsidRPr="000671A5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6FFC" w:rsidRPr="000671A5" w:rsidRDefault="000F6FFC" w:rsidP="00D964A5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земельних ділянок </w:t>
            </w:r>
          </w:p>
          <w:p w:rsidR="000F6FFC" w:rsidRPr="000671A5" w:rsidRDefault="000F6FFC" w:rsidP="00D964A5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та для ведення особистого селянського господарства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611F16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1806" w:type="dxa"/>
            <w:hideMark/>
          </w:tcPr>
          <w:p w:rsidR="000F6FFC" w:rsidRPr="00A949C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Баєва Любов Яківна</w:t>
            </w:r>
          </w:p>
        </w:tc>
        <w:tc>
          <w:tcPr>
            <w:tcW w:w="5526" w:type="dxa"/>
            <w:hideMark/>
          </w:tcPr>
          <w:p w:rsidR="000F6FFC" w:rsidRPr="001838C0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1838C0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6311200000:27:005:0511)</w:t>
            </w:r>
          </w:p>
          <w:p w:rsidR="000F6FFC" w:rsidRPr="00A949CA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/>
        </w:tc>
      </w:tr>
      <w:tr w:rsidR="000F6FFC" w:rsidRPr="00611F16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Дмитрович</w:t>
            </w:r>
          </w:p>
        </w:tc>
        <w:tc>
          <w:tcPr>
            <w:tcW w:w="5526" w:type="dxa"/>
            <w:hideMark/>
          </w:tcPr>
          <w:p w:rsidR="000F6FFC" w:rsidRPr="002065DB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5920BA">
              <w:rPr>
                <w:b w:val="0"/>
              </w:rPr>
              <w:t xml:space="preserve">Про затвердження </w:t>
            </w:r>
            <w:proofErr w:type="spellStart"/>
            <w:r w:rsidRPr="005920BA">
              <w:rPr>
                <w:b w:val="0"/>
              </w:rPr>
              <w:t>проєкту</w:t>
            </w:r>
            <w:proofErr w:type="spellEnd"/>
            <w:r w:rsidRPr="005920BA">
              <w:rPr>
                <w:b w:val="0"/>
              </w:rPr>
              <w:t xml:space="preserve"> землеустрою щодо відведення земельної ділянки та передачі у власність  для індивідуального </w:t>
            </w:r>
            <w:r>
              <w:rPr>
                <w:b w:val="0"/>
              </w:rPr>
              <w:t>садівництва</w:t>
            </w:r>
            <w:r w:rsidRPr="005920BA">
              <w:rPr>
                <w:b w:val="0"/>
              </w:rPr>
              <w:t xml:space="preserve"> (кадастровий номер 6311200000:</w:t>
            </w:r>
            <w:r>
              <w:rPr>
                <w:b w:val="0"/>
              </w:rPr>
              <w:t>29:013</w:t>
            </w:r>
            <w:r w:rsidRPr="005920BA">
              <w:rPr>
                <w:b w:val="0"/>
              </w:rPr>
              <w:t>:_______)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7A6C8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 xml:space="preserve">Про затвердження технічної </w:t>
            </w:r>
            <w:proofErr w:type="spellStart"/>
            <w:r w:rsidRPr="00777CED">
              <w:rPr>
                <w:b w:val="0"/>
                <w:szCs w:val="24"/>
              </w:rPr>
              <w:t>документаці</w:t>
            </w:r>
            <w:proofErr w:type="spellEnd"/>
            <w:r w:rsidRPr="00777CED">
              <w:rPr>
                <w:b w:val="0"/>
                <w:szCs w:val="24"/>
              </w:rPr>
              <w:t xml:space="preserve">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6311200000:32:012:0504)</w:t>
            </w:r>
          </w:p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F7536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Павілівна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Віталіна Миколаївна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6311200000:30:005:0461)</w:t>
            </w:r>
          </w:p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6311200000:26:015:0631)</w:t>
            </w:r>
          </w:p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777CED">
              <w:rPr>
                <w:b w:val="0"/>
                <w:szCs w:val="24"/>
              </w:rPr>
              <w:t>проєкту</w:t>
            </w:r>
            <w:proofErr w:type="spellEnd"/>
            <w:r w:rsidRPr="00777CED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6311200000:25:017:0089)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338D9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6325157600:00:003:0126)</w:t>
            </w:r>
          </w:p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5526" w:type="dxa"/>
            <w:hideMark/>
          </w:tcPr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6311200000:29:013:1015)</w:t>
            </w:r>
          </w:p>
          <w:p w:rsidR="000F6FFC" w:rsidRPr="00777CED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Жванський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6311290003:01:002:0240)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Ірза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6311200000:01:040:2645)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2610C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Ірза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6311200000:01:029:2655)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CA386F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Карташова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6311200000:31:002:0098)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611F16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Карунна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6311290005:04:004:0001)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DD3794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Калюжна Олена Геннадіївна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6311200000:01:016:0160)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603DB9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6311200000:26:059:0032)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E159E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Коврижний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7E23A4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Колесніченко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D44DB7">
              <w:rPr>
                <w:b w:val="0"/>
                <w:szCs w:val="24"/>
              </w:rPr>
              <w:lastRenderedPageBreak/>
              <w:t>6311200000:29:001:0010)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1E159E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Лейба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 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</w:t>
            </w:r>
            <w:r w:rsidRPr="00D44DB7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D44DB7">
              <w:rPr>
                <w:b w:val="0"/>
                <w:szCs w:val="24"/>
                <w:lang w:val="ru-RU"/>
              </w:rPr>
              <w:t>приватну</w:t>
            </w:r>
            <w:proofErr w:type="spellEnd"/>
            <w:r w:rsidRPr="00D44DB7">
              <w:rPr>
                <w:b w:val="0"/>
                <w:szCs w:val="24"/>
                <w:lang w:val="ru-RU"/>
              </w:rPr>
              <w:t xml:space="preserve"> </w:t>
            </w:r>
            <w:r w:rsidRPr="00D44DB7">
              <w:rPr>
                <w:b w:val="0"/>
                <w:szCs w:val="24"/>
              </w:rPr>
              <w:t>власність земельні ділянки для ведення товарного сільськогосподарського виробництва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 (кадастровий номер 6311200000:67:006:0307)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(кадастровий номер 6311200000:67:002:0068)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EB2F5B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Маковійська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EA4AF3" w:rsidTr="003F4C07">
        <w:trPr>
          <w:trHeight w:val="794"/>
        </w:trPr>
        <w:tc>
          <w:tcPr>
            <w:tcW w:w="534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842" w:type="dxa"/>
            <w:gridSpan w:val="2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Ольховський Юрій Володимирович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 xml:space="preserve"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D44DB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6311200000:26:003:0518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 w:rsidP="00D964A5"/>
        </w:tc>
      </w:tr>
      <w:tr w:rsidR="000F6FFC" w:rsidRPr="00EB2F5B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Валентина Павлівна </w:t>
            </w:r>
          </w:p>
        </w:tc>
        <w:tc>
          <w:tcPr>
            <w:tcW w:w="5526" w:type="dxa"/>
            <w:hideMark/>
          </w:tcPr>
          <w:p w:rsidR="000F6FFC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87B22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987B22">
              <w:rPr>
                <w:b w:val="0"/>
                <w:szCs w:val="24"/>
              </w:rPr>
              <w:t>із землеустрою та передачу у</w:t>
            </w:r>
            <w:r w:rsidRPr="00987B22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987B22">
              <w:rPr>
                <w:b w:val="0"/>
                <w:szCs w:val="24"/>
                <w:lang w:val="ru-RU"/>
              </w:rPr>
              <w:t>приватну</w:t>
            </w:r>
            <w:proofErr w:type="spellEnd"/>
            <w:r w:rsidRPr="00987B22">
              <w:rPr>
                <w:b w:val="0"/>
                <w:szCs w:val="24"/>
                <w:lang w:val="ru-RU"/>
              </w:rPr>
              <w:t xml:space="preserve"> </w:t>
            </w:r>
            <w:r w:rsidRPr="00987B22">
              <w:rPr>
                <w:b w:val="0"/>
                <w:szCs w:val="24"/>
              </w:rPr>
              <w:t xml:space="preserve">власність земельні ділянки </w:t>
            </w:r>
            <w:r>
              <w:rPr>
                <w:b w:val="0"/>
                <w:szCs w:val="24"/>
              </w:rPr>
              <w:t>для ведення товарного сільськогосподарського виробництва</w:t>
            </w:r>
          </w:p>
          <w:p w:rsidR="000F6FFC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(кадастровий номер 6311200000:67:006:0308)</w:t>
            </w:r>
          </w:p>
          <w:p w:rsidR="000F6FFC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6311200000:67:006:0298)</w:t>
            </w:r>
          </w:p>
          <w:p w:rsidR="000F6FFC" w:rsidRPr="002065DB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EB2F5B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Людмила Олександрівна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6311200000:27:021:0066)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462A20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1806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Попова Тетяна Сергіївна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6311290003:01:002:0237)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D12B43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Ільгарович</w:t>
            </w:r>
            <w:proofErr w:type="spellEnd"/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6311200000:31:033:0523)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3E379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Сергієнко Ігор Сергійович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44DB7">
              <w:rPr>
                <w:b w:val="0"/>
                <w:szCs w:val="24"/>
              </w:rPr>
              <w:lastRenderedPageBreak/>
              <w:t>обслуговування житлового будинку, господарських будівель і споруд (кадастровий номер 6311200000:26:032:0257)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CA386F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Федорівна,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Якович,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 Валерійович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>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6325157606:00:004:0091)</w:t>
            </w:r>
          </w:p>
          <w:p w:rsidR="000F6FFC" w:rsidRPr="002065DB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282505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1806" w:type="dxa"/>
            <w:hideMark/>
          </w:tcPr>
          <w:p w:rsidR="000F6FFC" w:rsidRPr="00750AF4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0AF4">
              <w:rPr>
                <w:rFonts w:ascii="Times New Roman" w:hAnsi="Times New Roman"/>
                <w:sz w:val="24"/>
                <w:szCs w:val="24"/>
                <w:lang w:val="uk-UA"/>
              </w:rPr>
              <w:t>Суббот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750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44DB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6311200000:25:004:0008</w:t>
            </w:r>
            <w:r w:rsidRPr="00D44D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503778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1806" w:type="dxa"/>
            <w:hideMark/>
          </w:tcPr>
          <w:p w:rsidR="000F6FFC" w:rsidRPr="00750AF4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Філатова Марина Михайлівна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B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44DB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індивідуального саді</w:t>
            </w: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ицтва</w:t>
            </w:r>
            <w:r w:rsidRPr="00D44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4DB7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4DB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D44DB7">
              <w:rPr>
                <w:rFonts w:ascii="Times New Roman" w:hAnsi="Times New Roman"/>
                <w:sz w:val="24"/>
                <w:szCs w:val="24"/>
                <w:lang w:val="uk-UA"/>
              </w:rPr>
              <w:t>6311200000:01:008:0004</w:t>
            </w:r>
            <w:r w:rsidRPr="00D44D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0410EA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1806" w:type="dxa"/>
            <w:hideMark/>
          </w:tcPr>
          <w:p w:rsidR="000F6FFC" w:rsidRPr="00750AF4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Хриптулова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Ігорівна,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Хриптулов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D44DB7">
              <w:rPr>
                <w:b w:val="0"/>
                <w:szCs w:val="24"/>
              </w:rPr>
              <w:t xml:space="preserve">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6311200000:33:016:0273)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F30D1A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56.</w:t>
            </w:r>
          </w:p>
        </w:tc>
        <w:tc>
          <w:tcPr>
            <w:tcW w:w="1806" w:type="dxa"/>
            <w:hideMark/>
          </w:tcPr>
          <w:p w:rsidR="000F6FFC" w:rsidRPr="00750AF4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526" w:type="dxa"/>
            <w:hideMark/>
          </w:tcPr>
          <w:p w:rsidR="000F6FFC" w:rsidRPr="00D44DB7" w:rsidRDefault="000F6FFC" w:rsidP="00D964A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6311290005:04:006:0036)</w:t>
            </w:r>
          </w:p>
          <w:p w:rsidR="000F6FFC" w:rsidRPr="00F30D1A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7939BD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1806" w:type="dxa"/>
            <w:hideMark/>
          </w:tcPr>
          <w:p w:rsidR="000F6FFC" w:rsidRPr="00EB082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>Шеремет Інна Василівна</w:t>
            </w:r>
          </w:p>
        </w:tc>
        <w:tc>
          <w:tcPr>
            <w:tcW w:w="5526" w:type="dxa"/>
            <w:hideMark/>
          </w:tcPr>
          <w:p w:rsidR="000F6FFC" w:rsidRPr="00EB082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передачі у власність для будівництва і обслуговування житлового будинку, господарських будівель і споруд   (кадастровий номер 6325157606:00:004:0090)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7939BD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1806" w:type="dxa"/>
            <w:hideMark/>
          </w:tcPr>
          <w:p w:rsidR="000F6FFC" w:rsidRPr="007939BD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Шлєпотіна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5526" w:type="dxa"/>
            <w:hideMark/>
          </w:tcPr>
          <w:p w:rsidR="000F6FFC" w:rsidRPr="00EB082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EB082E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082E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EB082E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EB082E">
              <w:rPr>
                <w:rFonts w:ascii="Times New Roman" w:hAnsi="Times New Roman"/>
                <w:sz w:val="24"/>
                <w:szCs w:val="24"/>
                <w:lang w:val="uk-UA"/>
              </w:rPr>
              <w:t>6311200000:01:029:0530</w:t>
            </w:r>
            <w:r w:rsidRPr="00EB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7E08B8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180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/>
                <w:sz w:val="24"/>
                <w:szCs w:val="24"/>
                <w:lang w:val="uk-UA"/>
              </w:rPr>
              <w:t>Рева Володимир Григорович</w:t>
            </w:r>
          </w:p>
        </w:tc>
        <w:tc>
          <w:tcPr>
            <w:tcW w:w="552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C92C5E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92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зміни цільового призначення земельної ділянки (кадастровий номер 6311200000:05:001:0312) 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EC23B2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180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Виробничо-комерційного приватного підприємства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52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6311200000:26:017:0088)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C92C5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61.</w:t>
            </w:r>
          </w:p>
        </w:tc>
        <w:tc>
          <w:tcPr>
            <w:tcW w:w="180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ТОВ «БУРЕВІСНИК» Павленко Вікторія Володимирівна</w:t>
            </w:r>
          </w:p>
        </w:tc>
        <w:tc>
          <w:tcPr>
            <w:tcW w:w="5526" w:type="dxa"/>
            <w:hideMark/>
          </w:tcPr>
          <w:p w:rsidR="000F6FFC" w:rsidRPr="00C92C5E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6311200000:26:017:0030)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 w:rsidP="00D964A5"/>
        </w:tc>
      </w:tr>
      <w:tr w:rsidR="000F6FFC" w:rsidRPr="00C92C5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62.</w:t>
            </w:r>
          </w:p>
        </w:tc>
        <w:tc>
          <w:tcPr>
            <w:tcW w:w="1806" w:type="dxa"/>
            <w:hideMark/>
          </w:tcPr>
          <w:p w:rsidR="000F6FFC" w:rsidRPr="0027415F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>Директор приватного підприємства «</w:t>
            </w:r>
            <w:proofErr w:type="spellStart"/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>ДАР'Я</w:t>
            </w:r>
            <w:proofErr w:type="spellEnd"/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>» Певний Микола Володимирович</w:t>
            </w:r>
          </w:p>
        </w:tc>
        <w:tc>
          <w:tcPr>
            <w:tcW w:w="5526" w:type="dxa"/>
            <w:hideMark/>
          </w:tcPr>
          <w:p w:rsidR="000F6FFC" w:rsidRPr="0027415F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274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6311200000:31:055:0574)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C92C5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63.</w:t>
            </w:r>
          </w:p>
        </w:tc>
        <w:tc>
          <w:tcPr>
            <w:tcW w:w="1806" w:type="dxa"/>
            <w:hideMark/>
          </w:tcPr>
          <w:p w:rsidR="000F6FFC" w:rsidRPr="0027415F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приватної фірми «МАРІЯ»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526" w:type="dxa"/>
            <w:hideMark/>
          </w:tcPr>
          <w:p w:rsidR="000F6FFC" w:rsidRPr="0027415F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продаж земельної ділянки для будівництва та обслуговування об’єктів туристичної інфраструктури та закладів громадського харчування (кадастровий номер 6311200000:26:033:0040)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D964A5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0F6FFC" w:rsidRDefault="000F6FFC" w:rsidP="00D964A5"/>
        </w:tc>
      </w:tr>
      <w:tr w:rsidR="000F6FFC" w:rsidRPr="00C92C5E" w:rsidTr="003F4C07">
        <w:trPr>
          <w:trHeight w:val="794"/>
        </w:trPr>
        <w:tc>
          <w:tcPr>
            <w:tcW w:w="570" w:type="dxa"/>
            <w:gridSpan w:val="2"/>
            <w:hideMark/>
          </w:tcPr>
          <w:p w:rsidR="000F6FFC" w:rsidRPr="00282505" w:rsidRDefault="000F6FFC" w:rsidP="00D964A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64.</w:t>
            </w:r>
          </w:p>
        </w:tc>
        <w:tc>
          <w:tcPr>
            <w:tcW w:w="1806" w:type="dxa"/>
            <w:hideMark/>
          </w:tcPr>
          <w:p w:rsidR="000F6FFC" w:rsidRDefault="000F6FFC" w:rsidP="00D964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приватного підприємства «РАДІСТЬ»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Масалітін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5526" w:type="dxa"/>
            <w:hideMark/>
          </w:tcPr>
          <w:p w:rsidR="000F6FFC" w:rsidRDefault="000F6FFC" w:rsidP="00D9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підприємству для будівництва та обслуговування будівель торгівлі</w:t>
            </w:r>
          </w:p>
        </w:tc>
        <w:tc>
          <w:tcPr>
            <w:tcW w:w="1987" w:type="dxa"/>
            <w:hideMark/>
          </w:tcPr>
          <w:tbl>
            <w:tblPr>
              <w:tblStyle w:val="ad"/>
              <w:tblW w:w="15099" w:type="dxa"/>
              <w:tblLayout w:type="fixed"/>
              <w:tblLook w:val="04A0"/>
            </w:tblPr>
            <w:tblGrid>
              <w:gridCol w:w="15099"/>
            </w:tblGrid>
            <w:tr w:rsidR="000F6FFC" w:rsidRPr="00AD460A" w:rsidTr="00D964A5">
              <w:trPr>
                <w:trHeight w:val="794"/>
              </w:trPr>
              <w:tc>
                <w:tcPr>
                  <w:tcW w:w="3227" w:type="dxa"/>
                  <w:hideMark/>
                </w:tcPr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0F6FFC" w:rsidRPr="00AD460A" w:rsidRDefault="000F6FFC" w:rsidP="00D964A5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0F6FFC" w:rsidRPr="00AD460A" w:rsidRDefault="000F6FFC" w:rsidP="000F6F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D4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</w:tbl>
          <w:p w:rsidR="000F6FFC" w:rsidRDefault="000F6FFC" w:rsidP="00D964A5"/>
        </w:tc>
      </w:tr>
    </w:tbl>
    <w:p w:rsidR="003F4C07" w:rsidRPr="00E9495C" w:rsidRDefault="003F4C07" w:rsidP="003F4C07">
      <w:pPr>
        <w:jc w:val="both"/>
        <w:rPr>
          <w:rFonts w:ascii="Times New Roman" w:hAnsi="Times New Roman" w:cs="Times New Roman"/>
          <w:lang w:val="uk-UA"/>
        </w:rPr>
      </w:pPr>
    </w:p>
    <w:p w:rsidR="00E578AB" w:rsidRPr="00E578AB" w:rsidRDefault="00E578AB" w:rsidP="00E578AB">
      <w:pPr>
        <w:tabs>
          <w:tab w:val="left" w:pos="426"/>
          <w:tab w:val="left" w:pos="560"/>
          <w:tab w:val="left" w:pos="980"/>
        </w:tabs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постійної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                     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Сергій ОЛЬХОВСЬКИЙ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комісії з питань містобудування,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будівництва, земельних відносин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та охорони природи</w:t>
      </w:r>
    </w:p>
    <w:p w:rsidR="003D23BA" w:rsidRPr="00E578AB" w:rsidRDefault="00E578AB" w:rsidP="003325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                                                                                           Олег  ІВАЩЕНКО               </w:t>
      </w:r>
    </w:p>
    <w:sectPr w:rsidR="003D23BA" w:rsidRPr="00E578AB" w:rsidSect="003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F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6A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B7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96C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3BD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596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18C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A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0B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15C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745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0D7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E0C5F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E2F"/>
    <w:rsid w:val="00022ABC"/>
    <w:rsid w:val="00025E7D"/>
    <w:rsid w:val="00027D0A"/>
    <w:rsid w:val="000721D9"/>
    <w:rsid w:val="000A7FC8"/>
    <w:rsid w:val="000F6FFC"/>
    <w:rsid w:val="0010335F"/>
    <w:rsid w:val="00181AE9"/>
    <w:rsid w:val="001E1426"/>
    <w:rsid w:val="001F5DFC"/>
    <w:rsid w:val="00202293"/>
    <w:rsid w:val="00242603"/>
    <w:rsid w:val="002664C6"/>
    <w:rsid w:val="00282659"/>
    <w:rsid w:val="002833CA"/>
    <w:rsid w:val="00296407"/>
    <w:rsid w:val="002975AD"/>
    <w:rsid w:val="002B1C87"/>
    <w:rsid w:val="002D343E"/>
    <w:rsid w:val="002F2F70"/>
    <w:rsid w:val="003325B0"/>
    <w:rsid w:val="00340862"/>
    <w:rsid w:val="003A3DD1"/>
    <w:rsid w:val="003D23BA"/>
    <w:rsid w:val="003E1248"/>
    <w:rsid w:val="003F4C07"/>
    <w:rsid w:val="00425101"/>
    <w:rsid w:val="00444B78"/>
    <w:rsid w:val="00475249"/>
    <w:rsid w:val="00497E29"/>
    <w:rsid w:val="005015E1"/>
    <w:rsid w:val="00543248"/>
    <w:rsid w:val="005B02CD"/>
    <w:rsid w:val="005C7511"/>
    <w:rsid w:val="005F1402"/>
    <w:rsid w:val="006E46C3"/>
    <w:rsid w:val="00774ADA"/>
    <w:rsid w:val="007A37B5"/>
    <w:rsid w:val="007B3877"/>
    <w:rsid w:val="007C6331"/>
    <w:rsid w:val="007D1E2B"/>
    <w:rsid w:val="007E66C1"/>
    <w:rsid w:val="0082740A"/>
    <w:rsid w:val="00847223"/>
    <w:rsid w:val="00864DA6"/>
    <w:rsid w:val="00873C88"/>
    <w:rsid w:val="008F3649"/>
    <w:rsid w:val="008F457B"/>
    <w:rsid w:val="00980E43"/>
    <w:rsid w:val="009B10F3"/>
    <w:rsid w:val="00A245D5"/>
    <w:rsid w:val="00B0333A"/>
    <w:rsid w:val="00B51E94"/>
    <w:rsid w:val="00B83D00"/>
    <w:rsid w:val="00BD6A12"/>
    <w:rsid w:val="00BF6367"/>
    <w:rsid w:val="00C73284"/>
    <w:rsid w:val="00CD17C0"/>
    <w:rsid w:val="00CF2167"/>
    <w:rsid w:val="00D13E2F"/>
    <w:rsid w:val="00D47E62"/>
    <w:rsid w:val="00D579C9"/>
    <w:rsid w:val="00D70688"/>
    <w:rsid w:val="00DE567C"/>
    <w:rsid w:val="00DE7A55"/>
    <w:rsid w:val="00E15BED"/>
    <w:rsid w:val="00E50E82"/>
    <w:rsid w:val="00E578AB"/>
    <w:rsid w:val="00EC6681"/>
    <w:rsid w:val="00F6391C"/>
    <w:rsid w:val="00F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E2F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D13E2F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uiPriority w:val="99"/>
    <w:rsid w:val="00D13E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D13E2F"/>
    <w:rPr>
      <w:b/>
      <w:bCs/>
    </w:rPr>
  </w:style>
  <w:style w:type="paragraph" w:customStyle="1" w:styleId="rvps19">
    <w:name w:val="rvps19"/>
    <w:basedOn w:val="a"/>
    <w:rsid w:val="00D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5B0"/>
    <w:pPr>
      <w:ind w:left="720"/>
      <w:contextualSpacing/>
    </w:pPr>
  </w:style>
  <w:style w:type="character" w:styleId="a6">
    <w:name w:val="Strong"/>
    <w:basedOn w:val="a0"/>
    <w:uiPriority w:val="22"/>
    <w:qFormat/>
    <w:rsid w:val="003325B0"/>
    <w:rPr>
      <w:b/>
      <w:bCs/>
    </w:rPr>
  </w:style>
  <w:style w:type="paragraph" w:styleId="a7">
    <w:name w:val="Normal (Web)"/>
    <w:basedOn w:val="a"/>
    <w:uiPriority w:val="99"/>
    <w:rsid w:val="003D23BA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3D23BA"/>
    <w:pPr>
      <w:suppressAutoHyphens w:val="0"/>
      <w:spacing w:before="280" w:after="280"/>
    </w:pPr>
    <w:rPr>
      <w:lang w:val="uk-UA"/>
    </w:rPr>
  </w:style>
  <w:style w:type="paragraph" w:styleId="a8">
    <w:name w:val="No Spacing"/>
    <w:link w:val="a9"/>
    <w:uiPriority w:val="1"/>
    <w:qFormat/>
    <w:rsid w:val="003D23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3D23BA"/>
    <w:rPr>
      <w:rFonts w:ascii="Calibri" w:eastAsia="Times New Roma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3D23BA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CD17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17C0"/>
    <w:rPr>
      <w:sz w:val="20"/>
      <w:szCs w:val="20"/>
    </w:rPr>
  </w:style>
  <w:style w:type="paragraph" w:customStyle="1" w:styleId="1">
    <w:name w:val="Название объекта1"/>
    <w:basedOn w:val="a"/>
    <w:rsid w:val="00BF6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d">
    <w:name w:val="Table Grid"/>
    <w:basedOn w:val="a1"/>
    <w:uiPriority w:val="59"/>
    <w:rsid w:val="003F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027">
          <w:marLeft w:val="75"/>
          <w:marRight w:val="75"/>
          <w:marTop w:val="75"/>
          <w:marBottom w:val="75"/>
          <w:divBdr>
            <w:top w:val="dotted" w:sz="6" w:space="5" w:color="666600"/>
            <w:left w:val="none" w:sz="0" w:space="0" w:color="auto"/>
            <w:bottom w:val="single" w:sz="6" w:space="5" w:color="666600"/>
            <w:right w:val="none" w:sz="0" w:space="0" w:color="auto"/>
          </w:divBdr>
          <w:divsChild>
            <w:div w:id="978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MR-10460238</cp:lastModifiedBy>
  <cp:revision>7</cp:revision>
  <dcterms:created xsi:type="dcterms:W3CDTF">2021-03-23T13:59:00Z</dcterms:created>
  <dcterms:modified xsi:type="dcterms:W3CDTF">2021-03-23T14:53:00Z</dcterms:modified>
</cp:coreProperties>
</file>