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9" w:rsidRDefault="005C5469" w:rsidP="005C54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5C5469" w:rsidRDefault="005C5469" w:rsidP="005C54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08.12.2020р.)</w:t>
      </w:r>
    </w:p>
    <w:p w:rsidR="005C5469" w:rsidRDefault="005C5469" w:rsidP="005C54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5C5469" w:rsidRPr="00F8723B" w:rsidTr="001066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69" w:rsidRPr="00F8723B" w:rsidRDefault="005C5469" w:rsidP="0010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C5469" w:rsidRPr="00F8723B" w:rsidTr="001066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Pr="00F8723B" w:rsidRDefault="005C5469" w:rsidP="00106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Pr="00CE583D" w:rsidRDefault="005C5469" w:rsidP="001066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№166 від     08.12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Default="005C5469" w:rsidP="00106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Гусєв А.О.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Default="005C5469" w:rsidP="0010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Люботин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469" w:rsidRPr="00D14C3B" w:rsidRDefault="005C5469" w:rsidP="0010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садівниче товариство 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ділянка 278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Pr="00331687" w:rsidRDefault="005C5469" w:rsidP="001066E0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 w:rsidRPr="004E3EA4">
              <w:rPr>
                <w:b w:val="0"/>
              </w:rPr>
              <w:t>Харківська область,                                м. Люботин,  садівниче</w:t>
            </w:r>
            <w:r>
              <w:rPr>
                <w:b w:val="0"/>
              </w:rPr>
              <w:t xml:space="preserve">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>» земельна ділянка 278.</w:t>
            </w:r>
          </w:p>
          <w:p w:rsidR="005C5469" w:rsidRPr="00D14C3B" w:rsidRDefault="005C5469" w:rsidP="0010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Pr="00F8723B" w:rsidRDefault="005C5469" w:rsidP="0010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69" w:rsidRDefault="005C5469" w:rsidP="00106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FB33CF" w:rsidRDefault="00FB33CF">
      <w:bookmarkStart w:id="0" w:name="_GoBack"/>
      <w:bookmarkEnd w:id="0"/>
    </w:p>
    <w:sectPr w:rsidR="00FB33CF" w:rsidSect="005C546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E"/>
    <w:rsid w:val="005C5469"/>
    <w:rsid w:val="0082638E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77CBC-7718-4520-9BD7-F5DDD03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C5469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diakov.net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2020-12-08T08:13:00Z</dcterms:created>
  <dcterms:modified xsi:type="dcterms:W3CDTF">2020-12-08T08:14:00Z</dcterms:modified>
</cp:coreProperties>
</file>