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4E" w:rsidRDefault="0037074E" w:rsidP="00AF2B6C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F2B6C" w:rsidRPr="00266507" w:rsidRDefault="00AF2B6C" w:rsidP="00AF2B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6650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Звіт про роботу Центру надання адміністративних послуг </w:t>
      </w:r>
    </w:p>
    <w:p w:rsidR="00AF2B6C" w:rsidRPr="00266507" w:rsidRDefault="00AF2B6C" w:rsidP="00AF2B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266507">
        <w:rPr>
          <w:rFonts w:ascii="Times New Roman" w:hAnsi="Times New Roman" w:cs="Times New Roman"/>
          <w:b/>
          <w:sz w:val="26"/>
          <w:szCs w:val="26"/>
          <w:lang w:val="uk-UA"/>
        </w:rPr>
        <w:t>Люботинської</w:t>
      </w:r>
      <w:proofErr w:type="spellEnd"/>
      <w:r w:rsidRPr="0026650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міської ради </w:t>
      </w:r>
    </w:p>
    <w:p w:rsidR="00AF2B6C" w:rsidRPr="00266507" w:rsidRDefault="00AF2B6C" w:rsidP="00AF2B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за I квартал 2020 рік</w:t>
      </w:r>
    </w:p>
    <w:p w:rsidR="00AF2B6C" w:rsidRPr="0017634A" w:rsidRDefault="00AF2B6C" w:rsidP="00AF2B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прав громадян на отримання якісних адміністративних послуг в місті Люботин функціонує Центр надання адміністративних послуг 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який результативно взаємодіє з суб’єктами надання адміністративних послуг.</w:t>
      </w:r>
    </w:p>
    <w:p w:rsidR="00AF2B6C" w:rsidRPr="004E33EE" w:rsidRDefault="00AF2B6C" w:rsidP="00AF2B6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AF2B6C" w:rsidRPr="0017634A" w:rsidRDefault="00AF2B6C" w:rsidP="00AF2B6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b/>
          <w:sz w:val="24"/>
          <w:szCs w:val="24"/>
          <w:lang w:val="uk-UA"/>
        </w:rPr>
        <w:t>На сьогоднішній день через Центр надаються наступні адміністративні послуги:</w:t>
      </w:r>
    </w:p>
    <w:p w:rsidR="00AF2B6C" w:rsidRPr="0017634A" w:rsidRDefault="00AF2B6C" w:rsidP="00AF2B6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7634A">
        <w:rPr>
          <w:rFonts w:ascii="Times New Roman" w:hAnsi="Times New Roman" w:cs="Times New Roman"/>
          <w:sz w:val="24"/>
          <w:szCs w:val="24"/>
          <w:lang w:val="uk-UA"/>
        </w:rPr>
        <w:t>послуги Головного територіального управління юстиції у Харківській області;</w:t>
      </w:r>
    </w:p>
    <w:p w:rsidR="00AF2B6C" w:rsidRPr="0017634A" w:rsidRDefault="00AF2B6C" w:rsidP="00AF2B6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>послуги Державної міграційної служби у Харківській області (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Люботинський</w:t>
      </w:r>
      <w:proofErr w:type="spellEnd"/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 міський сектор);</w:t>
      </w:r>
    </w:p>
    <w:p w:rsidR="00AF2B6C" w:rsidRPr="0017634A" w:rsidRDefault="00AF2B6C" w:rsidP="00AF2B6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послуги 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Міськрайонного</w:t>
      </w:r>
      <w:proofErr w:type="spellEnd"/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у Харківському районі та місті Люботині Головного управління 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Держгеокадастру</w:t>
      </w:r>
      <w:proofErr w:type="spellEnd"/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 у Харківській області;</w:t>
      </w:r>
    </w:p>
    <w:p w:rsidR="00AF2B6C" w:rsidRPr="0017634A" w:rsidRDefault="00AF2B6C" w:rsidP="00AF2B6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>послуги Головного управління  Державної служби з надзвичайних ситуацій України у Харківській області;</w:t>
      </w:r>
    </w:p>
    <w:p w:rsidR="00AF2B6C" w:rsidRPr="0017634A" w:rsidRDefault="00AF2B6C" w:rsidP="00AF2B6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послуги виконкому 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ради:</w:t>
      </w:r>
    </w:p>
    <w:p w:rsidR="00AF2B6C" w:rsidRPr="0017634A" w:rsidRDefault="00AF2B6C" w:rsidP="00AF2B6C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>° відділ місцевого економічного розвитку;</w:t>
      </w:r>
    </w:p>
    <w:p w:rsidR="00AF2B6C" w:rsidRPr="0017634A" w:rsidRDefault="00AF2B6C" w:rsidP="00AF2B6C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>° відділ земельних відносин;</w:t>
      </w:r>
    </w:p>
    <w:p w:rsidR="00AF2B6C" w:rsidRPr="0017634A" w:rsidRDefault="00AF2B6C" w:rsidP="00AF2B6C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>° відділ з питань розвитку інфраструктури міста та благоустрою;</w:t>
      </w:r>
    </w:p>
    <w:p w:rsidR="00AF2B6C" w:rsidRPr="0017634A" w:rsidRDefault="00AF2B6C" w:rsidP="00AF2B6C">
      <w:pPr>
        <w:pStyle w:val="a3"/>
        <w:tabs>
          <w:tab w:val="left" w:pos="1134"/>
        </w:tabs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°відділ з питань містобудування, архітектури та 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держархбудконтролю</w:t>
      </w:r>
      <w:proofErr w:type="spellEnd"/>
      <w:r w:rsidRPr="0017634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F2B6C" w:rsidRPr="0017634A" w:rsidRDefault="00AF2B6C" w:rsidP="00AF2B6C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>° відділ з питань державної реєстрації;</w:t>
      </w:r>
    </w:p>
    <w:p w:rsidR="00AF2B6C" w:rsidRPr="0017634A" w:rsidRDefault="00AF2B6C" w:rsidP="00AF2B6C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>° відділ у справах молоді та спорту;</w:t>
      </w:r>
    </w:p>
    <w:p w:rsidR="00AF2B6C" w:rsidRPr="0017634A" w:rsidRDefault="00AF2B6C" w:rsidP="00AF2B6C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>° служба у справах дітей;</w:t>
      </w:r>
    </w:p>
    <w:p w:rsidR="00AF2B6C" w:rsidRPr="0017634A" w:rsidRDefault="00AF2B6C" w:rsidP="00AF2B6C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>° управління соціального захисту ЛМР.</w:t>
      </w:r>
    </w:p>
    <w:p w:rsidR="00AF2B6C" w:rsidRDefault="00AF2B6C" w:rsidP="00AF2B6C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2B6C" w:rsidRPr="00FC6D95" w:rsidRDefault="00AF2B6C" w:rsidP="00AF2B6C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b/>
          <w:sz w:val="24"/>
          <w:szCs w:val="24"/>
          <w:lang w:val="uk-UA"/>
        </w:rPr>
        <w:t>Основні показники виконання:</w:t>
      </w:r>
    </w:p>
    <w:p w:rsidR="00AF2B6C" w:rsidRPr="00407E90" w:rsidRDefault="00AF2B6C" w:rsidP="00AF2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E90">
        <w:rPr>
          <w:rFonts w:ascii="Times New Roman" w:hAnsi="Times New Roman" w:cs="Times New Roman"/>
          <w:sz w:val="24"/>
          <w:szCs w:val="24"/>
          <w:lang w:val="uk-UA"/>
        </w:rPr>
        <w:t>Протягом I кварталу 2020 року збільшилась кількість адмінпослуг, які надаються через Центр надання адміністративних послуг. Так, на початок 20</w:t>
      </w:r>
      <w:r w:rsidR="00176C21" w:rsidRPr="00407E9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407E90">
        <w:rPr>
          <w:rFonts w:ascii="Times New Roman" w:hAnsi="Times New Roman" w:cs="Times New Roman"/>
          <w:sz w:val="24"/>
          <w:szCs w:val="24"/>
          <w:lang w:val="uk-UA"/>
        </w:rPr>
        <w:t xml:space="preserve"> року надавалось </w:t>
      </w:r>
      <w:r w:rsidR="00176C21" w:rsidRPr="00407E90">
        <w:rPr>
          <w:rFonts w:ascii="Times New Roman" w:hAnsi="Times New Roman" w:cs="Times New Roman"/>
          <w:sz w:val="24"/>
          <w:szCs w:val="24"/>
          <w:lang w:val="uk-UA"/>
        </w:rPr>
        <w:t>136</w:t>
      </w:r>
      <w:r w:rsidRPr="00407E90">
        <w:rPr>
          <w:rFonts w:ascii="Times New Roman" w:hAnsi="Times New Roman" w:cs="Times New Roman"/>
          <w:sz w:val="24"/>
          <w:szCs w:val="24"/>
          <w:lang w:val="uk-UA"/>
        </w:rPr>
        <w:t xml:space="preserve"> адмінпослуг, з </w:t>
      </w:r>
      <w:r w:rsidR="00176C21" w:rsidRPr="00407E90">
        <w:rPr>
          <w:rFonts w:ascii="Times New Roman" w:hAnsi="Times New Roman" w:cs="Times New Roman"/>
          <w:sz w:val="24"/>
          <w:szCs w:val="24"/>
          <w:lang w:val="uk-UA"/>
        </w:rPr>
        <w:t xml:space="preserve"> другої половини січня 2020</w:t>
      </w:r>
      <w:r w:rsidRPr="00407E90">
        <w:rPr>
          <w:rFonts w:ascii="Times New Roman" w:hAnsi="Times New Roman" w:cs="Times New Roman"/>
          <w:sz w:val="24"/>
          <w:szCs w:val="24"/>
          <w:lang w:val="uk-UA"/>
        </w:rPr>
        <w:t xml:space="preserve"> року – </w:t>
      </w:r>
      <w:r w:rsidR="00176C21" w:rsidRPr="00407E90">
        <w:rPr>
          <w:rFonts w:ascii="Times New Roman" w:hAnsi="Times New Roman" w:cs="Times New Roman"/>
          <w:sz w:val="24"/>
          <w:szCs w:val="24"/>
          <w:lang w:val="uk-UA"/>
        </w:rPr>
        <w:t>140</w:t>
      </w:r>
      <w:r w:rsidRPr="00407E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2B6C" w:rsidRPr="00407E90" w:rsidRDefault="00AF2B6C" w:rsidP="00AF2B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E90">
        <w:rPr>
          <w:rFonts w:ascii="Times New Roman" w:hAnsi="Times New Roman" w:cs="Times New Roman"/>
          <w:sz w:val="24"/>
          <w:szCs w:val="24"/>
          <w:lang w:val="uk-UA"/>
        </w:rPr>
        <w:t xml:space="preserve">За період з січня по </w:t>
      </w:r>
      <w:r w:rsidR="00407E90" w:rsidRPr="00407E90">
        <w:rPr>
          <w:rFonts w:ascii="Times New Roman" w:hAnsi="Times New Roman" w:cs="Times New Roman"/>
          <w:sz w:val="24"/>
          <w:szCs w:val="24"/>
          <w:lang w:val="uk-UA"/>
        </w:rPr>
        <w:t>березень</w:t>
      </w:r>
      <w:r w:rsidRPr="00407E90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407E90" w:rsidRPr="00407E9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407E90">
        <w:rPr>
          <w:rFonts w:ascii="Times New Roman" w:hAnsi="Times New Roman" w:cs="Times New Roman"/>
          <w:sz w:val="24"/>
          <w:szCs w:val="24"/>
          <w:lang w:val="uk-UA"/>
        </w:rPr>
        <w:t xml:space="preserve"> року адміністраторами Центру було розглянуто усних звернень громадян (у т.ч. за телефоном) - </w:t>
      </w:r>
      <w:r w:rsidR="00407E90" w:rsidRPr="00407E90">
        <w:rPr>
          <w:rFonts w:ascii="Times New Roman" w:hAnsi="Times New Roman" w:cs="Times New Roman"/>
          <w:sz w:val="24"/>
          <w:szCs w:val="24"/>
          <w:lang w:val="uk-UA"/>
        </w:rPr>
        <w:t>810</w:t>
      </w:r>
      <w:r w:rsidRPr="00407E90">
        <w:rPr>
          <w:rFonts w:ascii="Times New Roman" w:hAnsi="Times New Roman" w:cs="Times New Roman"/>
          <w:sz w:val="24"/>
          <w:szCs w:val="24"/>
          <w:lang w:val="uk-UA"/>
        </w:rPr>
        <w:t xml:space="preserve">; адміністративних послуг (письмових) – </w:t>
      </w:r>
      <w:r w:rsidR="00407E90" w:rsidRPr="00407E90">
        <w:rPr>
          <w:rFonts w:ascii="Times New Roman" w:hAnsi="Times New Roman" w:cs="Times New Roman"/>
          <w:sz w:val="24"/>
          <w:szCs w:val="24"/>
          <w:lang w:val="uk-UA"/>
        </w:rPr>
        <w:t>985</w:t>
      </w:r>
      <w:r w:rsidRPr="00407E90">
        <w:rPr>
          <w:rFonts w:ascii="Times New Roman" w:hAnsi="Times New Roman" w:cs="Times New Roman"/>
          <w:sz w:val="24"/>
          <w:szCs w:val="24"/>
          <w:lang w:val="uk-UA"/>
        </w:rPr>
        <w:t xml:space="preserve"> (в середньому за місяць - </w:t>
      </w:r>
      <w:r w:rsidR="00407E90">
        <w:rPr>
          <w:rFonts w:ascii="Times New Roman" w:hAnsi="Times New Roman" w:cs="Times New Roman"/>
          <w:sz w:val="24"/>
          <w:szCs w:val="24"/>
          <w:lang w:val="uk-UA"/>
        </w:rPr>
        <w:t>328</w:t>
      </w:r>
      <w:r w:rsidRPr="00407E90">
        <w:rPr>
          <w:rFonts w:ascii="Times New Roman" w:hAnsi="Times New Roman" w:cs="Times New Roman"/>
          <w:sz w:val="24"/>
          <w:szCs w:val="24"/>
          <w:lang w:val="uk-UA"/>
        </w:rPr>
        <w:t xml:space="preserve">) та винесено </w:t>
      </w:r>
      <w:r w:rsidR="00407E90" w:rsidRPr="00407E90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407E90">
        <w:rPr>
          <w:rFonts w:ascii="Times New Roman" w:hAnsi="Times New Roman" w:cs="Times New Roman"/>
          <w:sz w:val="24"/>
          <w:szCs w:val="24"/>
          <w:lang w:val="uk-UA"/>
        </w:rPr>
        <w:t xml:space="preserve"> постанов</w:t>
      </w:r>
      <w:r w:rsidR="00407E90" w:rsidRPr="00407E9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07E90">
        <w:rPr>
          <w:rFonts w:ascii="Times New Roman" w:hAnsi="Times New Roman" w:cs="Times New Roman"/>
          <w:sz w:val="24"/>
          <w:szCs w:val="24"/>
          <w:lang w:val="uk-UA"/>
        </w:rPr>
        <w:t xml:space="preserve"> про адміністративні правопорушення за ст. 197,198 Кодексу про адміністративні правопорушення (проживання без реєстрації місця проживання, втрата паспорту  громадянина України).</w:t>
      </w:r>
    </w:p>
    <w:p w:rsidR="00AF2B6C" w:rsidRPr="0017634A" w:rsidRDefault="00AF2B6C" w:rsidP="00AF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E90">
        <w:rPr>
          <w:rFonts w:ascii="Times New Roman" w:hAnsi="Times New Roman" w:cs="Times New Roman"/>
          <w:sz w:val="24"/>
          <w:szCs w:val="24"/>
          <w:lang w:val="uk-UA"/>
        </w:rPr>
        <w:t xml:space="preserve">В приміщенні Центру є можливість оплатити за </w:t>
      </w:r>
      <w:proofErr w:type="spellStart"/>
      <w:r w:rsidRPr="00407E90">
        <w:rPr>
          <w:rFonts w:ascii="Times New Roman" w:hAnsi="Times New Roman" w:cs="Times New Roman"/>
          <w:sz w:val="24"/>
          <w:szCs w:val="24"/>
          <w:lang w:val="uk-UA"/>
        </w:rPr>
        <w:t>адмінпослуги</w:t>
      </w:r>
      <w:proofErr w:type="spellEnd"/>
      <w:r w:rsidRPr="00407E90">
        <w:rPr>
          <w:rFonts w:ascii="Times New Roman" w:hAnsi="Times New Roman" w:cs="Times New Roman"/>
          <w:sz w:val="24"/>
          <w:szCs w:val="24"/>
          <w:lang w:val="uk-UA"/>
        </w:rPr>
        <w:t xml:space="preserve"> через мобільний   POS – термінал.</w:t>
      </w:r>
    </w:p>
    <w:p w:rsidR="00AF2B6C" w:rsidRPr="0017634A" w:rsidRDefault="00AF2B6C" w:rsidP="00AF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Також, на офіційному сайті 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у розділі «Центр надання адміністративних послуг» є можливість отримання 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 – допомоги скористуватись програмою 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Skype</w:t>
      </w:r>
      <w:proofErr w:type="spellEnd"/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 в режимі 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чату</w:t>
      </w:r>
      <w:proofErr w:type="spellEnd"/>
      <w:r w:rsidRPr="0017634A">
        <w:rPr>
          <w:rFonts w:ascii="Times New Roman" w:hAnsi="Times New Roman" w:cs="Times New Roman"/>
          <w:sz w:val="24"/>
          <w:szCs w:val="24"/>
        </w:rPr>
        <w:t>:</w:t>
      </w:r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cnap</w:t>
      </w:r>
      <w:proofErr w:type="spellEnd"/>
      <w:r w:rsidRPr="001763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en-US"/>
        </w:rPr>
        <w:t>Liubotin</w:t>
      </w:r>
      <w:proofErr w:type="spellEnd"/>
      <w:r w:rsidRPr="0017634A">
        <w:rPr>
          <w:rFonts w:ascii="Times New Roman" w:hAnsi="Times New Roman" w:cs="Times New Roman"/>
          <w:sz w:val="24"/>
          <w:szCs w:val="24"/>
        </w:rPr>
        <w:t>.</w:t>
      </w:r>
    </w:p>
    <w:p w:rsidR="00AF2B6C" w:rsidRPr="00012F97" w:rsidRDefault="00AF2B6C" w:rsidP="00AF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>Крім того, Центр також готовий до запровадження надання інших адміністративних послуг.</w:t>
      </w:r>
    </w:p>
    <w:p w:rsidR="00AF2B6C" w:rsidRPr="007E0C7B" w:rsidRDefault="00AF2B6C" w:rsidP="00AF2B6C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2B6C" w:rsidRPr="007E0C7B" w:rsidRDefault="00AF2B6C" w:rsidP="00AF2B6C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Pr="007E0C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Центру</w:t>
      </w:r>
    </w:p>
    <w:p w:rsidR="00AF2B6C" w:rsidRPr="007E0C7B" w:rsidRDefault="00AF2B6C" w:rsidP="00AF2B6C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C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адміністративних послуг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Олена НИКОНЕНКО</w:t>
      </w:r>
    </w:p>
    <w:p w:rsidR="00F615DD" w:rsidRPr="007E0C7B" w:rsidRDefault="00F615DD" w:rsidP="00AF2B6C">
      <w:pPr>
        <w:pStyle w:val="a7"/>
        <w:spacing w:before="0" w:beforeAutospacing="0" w:after="150" w:afterAutospacing="0"/>
        <w:ind w:firstLine="315"/>
        <w:jc w:val="center"/>
        <w:rPr>
          <w:b/>
          <w:sz w:val="28"/>
          <w:szCs w:val="28"/>
          <w:lang w:val="uk-UA"/>
        </w:rPr>
      </w:pPr>
    </w:p>
    <w:sectPr w:rsidR="00F615DD" w:rsidRPr="007E0C7B" w:rsidSect="00885C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DA1"/>
    <w:multiLevelType w:val="hybridMultilevel"/>
    <w:tmpl w:val="EBDC052A"/>
    <w:lvl w:ilvl="0" w:tplc="82962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BA7"/>
    <w:rsid w:val="000310C9"/>
    <w:rsid w:val="00042E41"/>
    <w:rsid w:val="00073D44"/>
    <w:rsid w:val="00095A93"/>
    <w:rsid w:val="000965EF"/>
    <w:rsid w:val="000A79A3"/>
    <w:rsid w:val="00110352"/>
    <w:rsid w:val="00176C21"/>
    <w:rsid w:val="001967D7"/>
    <w:rsid w:val="001A4012"/>
    <w:rsid w:val="001B7DAE"/>
    <w:rsid w:val="001E4F5B"/>
    <w:rsid w:val="001F5974"/>
    <w:rsid w:val="002102DB"/>
    <w:rsid w:val="00266507"/>
    <w:rsid w:val="002714E5"/>
    <w:rsid w:val="002D45FF"/>
    <w:rsid w:val="003024D2"/>
    <w:rsid w:val="00325529"/>
    <w:rsid w:val="00334503"/>
    <w:rsid w:val="003406AB"/>
    <w:rsid w:val="003413EC"/>
    <w:rsid w:val="00346E1C"/>
    <w:rsid w:val="0036027F"/>
    <w:rsid w:val="00363B40"/>
    <w:rsid w:val="00370223"/>
    <w:rsid w:val="0037074E"/>
    <w:rsid w:val="003A5E41"/>
    <w:rsid w:val="003C6895"/>
    <w:rsid w:val="003E5359"/>
    <w:rsid w:val="00407E90"/>
    <w:rsid w:val="004112F1"/>
    <w:rsid w:val="004453EA"/>
    <w:rsid w:val="0044604B"/>
    <w:rsid w:val="004859E0"/>
    <w:rsid w:val="004A1C3D"/>
    <w:rsid w:val="004B0BD1"/>
    <w:rsid w:val="004B11AB"/>
    <w:rsid w:val="004F15A2"/>
    <w:rsid w:val="004F60F3"/>
    <w:rsid w:val="00521A3D"/>
    <w:rsid w:val="00534CC0"/>
    <w:rsid w:val="005441A3"/>
    <w:rsid w:val="00591BA7"/>
    <w:rsid w:val="00597E3C"/>
    <w:rsid w:val="005A0C09"/>
    <w:rsid w:val="005C641E"/>
    <w:rsid w:val="00650016"/>
    <w:rsid w:val="00680CC1"/>
    <w:rsid w:val="00687725"/>
    <w:rsid w:val="006B1F38"/>
    <w:rsid w:val="006E3530"/>
    <w:rsid w:val="006E6A54"/>
    <w:rsid w:val="0070340A"/>
    <w:rsid w:val="00703B2D"/>
    <w:rsid w:val="00721530"/>
    <w:rsid w:val="007304CD"/>
    <w:rsid w:val="007628F0"/>
    <w:rsid w:val="0077049D"/>
    <w:rsid w:val="007869CD"/>
    <w:rsid w:val="007A09C3"/>
    <w:rsid w:val="007C63E1"/>
    <w:rsid w:val="007D0186"/>
    <w:rsid w:val="007E0C7B"/>
    <w:rsid w:val="00815C24"/>
    <w:rsid w:val="00834DA3"/>
    <w:rsid w:val="00843801"/>
    <w:rsid w:val="00853800"/>
    <w:rsid w:val="00856B39"/>
    <w:rsid w:val="00884DA6"/>
    <w:rsid w:val="00885CF7"/>
    <w:rsid w:val="008929D9"/>
    <w:rsid w:val="008943A9"/>
    <w:rsid w:val="008C54D1"/>
    <w:rsid w:val="00A14B08"/>
    <w:rsid w:val="00A80EAE"/>
    <w:rsid w:val="00A94A88"/>
    <w:rsid w:val="00AA69E1"/>
    <w:rsid w:val="00AB7FF4"/>
    <w:rsid w:val="00AF0CA2"/>
    <w:rsid w:val="00AF2B6C"/>
    <w:rsid w:val="00B32258"/>
    <w:rsid w:val="00B36DA3"/>
    <w:rsid w:val="00B47C82"/>
    <w:rsid w:val="00B62843"/>
    <w:rsid w:val="00B660B7"/>
    <w:rsid w:val="00B93DB0"/>
    <w:rsid w:val="00BA156C"/>
    <w:rsid w:val="00BD0FB3"/>
    <w:rsid w:val="00BE52AF"/>
    <w:rsid w:val="00BF6863"/>
    <w:rsid w:val="00BF6C6F"/>
    <w:rsid w:val="00BF7792"/>
    <w:rsid w:val="00C10F16"/>
    <w:rsid w:val="00C36FB7"/>
    <w:rsid w:val="00C834D0"/>
    <w:rsid w:val="00CA3664"/>
    <w:rsid w:val="00CD1E5B"/>
    <w:rsid w:val="00CD4E4A"/>
    <w:rsid w:val="00CD52ED"/>
    <w:rsid w:val="00D1162D"/>
    <w:rsid w:val="00D7372E"/>
    <w:rsid w:val="00D96844"/>
    <w:rsid w:val="00DA0652"/>
    <w:rsid w:val="00DA4054"/>
    <w:rsid w:val="00DC55F6"/>
    <w:rsid w:val="00DE22E0"/>
    <w:rsid w:val="00E02CA6"/>
    <w:rsid w:val="00E0795C"/>
    <w:rsid w:val="00E146FF"/>
    <w:rsid w:val="00E75260"/>
    <w:rsid w:val="00E8625F"/>
    <w:rsid w:val="00E9653C"/>
    <w:rsid w:val="00EA145B"/>
    <w:rsid w:val="00EB575E"/>
    <w:rsid w:val="00F04AB1"/>
    <w:rsid w:val="00F615DD"/>
    <w:rsid w:val="00F77C80"/>
    <w:rsid w:val="00F92048"/>
    <w:rsid w:val="00F94E30"/>
    <w:rsid w:val="00F9737B"/>
    <w:rsid w:val="00FF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59"/>
    <w:pPr>
      <w:ind w:left="720"/>
      <w:contextualSpacing/>
    </w:pPr>
  </w:style>
  <w:style w:type="table" w:styleId="a4">
    <w:name w:val="Table Grid"/>
    <w:basedOn w:val="a1"/>
    <w:uiPriority w:val="59"/>
    <w:rsid w:val="003E53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9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4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46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ЦНАП</cp:lastModifiedBy>
  <cp:revision>7</cp:revision>
  <cp:lastPrinted>2019-01-02T14:09:00Z</cp:lastPrinted>
  <dcterms:created xsi:type="dcterms:W3CDTF">2020-04-02T07:22:00Z</dcterms:created>
  <dcterms:modified xsi:type="dcterms:W3CDTF">2020-04-02T07:27:00Z</dcterms:modified>
</cp:coreProperties>
</file>