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DDE" w:rsidRPr="00CB5DDE" w:rsidRDefault="00CB5DDE" w:rsidP="00CB5D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B5DDE">
        <w:rPr>
          <w:rFonts w:ascii="Times New Roman" w:hAnsi="Times New Roman" w:cs="Times New Roman"/>
          <w:noProof/>
          <w:lang w:val="uk-UA"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2362200</wp:posOffset>
            </wp:positionH>
            <wp:positionV relativeFrom="paragraph">
              <wp:posOffset>-672465</wp:posOffset>
            </wp:positionV>
            <wp:extent cx="1211580" cy="1280160"/>
            <wp:effectExtent l="19050" t="0" r="7620" b="0"/>
            <wp:wrapTopAndBottom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128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B5DDE" w:rsidRPr="00CB5DDE" w:rsidRDefault="00CB5DDE" w:rsidP="00CB5DDE">
      <w:pPr>
        <w:pStyle w:val="a3"/>
        <w:rPr>
          <w:sz w:val="28"/>
          <w:szCs w:val="28"/>
        </w:rPr>
      </w:pPr>
      <w:r w:rsidRPr="00CB5DDE">
        <w:rPr>
          <w:sz w:val="28"/>
          <w:szCs w:val="28"/>
        </w:rPr>
        <w:t>ЛЮБОТИНСЬКА МІСЬКА РАДА</w:t>
      </w:r>
    </w:p>
    <w:p w:rsidR="00CB5DDE" w:rsidRPr="00CB5DDE" w:rsidRDefault="00CB5DDE" w:rsidP="00CB5D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DDE">
        <w:rPr>
          <w:rFonts w:ascii="Times New Roman" w:hAnsi="Times New Roman" w:cs="Times New Roman"/>
          <w:b/>
          <w:sz w:val="28"/>
          <w:szCs w:val="28"/>
        </w:rPr>
        <w:t>ХАРКІВСЬКА ОБЛАСТЬ</w:t>
      </w:r>
    </w:p>
    <w:p w:rsidR="00CB5DDE" w:rsidRPr="00CB5DDE" w:rsidRDefault="00437142" w:rsidP="00CB5DD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LXXXIV</w:t>
      </w:r>
      <w:r w:rsidRPr="0043714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CB5DDE" w:rsidRPr="00CB5DDE">
        <w:rPr>
          <w:rFonts w:ascii="Times New Roman" w:hAnsi="Times New Roman" w:cs="Times New Roman"/>
          <w:b/>
          <w:sz w:val="28"/>
          <w:szCs w:val="28"/>
        </w:rPr>
        <w:t>СЕСІЯ</w:t>
      </w:r>
      <w:r w:rsidR="00CB5DDE" w:rsidRPr="00CB5D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B5DDE" w:rsidRPr="00CB5D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5DDE" w:rsidRPr="00CB5DDE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CB5DDE" w:rsidRPr="00CB5DDE">
        <w:rPr>
          <w:rFonts w:ascii="Times New Roman" w:hAnsi="Times New Roman" w:cs="Times New Roman"/>
          <w:b/>
          <w:sz w:val="28"/>
          <w:szCs w:val="28"/>
        </w:rPr>
        <w:t>1</w:t>
      </w:r>
      <w:r w:rsidR="00CB5DDE" w:rsidRPr="00D928C6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="00CB5DDE" w:rsidRPr="00CB5DDE">
        <w:rPr>
          <w:rFonts w:ascii="Times New Roman" w:hAnsi="Times New Roman" w:cs="Times New Roman"/>
          <w:b/>
          <w:sz w:val="28"/>
          <w:szCs w:val="28"/>
        </w:rPr>
        <w:t xml:space="preserve"> СКЛИКАННЯ</w:t>
      </w:r>
    </w:p>
    <w:p w:rsidR="00CB5DDE" w:rsidRPr="00CB5DDE" w:rsidRDefault="00CB5DDE" w:rsidP="00CB5DDE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CB5DDE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                                                                  ПРО</w:t>
      </w:r>
      <w:r w:rsidR="006115CF">
        <w:rPr>
          <w:rFonts w:ascii="Times New Roman" w:hAnsi="Times New Roman" w:cs="Times New Roman"/>
          <w:sz w:val="26"/>
          <w:szCs w:val="26"/>
          <w:lang w:val="uk-UA"/>
        </w:rPr>
        <w:t>Є</w:t>
      </w:r>
      <w:r w:rsidRPr="00CB5DDE">
        <w:rPr>
          <w:rFonts w:ascii="Times New Roman" w:hAnsi="Times New Roman" w:cs="Times New Roman"/>
          <w:sz w:val="26"/>
          <w:szCs w:val="26"/>
          <w:lang w:val="uk-UA"/>
        </w:rPr>
        <w:t>КТ</w:t>
      </w:r>
    </w:p>
    <w:p w:rsidR="00CB5DDE" w:rsidRPr="00CB5DDE" w:rsidRDefault="00CB5DDE" w:rsidP="00CB5D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B5DDE">
        <w:rPr>
          <w:rFonts w:ascii="Times New Roman" w:hAnsi="Times New Roman" w:cs="Times New Roman"/>
          <w:b/>
          <w:sz w:val="26"/>
          <w:szCs w:val="26"/>
        </w:rPr>
        <w:t xml:space="preserve">Р І Ш Е Н </w:t>
      </w:r>
      <w:proofErr w:type="spellStart"/>
      <w:r w:rsidRPr="00CB5DDE">
        <w:rPr>
          <w:rFonts w:ascii="Times New Roman" w:hAnsi="Times New Roman" w:cs="Times New Roman"/>
          <w:b/>
          <w:sz w:val="26"/>
          <w:szCs w:val="26"/>
        </w:rPr>
        <w:t>Н</w:t>
      </w:r>
      <w:proofErr w:type="spellEnd"/>
      <w:r w:rsidRPr="00CB5DDE">
        <w:rPr>
          <w:rFonts w:ascii="Times New Roman" w:hAnsi="Times New Roman" w:cs="Times New Roman"/>
          <w:b/>
          <w:sz w:val="26"/>
          <w:szCs w:val="26"/>
        </w:rPr>
        <w:t xml:space="preserve"> Я</w:t>
      </w:r>
    </w:p>
    <w:p w:rsidR="00CB5DDE" w:rsidRPr="00CB5DDE" w:rsidRDefault="00CB5DDE" w:rsidP="00CB5D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B5DDE" w:rsidRPr="00CB5DDE" w:rsidRDefault="00CB5DDE" w:rsidP="00CB5D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CB5DDE">
        <w:rPr>
          <w:rFonts w:ascii="Times New Roman" w:hAnsi="Times New Roman" w:cs="Times New Roman"/>
          <w:b/>
          <w:sz w:val="26"/>
          <w:szCs w:val="26"/>
        </w:rPr>
        <w:t>Від</w:t>
      </w:r>
      <w:proofErr w:type="spellEnd"/>
      <w:r w:rsidRPr="00CB5DDE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CB5DDE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proofErr w:type="spellStart"/>
      <w:r w:rsidR="006115CF">
        <w:rPr>
          <w:rFonts w:ascii="Times New Roman" w:hAnsi="Times New Roman" w:cs="Times New Roman"/>
          <w:b/>
          <w:sz w:val="26"/>
          <w:szCs w:val="26"/>
          <w:lang w:val="uk-UA"/>
        </w:rPr>
        <w:t>____квітня</w:t>
      </w:r>
      <w:proofErr w:type="spellEnd"/>
      <w:r w:rsidR="006115CF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Pr="00CB5DDE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6115CF">
        <w:rPr>
          <w:rFonts w:ascii="Times New Roman" w:hAnsi="Times New Roman" w:cs="Times New Roman"/>
          <w:b/>
          <w:sz w:val="26"/>
          <w:szCs w:val="26"/>
          <w:lang w:val="uk-UA"/>
        </w:rPr>
        <w:t xml:space="preserve">  2020</w:t>
      </w:r>
      <w:r w:rsidRPr="00CB5DDE">
        <w:rPr>
          <w:rFonts w:ascii="Times New Roman" w:hAnsi="Times New Roman" w:cs="Times New Roman"/>
          <w:b/>
          <w:sz w:val="26"/>
          <w:szCs w:val="26"/>
          <w:lang w:val="uk-UA"/>
        </w:rPr>
        <w:t>року</w:t>
      </w:r>
      <w:r w:rsidRPr="00CB5DDE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</w:t>
      </w:r>
      <w:r w:rsidRPr="00CB5DDE">
        <w:rPr>
          <w:rFonts w:ascii="Times New Roman" w:hAnsi="Times New Roman" w:cs="Times New Roman"/>
          <w:b/>
          <w:sz w:val="26"/>
          <w:szCs w:val="26"/>
        </w:rPr>
        <w:t>№</w:t>
      </w:r>
      <w:r w:rsidRPr="00CB5DDE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Pr="00CB5DDE">
        <w:rPr>
          <w:rFonts w:ascii="Times New Roman" w:hAnsi="Times New Roman" w:cs="Times New Roman"/>
          <w:b/>
          <w:sz w:val="26"/>
          <w:szCs w:val="26"/>
        </w:rPr>
        <w:t>__</w:t>
      </w:r>
    </w:p>
    <w:p w:rsidR="00CB5DDE" w:rsidRPr="00CB5DDE" w:rsidRDefault="00CB5DDE" w:rsidP="00CB5D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CB5DDE">
        <w:rPr>
          <w:rFonts w:ascii="Times New Roman" w:hAnsi="Times New Roman" w:cs="Times New Roman"/>
          <w:b/>
          <w:sz w:val="26"/>
          <w:szCs w:val="26"/>
        </w:rPr>
        <w:t xml:space="preserve">м. </w:t>
      </w:r>
      <w:proofErr w:type="spellStart"/>
      <w:r w:rsidRPr="00CB5DDE">
        <w:rPr>
          <w:rFonts w:ascii="Times New Roman" w:hAnsi="Times New Roman" w:cs="Times New Roman"/>
          <w:b/>
          <w:sz w:val="26"/>
          <w:szCs w:val="26"/>
        </w:rPr>
        <w:t>Люботин</w:t>
      </w:r>
      <w:proofErr w:type="spellEnd"/>
    </w:p>
    <w:p w:rsidR="00CB5DDE" w:rsidRPr="00CB5DDE" w:rsidRDefault="00CB5DDE" w:rsidP="00CB5D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CB5DDE" w:rsidRPr="00CB5DDE" w:rsidRDefault="00CB5DDE" w:rsidP="00CB5DDE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CB5DDE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</w:p>
    <w:p w:rsidR="006115CF" w:rsidRDefault="00CB5DDE" w:rsidP="006115CF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CB5DDE">
        <w:rPr>
          <w:rFonts w:ascii="Times New Roman" w:hAnsi="Times New Roman" w:cs="Times New Roman"/>
          <w:b/>
          <w:sz w:val="26"/>
          <w:szCs w:val="26"/>
          <w:lang w:val="uk-UA"/>
        </w:rPr>
        <w:t xml:space="preserve">Про </w:t>
      </w:r>
      <w:r w:rsidR="006115CF">
        <w:rPr>
          <w:rFonts w:ascii="Times New Roman" w:hAnsi="Times New Roman" w:cs="Times New Roman"/>
          <w:b/>
          <w:sz w:val="26"/>
          <w:szCs w:val="26"/>
          <w:lang w:val="uk-UA"/>
        </w:rPr>
        <w:t>затвердження структури та</w:t>
      </w:r>
    </w:p>
    <w:p w:rsidR="006115CF" w:rsidRDefault="006115CF" w:rsidP="00CB5DDE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чисельності виконавчого комітету </w:t>
      </w:r>
    </w:p>
    <w:p w:rsidR="00CB5DDE" w:rsidRDefault="00CB5DDE" w:rsidP="00CB5DDE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  <w:lang w:val="uk-UA"/>
        </w:rPr>
        <w:t>Люботинської</w:t>
      </w:r>
      <w:proofErr w:type="spellEnd"/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міської ради</w:t>
      </w:r>
    </w:p>
    <w:p w:rsidR="00724C98" w:rsidRPr="00CB5DDE" w:rsidRDefault="00724C98" w:rsidP="00CB5DDE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у новій редакції</w:t>
      </w:r>
    </w:p>
    <w:p w:rsidR="00CB5DDE" w:rsidRPr="00CB5DDE" w:rsidRDefault="00CB5DDE" w:rsidP="00CB5DD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18"/>
          <w:szCs w:val="18"/>
          <w:lang w:val="uk-UA"/>
        </w:rPr>
      </w:pPr>
    </w:p>
    <w:p w:rsidR="00CB5DDE" w:rsidRPr="00CB5DDE" w:rsidRDefault="00CB5DDE" w:rsidP="00CB5DDE">
      <w:pPr>
        <w:widowControl w:val="0"/>
        <w:autoSpaceDE w:val="0"/>
        <w:autoSpaceDN w:val="0"/>
        <w:adjustRightInd w:val="0"/>
        <w:spacing w:before="120" w:after="0" w:line="240" w:lineRule="auto"/>
        <w:ind w:firstLine="705"/>
        <w:jc w:val="both"/>
        <w:rPr>
          <w:rStyle w:val="apple-style-span"/>
          <w:rFonts w:ascii="Times New Roman" w:hAnsi="Times New Roman" w:cs="Times New Roman"/>
          <w:sz w:val="26"/>
          <w:szCs w:val="26"/>
          <w:lang w:val="uk-UA"/>
        </w:rPr>
      </w:pPr>
    </w:p>
    <w:p w:rsidR="00CB5DDE" w:rsidRPr="00CB5DDE" w:rsidRDefault="00437142" w:rsidP="00CB5DDE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lang w:val="uk-UA"/>
        </w:rPr>
      </w:pPr>
      <w:r>
        <w:rPr>
          <w:rStyle w:val="apple-style-span"/>
          <w:rFonts w:ascii="Times New Roman" w:hAnsi="Times New Roman" w:cs="Times New Roman"/>
          <w:sz w:val="26"/>
          <w:szCs w:val="26"/>
          <w:lang w:val="uk-UA"/>
        </w:rPr>
        <w:t xml:space="preserve">Розглянувши службову записку керуючої справами виконавчого комітету </w:t>
      </w:r>
      <w:proofErr w:type="spellStart"/>
      <w:r>
        <w:rPr>
          <w:rStyle w:val="apple-style-span"/>
          <w:rFonts w:ascii="Times New Roman" w:hAnsi="Times New Roman" w:cs="Times New Roman"/>
          <w:sz w:val="26"/>
          <w:szCs w:val="26"/>
          <w:lang w:val="uk-UA"/>
        </w:rPr>
        <w:t>Люботинської</w:t>
      </w:r>
      <w:proofErr w:type="spellEnd"/>
      <w:r>
        <w:rPr>
          <w:rStyle w:val="apple-style-span"/>
          <w:rFonts w:ascii="Times New Roman" w:hAnsi="Times New Roman" w:cs="Times New Roman"/>
          <w:sz w:val="26"/>
          <w:szCs w:val="26"/>
          <w:lang w:val="uk-UA"/>
        </w:rPr>
        <w:t xml:space="preserve"> міської ради ПРИХОДЬКО Тетяни, відповідно до </w:t>
      </w:r>
      <w:r w:rsidR="00724C98">
        <w:rPr>
          <w:rStyle w:val="apple-style-span"/>
          <w:rFonts w:ascii="Times New Roman" w:hAnsi="Times New Roman" w:cs="Times New Roman"/>
          <w:sz w:val="26"/>
          <w:szCs w:val="26"/>
          <w:lang w:val="uk-UA"/>
        </w:rPr>
        <w:t>Постанови Кабінету Міністрів України від 09.03.2006 року № 268 «Про упорядкування структури та умова оплати праці  працівників апарату органів виконавчої влади, органів прокуратури, судів та інших органів», Наказу Міністерства праці України від 02.10.1996 року № 77 «Про умови оплати праці робітників, зайнятих обслуговуванням органів виконавчої влади, місцевого самоврядування та їх виконавчих органів, органів проку</w:t>
      </w:r>
      <w:r>
        <w:rPr>
          <w:rStyle w:val="apple-style-span"/>
          <w:rFonts w:ascii="Times New Roman" w:hAnsi="Times New Roman" w:cs="Times New Roman"/>
          <w:sz w:val="26"/>
          <w:szCs w:val="26"/>
          <w:lang w:val="uk-UA"/>
        </w:rPr>
        <w:t>ратури, суддів та інших органів»</w:t>
      </w:r>
      <w:r w:rsidR="00CB5DDE" w:rsidRPr="00CB5DDE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керуючись </w:t>
      </w:r>
      <w:r w:rsidRPr="00CB5DDE">
        <w:rPr>
          <w:rStyle w:val="apple-style-span"/>
          <w:rFonts w:ascii="Times New Roman" w:hAnsi="Times New Roman" w:cs="Times New Roman"/>
          <w:sz w:val="26"/>
          <w:szCs w:val="26"/>
          <w:lang w:val="uk-UA"/>
        </w:rPr>
        <w:t xml:space="preserve">ст.ст. 25,26 Закону України </w:t>
      </w:r>
      <w:r>
        <w:rPr>
          <w:rStyle w:val="apple-style-span"/>
          <w:rFonts w:ascii="Times New Roman" w:hAnsi="Times New Roman" w:cs="Times New Roman"/>
          <w:sz w:val="26"/>
          <w:szCs w:val="26"/>
          <w:lang w:val="uk-UA"/>
        </w:rPr>
        <w:t xml:space="preserve"> «</w:t>
      </w:r>
      <w:r w:rsidRPr="00CB5DDE">
        <w:rPr>
          <w:rStyle w:val="apple-style-span"/>
          <w:rFonts w:ascii="Times New Roman" w:hAnsi="Times New Roman" w:cs="Times New Roman"/>
          <w:sz w:val="26"/>
          <w:szCs w:val="26"/>
          <w:lang w:val="uk-UA"/>
        </w:rPr>
        <w:t>Про м</w:t>
      </w:r>
      <w:r>
        <w:rPr>
          <w:rStyle w:val="apple-style-span"/>
          <w:rFonts w:ascii="Times New Roman" w:hAnsi="Times New Roman" w:cs="Times New Roman"/>
          <w:sz w:val="26"/>
          <w:szCs w:val="26"/>
          <w:lang w:val="uk-UA"/>
        </w:rPr>
        <w:t>ісцеве самоврядування в Україні»</w:t>
      </w:r>
      <w:r w:rsidRPr="00CB5DDE">
        <w:rPr>
          <w:rStyle w:val="apple-style-span"/>
          <w:rFonts w:ascii="Times New Roman" w:hAnsi="Times New Roman" w:cs="Times New Roman"/>
          <w:sz w:val="26"/>
          <w:szCs w:val="26"/>
          <w:lang w:val="uk-UA"/>
        </w:rPr>
        <w:t>,</w:t>
      </w:r>
      <w:r>
        <w:rPr>
          <w:rStyle w:val="apple-style-span"/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="00CB5DDE" w:rsidRPr="00CB5DDE">
        <w:rPr>
          <w:rFonts w:ascii="Times New Roman" w:hAnsi="Times New Roman" w:cs="Times New Roman"/>
          <w:sz w:val="26"/>
          <w:szCs w:val="26"/>
          <w:lang w:val="uk-UA"/>
        </w:rPr>
        <w:t>Люботинська</w:t>
      </w:r>
      <w:proofErr w:type="spellEnd"/>
      <w:r w:rsidR="00CB5DDE" w:rsidRPr="00CB5DDE">
        <w:rPr>
          <w:rFonts w:ascii="Times New Roman" w:hAnsi="Times New Roman" w:cs="Times New Roman"/>
          <w:sz w:val="26"/>
          <w:szCs w:val="26"/>
          <w:lang w:val="uk-UA"/>
        </w:rPr>
        <w:t xml:space="preserve"> міська рада                                             </w:t>
      </w:r>
    </w:p>
    <w:p w:rsidR="006115CF" w:rsidRDefault="00CB5DDE" w:rsidP="002C5A7D">
      <w:pPr>
        <w:shd w:val="clear" w:color="auto" w:fill="FFFFFF"/>
        <w:spacing w:after="0" w:line="240" w:lineRule="auto"/>
        <w:ind w:firstLine="3645"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 w:rsidRPr="00D928C6">
        <w:rPr>
          <w:rFonts w:ascii="Times New Roman" w:hAnsi="Times New Roman" w:cs="Times New Roman"/>
          <w:b/>
          <w:sz w:val="28"/>
          <w:szCs w:val="28"/>
          <w:lang w:val="uk-UA"/>
        </w:rPr>
        <w:t>ВИРІШИЛА</w:t>
      </w:r>
      <w:r w:rsidRPr="00D928C6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CB5DDE">
        <w:rPr>
          <w:rFonts w:ascii="Times New Roman" w:hAnsi="Times New Roman" w:cs="Times New Roman"/>
          <w:sz w:val="26"/>
          <w:szCs w:val="26"/>
          <w:lang w:val="uk-UA"/>
        </w:rPr>
        <w:br/>
      </w:r>
      <w:r w:rsidRPr="00CB5DDE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            1.</w:t>
      </w:r>
      <w:r w:rsidR="002C5A7D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</w:t>
      </w:r>
      <w:r w:rsidR="006115CF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Затвердити структуру та чисельність виконавчого комітету </w:t>
      </w:r>
      <w:proofErr w:type="spellStart"/>
      <w:r w:rsidR="006115CF">
        <w:rPr>
          <w:rFonts w:ascii="Times New Roman" w:hAnsi="Times New Roman" w:cs="Times New Roman"/>
          <w:color w:val="000000"/>
          <w:sz w:val="26"/>
          <w:szCs w:val="26"/>
          <w:lang w:val="uk-UA"/>
        </w:rPr>
        <w:t>Люботинсько</w:t>
      </w:r>
      <w:r w:rsidR="00812916">
        <w:rPr>
          <w:rFonts w:ascii="Times New Roman" w:hAnsi="Times New Roman" w:cs="Times New Roman"/>
          <w:color w:val="000000"/>
          <w:sz w:val="26"/>
          <w:szCs w:val="26"/>
          <w:lang w:val="uk-UA"/>
        </w:rPr>
        <w:t>ї</w:t>
      </w:r>
      <w:proofErr w:type="spellEnd"/>
      <w:r w:rsidR="00812916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міської ради  у новій редакції. (додаток №1)</w:t>
      </w:r>
    </w:p>
    <w:p w:rsidR="00812916" w:rsidRPr="000A3E1A" w:rsidRDefault="00812916" w:rsidP="008129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ab/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2. </w:t>
      </w:r>
      <w:r w:rsidRPr="00AE4864">
        <w:rPr>
          <w:rFonts w:ascii="Times New Roman" w:hAnsi="Times New Roman"/>
          <w:sz w:val="24"/>
          <w:szCs w:val="24"/>
          <w:lang w:val="uk-UA"/>
        </w:rPr>
        <w:t xml:space="preserve">Структура виконавчих органів міської ради, визначена в додатку,  набуває чинності   з 01 </w:t>
      </w:r>
      <w:r>
        <w:rPr>
          <w:rFonts w:ascii="Times New Roman" w:hAnsi="Times New Roman"/>
          <w:sz w:val="24"/>
          <w:szCs w:val="24"/>
          <w:lang w:val="uk-UA"/>
        </w:rPr>
        <w:t>травня   2020</w:t>
      </w:r>
      <w:r w:rsidRPr="00AE4864">
        <w:rPr>
          <w:rFonts w:ascii="Times New Roman" w:hAnsi="Times New Roman"/>
          <w:sz w:val="24"/>
          <w:szCs w:val="24"/>
          <w:lang w:val="uk-UA"/>
        </w:rPr>
        <w:t xml:space="preserve"> року.  </w:t>
      </w:r>
    </w:p>
    <w:p w:rsidR="00812916" w:rsidRDefault="00812916" w:rsidP="00812916">
      <w:pPr>
        <w:spacing w:after="240" w:line="240" w:lineRule="atLeast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   </w:t>
      </w:r>
      <w:r w:rsidR="00756EDD">
        <w:rPr>
          <w:rFonts w:ascii="Times New Roman" w:hAnsi="Times New Roman"/>
          <w:color w:val="000000"/>
          <w:sz w:val="24"/>
          <w:szCs w:val="24"/>
          <w:lang w:val="uk-UA"/>
        </w:rPr>
        <w:t xml:space="preserve">     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  </w:t>
      </w:r>
      <w:r w:rsidR="00756EDD">
        <w:rPr>
          <w:rFonts w:ascii="Times New Roman" w:hAnsi="Times New Roman"/>
          <w:color w:val="000000"/>
          <w:sz w:val="24"/>
          <w:szCs w:val="24"/>
          <w:lang w:val="uk-UA"/>
        </w:rPr>
        <w:t>3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 xml:space="preserve">Контроль за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виконанням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р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ішення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покласти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на секретаря ради</w:t>
      </w:r>
      <w:r w:rsidR="006D0D23">
        <w:rPr>
          <w:rFonts w:ascii="Times New Roman" w:hAnsi="Times New Roman"/>
          <w:color w:val="000000"/>
          <w:sz w:val="24"/>
          <w:szCs w:val="24"/>
          <w:lang w:val="uk-UA"/>
        </w:rPr>
        <w:t xml:space="preserve"> ГРЕЧКО Володимира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та   постійні депутатські комісії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6115CF" w:rsidRDefault="006115CF" w:rsidP="008129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</w:p>
    <w:p w:rsidR="00CB5DDE" w:rsidRDefault="00CB5DDE" w:rsidP="00CB5DDE">
      <w:pPr>
        <w:pStyle w:val="a4"/>
        <w:widowControl w:val="0"/>
        <w:autoSpaceDE w:val="0"/>
        <w:autoSpaceDN w:val="0"/>
        <w:adjustRightInd w:val="0"/>
        <w:spacing w:before="120"/>
        <w:jc w:val="both"/>
        <w:rPr>
          <w:sz w:val="28"/>
          <w:szCs w:val="28"/>
          <w:lang w:val="uk-UA"/>
        </w:rPr>
      </w:pPr>
    </w:p>
    <w:p w:rsidR="00257DEE" w:rsidRDefault="00257DEE" w:rsidP="00CB5DDE">
      <w:pPr>
        <w:pStyle w:val="a4"/>
        <w:widowControl w:val="0"/>
        <w:autoSpaceDE w:val="0"/>
        <w:autoSpaceDN w:val="0"/>
        <w:adjustRightInd w:val="0"/>
        <w:spacing w:before="120"/>
        <w:jc w:val="both"/>
        <w:rPr>
          <w:sz w:val="28"/>
          <w:szCs w:val="28"/>
          <w:lang w:val="uk-UA"/>
        </w:rPr>
      </w:pPr>
    </w:p>
    <w:p w:rsidR="00257DEE" w:rsidRPr="00CB5DDE" w:rsidRDefault="00257DEE" w:rsidP="00CB5DDE">
      <w:pPr>
        <w:pStyle w:val="a4"/>
        <w:widowControl w:val="0"/>
        <w:autoSpaceDE w:val="0"/>
        <w:autoSpaceDN w:val="0"/>
        <w:adjustRightInd w:val="0"/>
        <w:spacing w:before="120"/>
        <w:jc w:val="both"/>
        <w:rPr>
          <w:sz w:val="28"/>
          <w:szCs w:val="28"/>
          <w:lang w:val="uk-UA"/>
        </w:rPr>
      </w:pPr>
    </w:p>
    <w:p w:rsidR="00CB5DDE" w:rsidRPr="00CB5DDE" w:rsidRDefault="00CB5DDE" w:rsidP="00CB5D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5D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Міський голова                        </w:t>
      </w:r>
      <w:r w:rsidR="002C5A7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</w:t>
      </w:r>
      <w:r w:rsidR="006115C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Леонід   </w:t>
      </w:r>
      <w:proofErr w:type="spellStart"/>
      <w:r w:rsidRPr="00CB5DDE">
        <w:rPr>
          <w:rFonts w:ascii="Times New Roman" w:hAnsi="Times New Roman" w:cs="Times New Roman"/>
          <w:b/>
          <w:sz w:val="28"/>
          <w:szCs w:val="28"/>
          <w:lang w:val="uk-UA"/>
        </w:rPr>
        <w:t>Лазуренко</w:t>
      </w:r>
      <w:proofErr w:type="spellEnd"/>
      <w:r w:rsidRPr="00CB5D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CB5DDE" w:rsidRPr="00CB5DDE" w:rsidRDefault="00CB5DDE" w:rsidP="00CB5DDE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CB5DDE" w:rsidRPr="00CB5DDE" w:rsidRDefault="00CB5DDE" w:rsidP="00CB5DDE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CB5DDE" w:rsidRPr="00CB5DDE" w:rsidRDefault="00CB5DDE" w:rsidP="00CB5DDE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CB5DDE" w:rsidRPr="00CB5DDE" w:rsidRDefault="00CB5DDE" w:rsidP="00CB5DDE">
      <w:pPr>
        <w:spacing w:after="0" w:line="240" w:lineRule="auto"/>
        <w:rPr>
          <w:rFonts w:ascii="Times New Roman" w:hAnsi="Times New Roman" w:cs="Times New Roman"/>
          <w:lang w:val="uk-UA"/>
        </w:rPr>
      </w:pPr>
    </w:p>
    <w:sectPr w:rsidR="00CB5DDE" w:rsidRPr="00CB5DDE" w:rsidSect="00812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CB5DDE"/>
    <w:rsid w:val="0015292D"/>
    <w:rsid w:val="001E4D88"/>
    <w:rsid w:val="00257DEE"/>
    <w:rsid w:val="002B4C8D"/>
    <w:rsid w:val="002C5A7D"/>
    <w:rsid w:val="003B7E66"/>
    <w:rsid w:val="00437142"/>
    <w:rsid w:val="005F4B8B"/>
    <w:rsid w:val="006115CF"/>
    <w:rsid w:val="006D0D23"/>
    <w:rsid w:val="006F28C9"/>
    <w:rsid w:val="00724C98"/>
    <w:rsid w:val="00756EDD"/>
    <w:rsid w:val="007B7CCA"/>
    <w:rsid w:val="007D0EC7"/>
    <w:rsid w:val="00812043"/>
    <w:rsid w:val="00812916"/>
    <w:rsid w:val="0086556C"/>
    <w:rsid w:val="00C057C3"/>
    <w:rsid w:val="00C143D8"/>
    <w:rsid w:val="00CB5DDE"/>
    <w:rsid w:val="00CC7C0A"/>
    <w:rsid w:val="00D928C6"/>
    <w:rsid w:val="00E51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0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semiHidden/>
    <w:unhideWhenUsed/>
    <w:qFormat/>
    <w:rsid w:val="00CB5DD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uk-UA"/>
    </w:rPr>
  </w:style>
  <w:style w:type="paragraph" w:styleId="a4">
    <w:name w:val="List Paragraph"/>
    <w:basedOn w:val="a"/>
    <w:uiPriority w:val="34"/>
    <w:qFormat/>
    <w:rsid w:val="00CB5DD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CB5DDE"/>
  </w:style>
  <w:style w:type="paragraph" w:styleId="a5">
    <w:name w:val="Balloon Text"/>
    <w:basedOn w:val="a"/>
    <w:link w:val="a6"/>
    <w:uiPriority w:val="99"/>
    <w:semiHidden/>
    <w:unhideWhenUsed/>
    <w:rsid w:val="00257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7D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1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5E8BE-56BA-439B-8084-ADBFCA0CF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1049</Words>
  <Characters>599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</dc:creator>
  <cp:keywords/>
  <dc:description/>
  <cp:lastModifiedBy>ELEN</cp:lastModifiedBy>
  <cp:revision>15</cp:revision>
  <cp:lastPrinted>2020-03-19T08:22:00Z</cp:lastPrinted>
  <dcterms:created xsi:type="dcterms:W3CDTF">2016-10-05T06:33:00Z</dcterms:created>
  <dcterms:modified xsi:type="dcterms:W3CDTF">2020-03-23T08:19:00Z</dcterms:modified>
</cp:coreProperties>
</file>